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C7CDF" w14:textId="1A92F6F5" w:rsidR="002E71A9" w:rsidRPr="00F21499" w:rsidRDefault="00A976FF" w:rsidP="00F214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21499">
        <w:rPr>
          <w:rFonts w:ascii="Times New Roman" w:hAnsi="Times New Roman" w:cs="Times New Roman"/>
          <w:b/>
          <w:bCs/>
          <w:sz w:val="36"/>
          <w:szCs w:val="36"/>
        </w:rPr>
        <w:t>Deploying Smart Contract using geth</w:t>
      </w:r>
    </w:p>
    <w:p w14:paraId="1318E70E" w14:textId="16FFE02C" w:rsidR="00A976FF" w:rsidRDefault="00A976FF" w:rsidP="00A976FF">
      <w:pPr>
        <w:pStyle w:val="ListParagraph"/>
        <w:numPr>
          <w:ilvl w:val="0"/>
          <w:numId w:val="1"/>
        </w:numPr>
      </w:pPr>
      <w:r>
        <w:t>Create directory by name singlenode</w:t>
      </w:r>
    </w:p>
    <w:p w14:paraId="7147BFFD" w14:textId="5FB6F6A1" w:rsidR="00A976FF" w:rsidRDefault="002E40C5" w:rsidP="00A976FF">
      <w:pPr>
        <w:pStyle w:val="ListParagraph"/>
      </w:pPr>
      <w:r>
        <w:t xml:space="preserve">$cd </w:t>
      </w:r>
      <w:r w:rsidR="00A976FF">
        <w:t xml:space="preserve"> singlenode</w:t>
      </w:r>
    </w:p>
    <w:p w14:paraId="247722A0" w14:textId="3E376B1D" w:rsidR="00A976FF" w:rsidRDefault="00A976FF" w:rsidP="00A976FF">
      <w:pPr>
        <w:pStyle w:val="ListParagraph"/>
        <w:numPr>
          <w:ilvl w:val="0"/>
          <w:numId w:val="1"/>
        </w:numPr>
      </w:pPr>
      <w:r>
        <w:t>Copy the genesis file in the current folder and run the following command</w:t>
      </w:r>
    </w:p>
    <w:p w14:paraId="6F14FD4A" w14:textId="2FA4E011" w:rsidR="00A976FF" w:rsidRDefault="00A976FF" w:rsidP="00A976FF">
      <w:pPr>
        <w:pStyle w:val="ListParagraph"/>
      </w:pPr>
      <w:r>
        <w:rPr>
          <w:rFonts w:cs="Calibri"/>
          <w:color w:val="000000"/>
          <w:shd w:val="clear" w:color="auto" w:fill="FFFFFF"/>
        </w:rPr>
        <w:t>$ geth --datadir singlenode init genesis.json</w:t>
      </w:r>
    </w:p>
    <w:p w14:paraId="586045E5" w14:textId="6E8C8699" w:rsidR="003533E0" w:rsidRDefault="003533E0" w:rsidP="003533E0">
      <w:r>
        <w:rPr>
          <w:noProof/>
          <w:lang w:eastAsia="en-IN"/>
        </w:rPr>
        <w:drawing>
          <wp:inline distT="0" distB="0" distL="0" distR="0" wp14:anchorId="6E2769C4" wp14:editId="7AC18EB4">
            <wp:extent cx="5727700" cy="3454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9B7D" w14:textId="6334A618" w:rsidR="003533E0" w:rsidRDefault="003533E0" w:rsidP="003533E0"/>
    <w:p w14:paraId="75D4D037" w14:textId="266ABFD7" w:rsidR="00A976FF" w:rsidRDefault="00A976FF" w:rsidP="00A976FF">
      <w:pPr>
        <w:pStyle w:val="ListParagraph"/>
        <w:numPr>
          <w:ilvl w:val="0"/>
          <w:numId w:val="1"/>
        </w:numPr>
      </w:pPr>
      <w:r>
        <w:t>Attach the Geth using following command</w:t>
      </w:r>
    </w:p>
    <w:p w14:paraId="603E952B" w14:textId="1DC5954C" w:rsidR="00DB129C" w:rsidRPr="007A4847" w:rsidRDefault="00DB129C" w:rsidP="00DB129C">
      <w:pPr>
        <w:pStyle w:val="Standard"/>
        <w:ind w:left="720"/>
        <w:jc w:val="both"/>
        <w:rPr>
          <w:rFonts w:cs="Calibri"/>
          <w:color w:val="000000"/>
          <w:sz w:val="32"/>
          <w:szCs w:val="32"/>
          <w:shd w:val="clear" w:color="auto" w:fill="FFFFFF"/>
        </w:rPr>
      </w:pPr>
      <w:r w:rsidRPr="007A4847">
        <w:rPr>
          <w:rFonts w:cs="Calibri"/>
          <w:color w:val="000000"/>
          <w:sz w:val="32"/>
          <w:szCs w:val="32"/>
          <w:shd w:val="clear" w:color="auto" w:fill="FFFFFF"/>
        </w:rPr>
        <w:t>geth --http --http.corsdomain http://remix.ethereum.org --allow-insecure-unlock --http --http.port 8545 --http.addr 127.0.0.1 --http.corsdomain "*" --http.api "eth,net,web3,personal,miner" --datadir node1 --nodiscover --networkid 4321 --port 30303 consol</w:t>
      </w:r>
      <w:r w:rsidR="00683BE1">
        <w:rPr>
          <w:rFonts w:cs="Calibri"/>
          <w:color w:val="000000"/>
          <w:sz w:val="32"/>
          <w:szCs w:val="32"/>
          <w:shd w:val="clear" w:color="auto" w:fill="FFFFFF"/>
        </w:rPr>
        <w:t xml:space="preserve">e </w:t>
      </w:r>
    </w:p>
    <w:p w14:paraId="037D95D5" w14:textId="44CBEBB1" w:rsidR="003533E0" w:rsidRDefault="003533E0" w:rsidP="003533E0">
      <w:r>
        <w:rPr>
          <w:noProof/>
          <w:lang w:eastAsia="en-IN"/>
        </w:rPr>
        <w:lastRenderedPageBreak/>
        <w:drawing>
          <wp:inline distT="0" distB="0" distL="0" distR="0" wp14:anchorId="41B73F4B" wp14:editId="19B7F812">
            <wp:extent cx="5727700" cy="28067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DD16C" w14:textId="0AA779D2" w:rsidR="003533E0" w:rsidRDefault="007F2CD9" w:rsidP="007F2CD9">
      <w:pPr>
        <w:pStyle w:val="ListParagraph"/>
        <w:numPr>
          <w:ilvl w:val="0"/>
          <w:numId w:val="1"/>
        </w:numPr>
      </w:pPr>
      <w:r>
        <w:t xml:space="preserve">Create an account </w:t>
      </w:r>
    </w:p>
    <w:p w14:paraId="5920A0D9" w14:textId="77777777" w:rsidR="009E5B35" w:rsidRDefault="007F2CD9" w:rsidP="009E5B35">
      <w:pPr>
        <w:pStyle w:val="Standard"/>
        <w:rPr>
          <w:rFonts w:cs="Calibri"/>
          <w:color w:val="000000"/>
          <w:shd w:val="clear" w:color="auto" w:fill="FFFFFF"/>
        </w:rPr>
      </w:pPr>
      <w:r>
        <w:t xml:space="preserve">$ </w:t>
      </w:r>
      <w:r>
        <w:rPr>
          <w:rFonts w:cs="Calibri"/>
          <w:color w:val="000000"/>
          <w:shd w:val="clear" w:color="auto" w:fill="FFFFFF"/>
        </w:rPr>
        <w:t>personal.newAccount()</w:t>
      </w:r>
    </w:p>
    <w:p w14:paraId="6A50B648" w14:textId="0073847D" w:rsidR="00C17A66" w:rsidRDefault="00C17A66" w:rsidP="009E5B35">
      <w:pPr>
        <w:pStyle w:val="Standard"/>
        <w:rPr>
          <w:rFonts w:cs="Calibri"/>
          <w:color w:val="000000"/>
          <w:shd w:val="clear" w:color="auto" w:fill="FFFFFF"/>
        </w:rPr>
      </w:pPr>
      <w:r>
        <w:rPr>
          <w:rFonts w:cs="Calibri"/>
          <w:color w:val="000000"/>
          <w:shd w:val="clear" w:color="auto" w:fill="FFFFFF"/>
        </w:rPr>
        <w:t>$</w:t>
      </w:r>
      <w:r w:rsidRPr="00C17A66">
        <w:t xml:space="preserve"> </w:t>
      </w:r>
      <w:r>
        <w:t>miner.setEtherbase(eth.accounts[0])</w:t>
      </w:r>
    </w:p>
    <w:p w14:paraId="55F91BF8" w14:textId="53C78AE2" w:rsidR="007F2CD9" w:rsidRPr="009E5B35" w:rsidRDefault="007F2CD9" w:rsidP="009E5B35">
      <w:pPr>
        <w:pStyle w:val="Standard"/>
        <w:rPr>
          <w:rFonts w:cs="Calibri"/>
          <w:color w:val="000000"/>
          <w:shd w:val="clear" w:color="auto" w:fill="FFFFFF"/>
        </w:rPr>
      </w:pPr>
      <w:r>
        <w:t>$ miner.start(1)</w:t>
      </w:r>
    </w:p>
    <w:p w14:paraId="67341E81" w14:textId="063651AD" w:rsidR="003533E0" w:rsidRDefault="003533E0" w:rsidP="003533E0">
      <w:r>
        <w:rPr>
          <w:noProof/>
          <w:lang w:eastAsia="en-IN"/>
        </w:rPr>
        <w:drawing>
          <wp:inline distT="0" distB="0" distL="0" distR="0" wp14:anchorId="25194F3B" wp14:editId="36842642">
            <wp:extent cx="5727700" cy="20637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10C5" w14:textId="13DB637C" w:rsidR="003533E0" w:rsidRDefault="007F2CD9" w:rsidP="003533E0">
      <w:r>
        <w:t>$ miner.stop()// it should be done only after you get potential block symbol</w:t>
      </w:r>
    </w:p>
    <w:p w14:paraId="62844298" w14:textId="7B32DB2D" w:rsidR="007F2CD9" w:rsidRDefault="007F2CD9" w:rsidP="003533E0">
      <w:r>
        <w:t>$ eth.getBalance(eth.accounts[0])</w:t>
      </w:r>
    </w:p>
    <w:p w14:paraId="690F3BDD" w14:textId="6E74CF25" w:rsidR="00677DDA" w:rsidRDefault="00677DDA" w:rsidP="003533E0">
      <w:r>
        <w:t>$ personal.unlockAccount(eth.accounts[0])</w:t>
      </w:r>
    </w:p>
    <w:p w14:paraId="3DC3448B" w14:textId="12DF8208" w:rsidR="003533E0" w:rsidRDefault="003533E0" w:rsidP="003533E0">
      <w:r>
        <w:rPr>
          <w:noProof/>
          <w:lang w:eastAsia="en-IN"/>
        </w:rPr>
        <w:drawing>
          <wp:inline distT="0" distB="0" distL="0" distR="0" wp14:anchorId="42502282" wp14:editId="58068CC1">
            <wp:extent cx="5727700" cy="1225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C29C0" w14:textId="308B55D5" w:rsidR="003533E0" w:rsidRDefault="003533E0" w:rsidP="003533E0"/>
    <w:p w14:paraId="6C689309" w14:textId="0607BB6A" w:rsidR="003533E0" w:rsidRDefault="003533E0" w:rsidP="00861D86">
      <w:pPr>
        <w:pStyle w:val="ListParagraph"/>
        <w:numPr>
          <w:ilvl w:val="0"/>
          <w:numId w:val="1"/>
        </w:numPr>
      </w:pPr>
      <w:r>
        <w:t>Compile the smart contract in remix, and deploy</w:t>
      </w:r>
      <w:r w:rsidR="004B7347">
        <w:t>.(</w:t>
      </w:r>
      <w:r>
        <w:t xml:space="preserve">  </w:t>
      </w:r>
      <w:r w:rsidR="004B7347">
        <w:t>U</w:t>
      </w:r>
      <w:r>
        <w:t>sing web3 provider environment</w:t>
      </w:r>
      <w:r w:rsidR="00861D86">
        <w:t xml:space="preserve"> in the web3provider give the RPC address of geth along with port number (here http://127.0.0.1:8545</w:t>
      </w:r>
      <w:r w:rsidR="004B7347">
        <w:t>)</w:t>
      </w:r>
      <w:r w:rsidR="00861D86">
        <w:t>)</w:t>
      </w:r>
      <w:r>
        <w:t>.</w:t>
      </w:r>
      <w:r w:rsidR="00861D86">
        <w:t xml:space="preserve"> </w:t>
      </w:r>
    </w:p>
    <w:p w14:paraId="3730A2FF" w14:textId="6826EEA0" w:rsidR="004B7347" w:rsidRDefault="003533E0" w:rsidP="00D00055">
      <w:pPr>
        <w:pStyle w:val="ListParagraph"/>
        <w:numPr>
          <w:ilvl w:val="0"/>
          <w:numId w:val="1"/>
        </w:numPr>
      </w:pPr>
      <w:r>
        <w:t>After deploying the contract will be submitted for transaction,</w:t>
      </w:r>
      <w:r w:rsidR="004B7347">
        <w:t xml:space="preserve"> and copy the contract address from geth and paste it in</w:t>
      </w:r>
      <w:r w:rsidR="004B7347" w:rsidRPr="002233DF">
        <w:rPr>
          <w:color w:val="FF0000"/>
        </w:rPr>
        <w:t xml:space="preserve"> js </w:t>
      </w:r>
      <w:r w:rsidR="004B7347">
        <w:t>file.</w:t>
      </w:r>
    </w:p>
    <w:p w14:paraId="56F597B6" w14:textId="78DB1947" w:rsidR="003533E0" w:rsidRDefault="003533E0" w:rsidP="004B7347">
      <w:pPr>
        <w:pStyle w:val="ListParagraph"/>
        <w:numPr>
          <w:ilvl w:val="0"/>
          <w:numId w:val="1"/>
        </w:numPr>
      </w:pPr>
      <w:r>
        <w:t xml:space="preserve"> then start the mining to make the transaction.</w:t>
      </w:r>
    </w:p>
    <w:p w14:paraId="3ECACD8D" w14:textId="77777777" w:rsidR="00D00055" w:rsidRDefault="00D00055" w:rsidP="00D00055">
      <w:pPr>
        <w:pStyle w:val="ListParagraph"/>
      </w:pPr>
    </w:p>
    <w:p w14:paraId="0865A72B" w14:textId="435FD9A8" w:rsidR="00D00055" w:rsidRDefault="00D00055" w:rsidP="00D00055">
      <w:pPr>
        <w:pStyle w:val="ListParagraph"/>
        <w:rPr>
          <w:color w:val="FF0000"/>
        </w:rPr>
      </w:pPr>
      <w:r>
        <w:t xml:space="preserve">$ miner.start(1)   </w:t>
      </w:r>
      <w:r w:rsidRPr="00D00055">
        <w:rPr>
          <w:color w:val="FF0000"/>
        </w:rPr>
        <w:t>// 2 to 3 blocks need to be generated or wait for green tick mark in the remix.</w:t>
      </w:r>
    </w:p>
    <w:p w14:paraId="4F2DE948" w14:textId="77777777" w:rsidR="00D00055" w:rsidRPr="00D00055" w:rsidRDefault="00D00055" w:rsidP="00D00055">
      <w:pPr>
        <w:pStyle w:val="ListParagraph"/>
        <w:rPr>
          <w:color w:val="FF0000"/>
        </w:rPr>
      </w:pPr>
    </w:p>
    <w:p w14:paraId="65453EEF" w14:textId="2C8C51C8" w:rsidR="003533E0" w:rsidRDefault="003533E0" w:rsidP="003533E0"/>
    <w:p w14:paraId="1E2A4245" w14:textId="2542B8DA" w:rsidR="003533E0" w:rsidRDefault="003533E0" w:rsidP="003533E0">
      <w:r>
        <w:rPr>
          <w:noProof/>
          <w:lang w:eastAsia="en-IN"/>
        </w:rPr>
        <w:drawing>
          <wp:inline distT="0" distB="0" distL="0" distR="0" wp14:anchorId="00ABD42C" wp14:editId="44CC6593">
            <wp:extent cx="5727700" cy="16891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5BC4" w14:textId="733DD0E6" w:rsidR="008064C8" w:rsidRDefault="00D00055" w:rsidP="003533E0">
      <w:r>
        <w:t>$ miner.stop()</w:t>
      </w:r>
    </w:p>
    <w:p w14:paraId="65E135CC" w14:textId="226B86DC" w:rsidR="008064C8" w:rsidRDefault="008064C8" w:rsidP="003533E0">
      <w:r>
        <w:rPr>
          <w:noProof/>
          <w:lang w:eastAsia="en-IN"/>
        </w:rPr>
        <w:drawing>
          <wp:inline distT="0" distB="0" distL="0" distR="0" wp14:anchorId="015DD184" wp14:editId="6F310F9F">
            <wp:extent cx="5727700" cy="31242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7367" w14:textId="79F21F2F" w:rsidR="008064C8" w:rsidRDefault="008064C8" w:rsidP="00D00055">
      <w:pPr>
        <w:pStyle w:val="ListParagraph"/>
        <w:numPr>
          <w:ilvl w:val="0"/>
          <w:numId w:val="1"/>
        </w:numPr>
      </w:pPr>
      <w:r>
        <w:t>After mining we can see the transaction receipt in remix IDE.</w:t>
      </w:r>
    </w:p>
    <w:p w14:paraId="58A33F5D" w14:textId="58C8AF65" w:rsidR="00D00055" w:rsidRDefault="00D00055" w:rsidP="00D00055">
      <w:pPr>
        <w:pStyle w:val="ListParagraph"/>
        <w:numPr>
          <w:ilvl w:val="0"/>
          <w:numId w:val="1"/>
        </w:numPr>
      </w:pPr>
      <w:r>
        <w:t>Copy following information in js file</w:t>
      </w:r>
    </w:p>
    <w:p w14:paraId="25FDA7E2" w14:textId="09FA54BF" w:rsidR="00D00055" w:rsidRDefault="00D00055" w:rsidP="00D00055">
      <w:pPr>
        <w:pStyle w:val="ListParagraph"/>
        <w:numPr>
          <w:ilvl w:val="0"/>
          <w:numId w:val="2"/>
        </w:numPr>
      </w:pPr>
      <w:r>
        <w:t>Account address (obtained from geth)</w:t>
      </w:r>
    </w:p>
    <w:p w14:paraId="6391D609" w14:textId="788B4DA3" w:rsidR="00D00055" w:rsidRDefault="00D00055" w:rsidP="00D00055">
      <w:pPr>
        <w:pStyle w:val="ListParagraph"/>
        <w:numPr>
          <w:ilvl w:val="0"/>
          <w:numId w:val="2"/>
        </w:numPr>
      </w:pPr>
      <w:r>
        <w:t>ABI (obtained from remix)</w:t>
      </w:r>
    </w:p>
    <w:p w14:paraId="132E6F1D" w14:textId="56398158" w:rsidR="00D00055" w:rsidRDefault="00D00055" w:rsidP="00D00055">
      <w:pPr>
        <w:pStyle w:val="ListParagraph"/>
        <w:numPr>
          <w:ilvl w:val="0"/>
          <w:numId w:val="2"/>
        </w:numPr>
      </w:pPr>
      <w:r>
        <w:t>Contract address (from geth)</w:t>
      </w:r>
    </w:p>
    <w:p w14:paraId="7723F318" w14:textId="72CA523B" w:rsidR="00D00055" w:rsidRDefault="00D00055" w:rsidP="00D00055">
      <w:pPr>
        <w:pStyle w:val="ListParagraph"/>
        <w:numPr>
          <w:ilvl w:val="0"/>
          <w:numId w:val="2"/>
        </w:numPr>
      </w:pPr>
      <w:r>
        <w:t>Copy the function names need to be written appropriately in js file using send or call method</w:t>
      </w:r>
    </w:p>
    <w:p w14:paraId="557D61E1" w14:textId="3E7A3E44" w:rsidR="008064C8" w:rsidRPr="00D00055" w:rsidRDefault="00D00055" w:rsidP="003533E0">
      <w:pPr>
        <w:rPr>
          <w:color w:val="FF0000"/>
        </w:rPr>
      </w:pPr>
      <w:r w:rsidRPr="00D00055">
        <w:rPr>
          <w:color w:val="FF0000"/>
        </w:rPr>
        <w:t>In order to run node js files web3 must be installed, to install run following command</w:t>
      </w:r>
    </w:p>
    <w:p w14:paraId="72B38A65" w14:textId="2FC37F29" w:rsidR="00D00055" w:rsidRPr="00D00055" w:rsidRDefault="00D00055" w:rsidP="003533E0">
      <w:pPr>
        <w:rPr>
          <w:color w:val="FF0000"/>
        </w:rPr>
      </w:pPr>
      <w:r w:rsidRPr="00D00055">
        <w:rPr>
          <w:color w:val="FF0000"/>
        </w:rPr>
        <w:t>$ npm install web3</w:t>
      </w:r>
    </w:p>
    <w:p w14:paraId="3500A8A2" w14:textId="475D1A5C" w:rsidR="008064C8" w:rsidRDefault="008064C8" w:rsidP="00D00055">
      <w:pPr>
        <w:pStyle w:val="ListParagraph"/>
        <w:numPr>
          <w:ilvl w:val="0"/>
          <w:numId w:val="1"/>
        </w:numPr>
      </w:pPr>
      <w:r>
        <w:t>To invoke the smart contracts methods. We use node</w:t>
      </w:r>
      <w:r w:rsidR="00D00055">
        <w:t xml:space="preserve"> </w:t>
      </w:r>
      <w:r>
        <w:t>js.</w:t>
      </w:r>
    </w:p>
    <w:p w14:paraId="3ABE803E" w14:textId="4C7E227A" w:rsidR="008064C8" w:rsidRDefault="00D00055" w:rsidP="003533E0">
      <w:r>
        <w:t>$</w:t>
      </w:r>
      <w:r w:rsidR="008064C8">
        <w:t xml:space="preserve"> node new.js</w:t>
      </w:r>
    </w:p>
    <w:p w14:paraId="5920ECF0" w14:textId="1C313AD4" w:rsidR="008064C8" w:rsidRDefault="008064C8" w:rsidP="003533E0">
      <w:r>
        <w:rPr>
          <w:noProof/>
          <w:lang w:eastAsia="en-IN"/>
        </w:rPr>
        <w:drawing>
          <wp:inline distT="0" distB="0" distL="0" distR="0" wp14:anchorId="2AAFCD62" wp14:editId="7D57BF5B">
            <wp:extent cx="5731510" cy="30975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9D73" w14:textId="699AF65E" w:rsidR="008064C8" w:rsidRDefault="008064C8" w:rsidP="003533E0">
      <w:r>
        <w:rPr>
          <w:noProof/>
          <w:lang w:eastAsia="en-IN"/>
        </w:rPr>
        <w:drawing>
          <wp:inline distT="0" distB="0" distL="0" distR="0" wp14:anchorId="7B6A9AF6" wp14:editId="6C9AAF5A">
            <wp:extent cx="5727700" cy="30797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A722D" w14:textId="7AC0A09C" w:rsidR="008064C8" w:rsidRDefault="00F21499" w:rsidP="003533E0">
      <w:r>
        <w:rPr>
          <w:noProof/>
          <w:lang w:eastAsia="en-IN"/>
        </w:rPr>
        <w:drawing>
          <wp:inline distT="0" distB="0" distL="0" distR="0" wp14:anchorId="7D5C2B17" wp14:editId="466AD19E">
            <wp:extent cx="5727700" cy="2743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8273" w14:textId="54CB9527" w:rsidR="00F21499" w:rsidRPr="003533E0" w:rsidRDefault="00F21499" w:rsidP="003533E0">
      <w:r>
        <w:rPr>
          <w:noProof/>
          <w:lang w:eastAsia="en-IN"/>
        </w:rPr>
        <w:drawing>
          <wp:inline distT="0" distB="0" distL="0" distR="0" wp14:anchorId="3F9F8B2B" wp14:editId="53CBA618">
            <wp:extent cx="5702300" cy="185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1499" w:rsidRPr="003533E0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A93C75" w14:textId="77777777" w:rsidR="00415EFE" w:rsidRDefault="00415EFE" w:rsidP="00C854EB">
      <w:pPr>
        <w:spacing w:after="0" w:line="240" w:lineRule="auto"/>
      </w:pPr>
      <w:r>
        <w:separator/>
      </w:r>
    </w:p>
  </w:endnote>
  <w:endnote w:type="continuationSeparator" w:id="0">
    <w:p w14:paraId="3BB5D6CB" w14:textId="77777777" w:rsidR="00415EFE" w:rsidRDefault="00415EFE" w:rsidP="00C854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 Light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203C40" w14:textId="77777777" w:rsidR="00415EFE" w:rsidRDefault="00415EFE" w:rsidP="00C854EB">
      <w:pPr>
        <w:spacing w:after="0" w:line="240" w:lineRule="auto"/>
      </w:pPr>
      <w:r>
        <w:separator/>
      </w:r>
    </w:p>
  </w:footnote>
  <w:footnote w:type="continuationSeparator" w:id="0">
    <w:p w14:paraId="46935B53" w14:textId="77777777" w:rsidR="00415EFE" w:rsidRDefault="00415EFE" w:rsidP="00C854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45" w:type="dxa"/>
      <w:tblInd w:w="390" w:type="dxa"/>
      <w:tblLook w:val="04A0" w:firstRow="1" w:lastRow="0" w:firstColumn="1" w:lastColumn="0" w:noHBand="0" w:noVBand="1"/>
    </w:tblPr>
    <w:tblGrid>
      <w:gridCol w:w="4716"/>
      <w:gridCol w:w="5329"/>
    </w:tblGrid>
    <w:tr w:rsidR="007A4847" w14:paraId="5553FF1B" w14:textId="77777777" w:rsidTr="007A4847">
      <w:trPr>
        <w:trHeight w:val="540"/>
      </w:trPr>
      <w:tc>
        <w:tcPr>
          <w:tcW w:w="4716" w:type="dxa"/>
          <w:hideMark/>
        </w:tcPr>
        <w:p w14:paraId="5CB3D386" w14:textId="77777777" w:rsidR="007A4847" w:rsidRPr="009B0339" w:rsidRDefault="007A4847" w:rsidP="00C854EB">
          <w:pPr>
            <w:pStyle w:val="Header"/>
            <w:tabs>
              <w:tab w:val="right" w:pos="5245"/>
            </w:tabs>
            <w:rPr>
              <w:noProof/>
              <w:lang w:eastAsia="en-IN"/>
            </w:rPr>
          </w:pPr>
          <w:bookmarkStart w:id="0" w:name="_Hlk96351774"/>
          <w:r>
            <w:rPr>
              <w:noProof/>
              <w:lang w:eastAsia="en-IN"/>
            </w:rPr>
            <w:drawing>
              <wp:inline distT="0" distB="0" distL="0" distR="0" wp14:anchorId="6E10869E" wp14:editId="0B095AB5">
                <wp:extent cx="2828925" cy="704850"/>
                <wp:effectExtent l="19050" t="0" r="9525" b="0"/>
                <wp:docPr id="13" name="Picture 13" descr="kle tech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kle tech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28925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Pr="009B0339">
            <w:rPr>
              <w:noProof/>
              <w:lang w:eastAsia="en-IN"/>
            </w:rPr>
            <w:tab/>
          </w:r>
        </w:p>
      </w:tc>
      <w:tc>
        <w:tcPr>
          <w:tcW w:w="5329" w:type="dxa"/>
          <w:hideMark/>
        </w:tcPr>
        <w:p w14:paraId="79C6A926" w14:textId="1570BE5F" w:rsidR="007A4847" w:rsidRPr="009B0339" w:rsidRDefault="007A4847" w:rsidP="00C854EB">
          <w:pPr>
            <w:pStyle w:val="Header"/>
            <w:rPr>
              <w:noProof/>
              <w:lang w:eastAsia="en-IN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1D2A94C6" wp14:editId="4BD0699E">
                    <wp:simplePos x="0" y="0"/>
                    <wp:positionH relativeFrom="column">
                      <wp:posOffset>786765</wp:posOffset>
                    </wp:positionH>
                    <wp:positionV relativeFrom="paragraph">
                      <wp:posOffset>69850</wp:posOffset>
                    </wp:positionV>
                    <wp:extent cx="2995295" cy="588010"/>
                    <wp:effectExtent l="0" t="3175" r="0" b="0"/>
                    <wp:wrapSquare wrapText="bothSides"/>
                    <wp:docPr id="14" name="Text Box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95295" cy="5880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9A25F5" w14:textId="77777777" w:rsidR="007A4847" w:rsidRDefault="007A4847" w:rsidP="00C854EB">
                                <w:pPr>
                                  <w:jc w:val="right"/>
                                  <w:rPr>
                                    <w:rFonts w:ascii="Calibri Light" w:hAnsi="Calibri Light" w:cs="Lato Light"/>
                                  </w:rPr>
                                </w:pPr>
                                <w:r>
                                  <w:rPr>
                                    <w:rFonts w:ascii="Calibri Light" w:hAnsi="Calibri Light" w:cs="Lato Light"/>
                                  </w:rPr>
                                  <w:t>Earlier known as</w:t>
                                </w:r>
                              </w:p>
                              <w:p w14:paraId="05AEDA0F" w14:textId="77777777" w:rsidR="007A4847" w:rsidRDefault="007A4847" w:rsidP="00C854EB">
                                <w:pPr>
                                  <w:jc w:val="right"/>
                                  <w:rPr>
                                    <w:rFonts w:ascii="Calibri Light" w:hAnsi="Calibri Light" w:cs="Lato Light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alibri Light" w:hAnsi="Calibri Light" w:cs="Lato Light"/>
                                    <w:color w:val="C00000"/>
                                  </w:rPr>
                                  <w:t>B. V. B. College of Engineering &amp; Technology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2A94C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" o:spid="_x0000_s1026" type="#_x0000_t202" style="position:absolute;margin-left:61.95pt;margin-top:5.5pt;width:235.85pt;height:46.3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" filled="f" stroked="f">
                    <v:textbox>
                      <w:txbxContent>
                        <w:p w14:paraId="059A25F5" w14:textId="77777777" w:rsidR="007A4847" w:rsidRDefault="007A4847" w:rsidP="00C854EB">
                          <w:pPr>
                            <w:jc w:val="right"/>
                            <w:rPr>
                              <w:rFonts w:ascii="Calibri Light" w:hAnsi="Calibri Light" w:cs="Lato Light"/>
                            </w:rPr>
                          </w:pPr>
                          <w:r>
                            <w:rPr>
                              <w:rFonts w:ascii="Calibri Light" w:hAnsi="Calibri Light" w:cs="Lato Light"/>
                            </w:rPr>
                            <w:t>Earlier known as</w:t>
                          </w:r>
                        </w:p>
                        <w:p w14:paraId="05AEDA0F" w14:textId="77777777" w:rsidR="007A4847" w:rsidRDefault="007A4847" w:rsidP="00C854EB">
                          <w:pPr>
                            <w:jc w:val="right"/>
                            <w:rPr>
                              <w:rFonts w:ascii="Calibri Light" w:hAnsi="Calibri Light" w:cs="Lato Light"/>
                              <w:color w:val="C00000"/>
                            </w:rPr>
                          </w:pPr>
                          <w:r>
                            <w:rPr>
                              <w:rFonts w:ascii="Calibri Light" w:hAnsi="Calibri Light" w:cs="Lato Light"/>
                              <w:color w:val="C00000"/>
                            </w:rPr>
                            <w:t>B. V. B. College of Engineering &amp; Technology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</w:tc>
    </w:tr>
    <w:tr w:rsidR="007A4847" w14:paraId="25594DF5" w14:textId="77777777" w:rsidTr="007A4847">
      <w:trPr>
        <w:trHeight w:val="312"/>
      </w:trPr>
      <w:tc>
        <w:tcPr>
          <w:tcW w:w="10045" w:type="dxa"/>
          <w:gridSpan w:val="2"/>
          <w:hideMark/>
        </w:tcPr>
        <w:p w14:paraId="126E82A8" w14:textId="77777777" w:rsidR="007A4847" w:rsidRPr="009B0339" w:rsidRDefault="007A4847" w:rsidP="00C854EB">
          <w:pPr>
            <w:pStyle w:val="Header"/>
            <w:rPr>
              <w:b/>
            </w:rPr>
          </w:pPr>
          <w:r w:rsidRPr="009B0339">
            <w:rPr>
              <w:b/>
            </w:rPr>
            <w:t>School of Computer Science and Engineering</w:t>
          </w:r>
        </w:p>
        <w:p w14:paraId="34972453" w14:textId="77777777" w:rsidR="007A4847" w:rsidRPr="009B0339" w:rsidRDefault="007A4847" w:rsidP="00C854EB">
          <w:pPr>
            <w:pStyle w:val="Header"/>
          </w:pPr>
        </w:p>
      </w:tc>
    </w:tr>
    <w:bookmarkEnd w:id="0"/>
  </w:tbl>
  <w:p w14:paraId="5623185D" w14:textId="77777777" w:rsidR="007A4847" w:rsidRDefault="007A48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514599"/>
    <w:multiLevelType w:val="hybridMultilevel"/>
    <w:tmpl w:val="288AB1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41934"/>
    <w:multiLevelType w:val="hybridMultilevel"/>
    <w:tmpl w:val="AF4EF7F0"/>
    <w:lvl w:ilvl="0" w:tplc="CE0EABA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7841767">
    <w:abstractNumId w:val="0"/>
  </w:num>
  <w:num w:numId="2" w16cid:durableId="766269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QwMrIwtjAxsbSwNLBQ0lEKTi0uzszPAykwqgUAj/AxiiwAAAA="/>
  </w:docVars>
  <w:rsids>
    <w:rsidRoot w:val="002E71A9"/>
    <w:rsid w:val="002233DF"/>
    <w:rsid w:val="002E40C5"/>
    <w:rsid w:val="002E71A9"/>
    <w:rsid w:val="003533E0"/>
    <w:rsid w:val="00415EFE"/>
    <w:rsid w:val="004B7347"/>
    <w:rsid w:val="004D3D55"/>
    <w:rsid w:val="00641486"/>
    <w:rsid w:val="00677DDA"/>
    <w:rsid w:val="00683BE1"/>
    <w:rsid w:val="007517D8"/>
    <w:rsid w:val="007A4847"/>
    <w:rsid w:val="007D6C94"/>
    <w:rsid w:val="007F2CD9"/>
    <w:rsid w:val="008064C8"/>
    <w:rsid w:val="00861D86"/>
    <w:rsid w:val="008633AB"/>
    <w:rsid w:val="00893737"/>
    <w:rsid w:val="00947232"/>
    <w:rsid w:val="009E5B35"/>
    <w:rsid w:val="00A976FF"/>
    <w:rsid w:val="00C17A66"/>
    <w:rsid w:val="00C854EB"/>
    <w:rsid w:val="00CB3F9B"/>
    <w:rsid w:val="00CC63DA"/>
    <w:rsid w:val="00D00055"/>
    <w:rsid w:val="00D21632"/>
    <w:rsid w:val="00DB129C"/>
    <w:rsid w:val="00DC3D03"/>
    <w:rsid w:val="00E93719"/>
    <w:rsid w:val="00F21499"/>
    <w:rsid w:val="00F2263F"/>
    <w:rsid w:val="00F8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37E076"/>
  <w15:docId w15:val="{D27FA775-FC59-4444-94B6-5B5DA2F18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6FF"/>
    <w:pPr>
      <w:ind w:left="720"/>
      <w:contextualSpacing/>
    </w:pPr>
  </w:style>
  <w:style w:type="paragraph" w:customStyle="1" w:styleId="Standard">
    <w:name w:val="Standard"/>
    <w:rsid w:val="007F2CD9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unhideWhenUsed/>
    <w:rsid w:val="00C85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854EB"/>
  </w:style>
  <w:style w:type="paragraph" w:styleId="Footer">
    <w:name w:val="footer"/>
    <w:basedOn w:val="Normal"/>
    <w:link w:val="FooterChar"/>
    <w:uiPriority w:val="99"/>
    <w:unhideWhenUsed/>
    <w:rsid w:val="00C85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4EB"/>
  </w:style>
  <w:style w:type="paragraph" w:styleId="BalloonText">
    <w:name w:val="Balloon Text"/>
    <w:basedOn w:val="Normal"/>
    <w:link w:val="BalloonTextChar"/>
    <w:uiPriority w:val="99"/>
    <w:semiHidden/>
    <w:unhideWhenUsed/>
    <w:rsid w:val="0022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3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 P. Shettar</dc:creator>
  <cp:lastModifiedBy>Pramod L Naik</cp:lastModifiedBy>
  <cp:revision>2</cp:revision>
  <dcterms:created xsi:type="dcterms:W3CDTF">2024-06-18T17:48:00Z</dcterms:created>
  <dcterms:modified xsi:type="dcterms:W3CDTF">2024-06-18T17:48:00Z</dcterms:modified>
</cp:coreProperties>
</file>