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4F853" w14:textId="6C388594" w:rsidR="0090530E" w:rsidRPr="00FD04A8" w:rsidRDefault="00FD04A8" w:rsidP="00FD04A8">
      <w:pPr>
        <w:jc w:val="center"/>
        <w:rPr>
          <w:b/>
          <w:bCs/>
          <w:sz w:val="32"/>
          <w:szCs w:val="32"/>
          <w:u w:val="single"/>
        </w:rPr>
      </w:pPr>
      <w:r w:rsidRPr="00FD04A8">
        <w:rPr>
          <w:b/>
          <w:bCs/>
          <w:sz w:val="32"/>
          <w:szCs w:val="32"/>
          <w:u w:val="single"/>
        </w:rPr>
        <w:t>Load Balancer</w:t>
      </w:r>
    </w:p>
    <w:p w14:paraId="4F696A36" w14:textId="77777777" w:rsidR="00FD04A8" w:rsidRDefault="00FD04A8" w:rsidP="00FD04A8">
      <w:pPr>
        <w:rPr>
          <w:b/>
          <w:bCs/>
          <w:sz w:val="32"/>
          <w:szCs w:val="32"/>
        </w:rPr>
      </w:pPr>
    </w:p>
    <w:p w14:paraId="5675472E" w14:textId="23FC608E" w:rsidR="00FD04A8" w:rsidRDefault="00FD04A8" w:rsidP="00FD04A8">
      <w:pPr>
        <w:rPr>
          <w:b/>
          <w:bCs/>
          <w:sz w:val="32"/>
          <w:szCs w:val="32"/>
        </w:rPr>
      </w:pPr>
      <w:r>
        <w:rPr>
          <w:noProof/>
        </w:rPr>
        <w:drawing>
          <wp:inline distT="0" distB="0" distL="0" distR="0" wp14:anchorId="5ECEAFDC" wp14:editId="3684E971">
            <wp:extent cx="6105525" cy="3105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281" t="6798" r="18403" b="12513"/>
                    <a:stretch/>
                  </pic:blipFill>
                  <pic:spPr bwMode="auto">
                    <a:xfrm>
                      <a:off x="0" y="0"/>
                      <a:ext cx="6105525" cy="3105150"/>
                    </a:xfrm>
                    <a:prstGeom prst="rect">
                      <a:avLst/>
                    </a:prstGeom>
                    <a:ln>
                      <a:noFill/>
                    </a:ln>
                    <a:extLst>
                      <a:ext uri="{53640926-AAD7-44D8-BBD7-CCE9431645EC}">
                        <a14:shadowObscured xmlns:a14="http://schemas.microsoft.com/office/drawing/2010/main"/>
                      </a:ext>
                    </a:extLst>
                  </pic:spPr>
                </pic:pic>
              </a:graphicData>
            </a:graphic>
          </wp:inline>
        </w:drawing>
      </w:r>
    </w:p>
    <w:p w14:paraId="2410EC86" w14:textId="40AC73DD" w:rsidR="00FD04A8" w:rsidRDefault="00FD04A8" w:rsidP="00FD04A8">
      <w:pPr>
        <w:rPr>
          <w:b/>
          <w:bCs/>
          <w:sz w:val="32"/>
          <w:szCs w:val="32"/>
        </w:rPr>
      </w:pPr>
      <w:r>
        <w:rPr>
          <w:noProof/>
        </w:rPr>
        <w:drawing>
          <wp:inline distT="0" distB="0" distL="0" distR="0" wp14:anchorId="4D61DC48" wp14:editId="0FAED19F">
            <wp:extent cx="6210300" cy="3448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5730" t="28965" r="35686" b="34089"/>
                    <a:stretch/>
                  </pic:blipFill>
                  <pic:spPr bwMode="auto">
                    <a:xfrm>
                      <a:off x="0" y="0"/>
                      <a:ext cx="6210300" cy="3448050"/>
                    </a:xfrm>
                    <a:prstGeom prst="rect">
                      <a:avLst/>
                    </a:prstGeom>
                    <a:ln>
                      <a:noFill/>
                    </a:ln>
                    <a:extLst>
                      <a:ext uri="{53640926-AAD7-44D8-BBD7-CCE9431645EC}">
                        <a14:shadowObscured xmlns:a14="http://schemas.microsoft.com/office/drawing/2010/main"/>
                      </a:ext>
                    </a:extLst>
                  </pic:spPr>
                </pic:pic>
              </a:graphicData>
            </a:graphic>
          </wp:inline>
        </w:drawing>
      </w:r>
    </w:p>
    <w:p w14:paraId="32E5BA7B" w14:textId="2B2D21EA" w:rsidR="00FD04A8" w:rsidRDefault="00FD04A8" w:rsidP="00FD04A8">
      <w:pPr>
        <w:rPr>
          <w:rFonts w:cs="Arial"/>
          <w:color w:val="001D35"/>
          <w:sz w:val="24"/>
          <w:szCs w:val="24"/>
          <w:shd w:val="clear" w:color="auto" w:fill="FFFFFF"/>
        </w:rPr>
      </w:pPr>
      <w:r w:rsidRPr="00FD04A8">
        <w:rPr>
          <w:rFonts w:cs="Arial"/>
          <w:color w:val="001D35"/>
          <w:sz w:val="24"/>
          <w:szCs w:val="24"/>
          <w:shd w:val="clear" w:color="auto" w:fill="FFFFFF"/>
        </w:rPr>
        <w:t>In AWS, a load balancer distributes traffic across multiple targets, like EC2 instances, to improve application availability and reliability. Elastic Load Balancing (ELB) is the AWS service that provides this functionality. There are several types of load balancers in AWS, including Application Load Balancers (ALB), Network Load Balancers (NLB), and Gateway Load Balancers (GLB)</w:t>
      </w:r>
      <w:r w:rsidRPr="00FD04A8">
        <w:rPr>
          <w:rFonts w:cs="Arial"/>
          <w:color w:val="001D35"/>
          <w:sz w:val="24"/>
          <w:szCs w:val="24"/>
          <w:shd w:val="clear" w:color="auto" w:fill="FFFFFF"/>
        </w:rPr>
        <w:t>.</w:t>
      </w:r>
    </w:p>
    <w:p w14:paraId="7D7AC933" w14:textId="2E4580AA" w:rsidR="00FD04A8" w:rsidRDefault="00C33D4A" w:rsidP="00FD04A8">
      <w:pPr>
        <w:rPr>
          <w:rStyle w:val="Strong"/>
          <w:sz w:val="28"/>
          <w:szCs w:val="28"/>
        </w:rPr>
      </w:pPr>
      <w:r w:rsidRPr="00C33D4A">
        <w:rPr>
          <w:rFonts w:ascii="Segoe UI Emoji" w:hAnsi="Segoe UI Emoji" w:cs="Segoe UI Emoji"/>
          <w:sz w:val="28"/>
          <w:szCs w:val="28"/>
        </w:rPr>
        <w:lastRenderedPageBreak/>
        <w:t>🔹</w:t>
      </w:r>
      <w:r w:rsidRPr="00C33D4A">
        <w:rPr>
          <w:sz w:val="28"/>
          <w:szCs w:val="28"/>
        </w:rPr>
        <w:t xml:space="preserve"> </w:t>
      </w:r>
      <w:r w:rsidRPr="00C33D4A">
        <w:rPr>
          <w:rStyle w:val="Strong"/>
          <w:sz w:val="28"/>
          <w:szCs w:val="28"/>
        </w:rPr>
        <w:t>Step 1: Launch EC2 Instances</w:t>
      </w:r>
    </w:p>
    <w:p w14:paraId="3B65C79C" w14:textId="0EB7F06C" w:rsidR="00C33D4A" w:rsidRDefault="00C33D4A" w:rsidP="00FD04A8">
      <w:pPr>
        <w:rPr>
          <w:sz w:val="24"/>
          <w:szCs w:val="24"/>
        </w:rPr>
      </w:pPr>
      <w:r w:rsidRPr="00C33D4A">
        <w:rPr>
          <w:sz w:val="24"/>
          <w:szCs w:val="24"/>
        </w:rPr>
        <w:t xml:space="preserve">Before you create a Load Balancer, you need at least </w:t>
      </w:r>
      <w:r w:rsidR="0069024D">
        <w:rPr>
          <w:rStyle w:val="Strong"/>
          <w:sz w:val="24"/>
          <w:szCs w:val="24"/>
        </w:rPr>
        <w:t>2</w:t>
      </w:r>
      <w:r w:rsidRPr="00C33D4A">
        <w:rPr>
          <w:rStyle w:val="Strong"/>
          <w:sz w:val="24"/>
          <w:szCs w:val="24"/>
        </w:rPr>
        <w:t xml:space="preserve"> EC2 instances</w:t>
      </w:r>
      <w:r w:rsidRPr="00C33D4A">
        <w:rPr>
          <w:sz w:val="24"/>
          <w:szCs w:val="24"/>
        </w:rPr>
        <w:t xml:space="preserve"> running a web server (Apache, Nginx, etc.).</w:t>
      </w:r>
    </w:p>
    <w:p w14:paraId="4CD1586D" w14:textId="77777777" w:rsidR="0069024D" w:rsidRPr="0069024D" w:rsidRDefault="0069024D" w:rsidP="0069024D">
      <w:pPr>
        <w:pStyle w:val="NormalWeb"/>
        <w:rPr>
          <w:rFonts w:asciiTheme="minorHAnsi" w:hAnsiTheme="minorHAnsi"/>
        </w:rPr>
      </w:pPr>
      <w:proofErr w:type="gramStart"/>
      <w:r w:rsidRPr="0069024D">
        <w:rPr>
          <w:rFonts w:asciiTheme="minorHAnsi" w:hAnsiTheme="minorHAnsi"/>
        </w:rPr>
        <w:t>  Go</w:t>
      </w:r>
      <w:proofErr w:type="gramEnd"/>
      <w:r w:rsidRPr="0069024D">
        <w:rPr>
          <w:rFonts w:asciiTheme="minorHAnsi" w:hAnsiTheme="minorHAnsi"/>
        </w:rPr>
        <w:t xml:space="preserve"> to </w:t>
      </w:r>
      <w:r w:rsidRPr="0069024D">
        <w:rPr>
          <w:rStyle w:val="Strong"/>
          <w:rFonts w:asciiTheme="minorHAnsi" w:hAnsiTheme="minorHAnsi"/>
        </w:rPr>
        <w:t>EC2 → Instances → Launch Instances</w:t>
      </w:r>
    </w:p>
    <w:p w14:paraId="163A3633" w14:textId="77777777" w:rsidR="0069024D" w:rsidRPr="0069024D" w:rsidRDefault="0069024D" w:rsidP="0069024D">
      <w:pPr>
        <w:pStyle w:val="NormalWeb"/>
        <w:rPr>
          <w:rFonts w:asciiTheme="minorHAnsi" w:hAnsiTheme="minorHAnsi"/>
        </w:rPr>
      </w:pPr>
      <w:proofErr w:type="gramStart"/>
      <w:r w:rsidRPr="0069024D">
        <w:rPr>
          <w:rFonts w:asciiTheme="minorHAnsi" w:hAnsiTheme="minorHAnsi"/>
        </w:rPr>
        <w:t>  Choose</w:t>
      </w:r>
      <w:proofErr w:type="gramEnd"/>
      <w:r w:rsidRPr="0069024D">
        <w:rPr>
          <w:rFonts w:asciiTheme="minorHAnsi" w:hAnsiTheme="minorHAnsi"/>
        </w:rPr>
        <w:t xml:space="preserve"> </w:t>
      </w:r>
      <w:r w:rsidRPr="0069024D">
        <w:rPr>
          <w:rStyle w:val="Strong"/>
          <w:rFonts w:asciiTheme="minorHAnsi" w:hAnsiTheme="minorHAnsi"/>
        </w:rPr>
        <w:t>Amazon Linux 2 / Ubuntu</w:t>
      </w:r>
    </w:p>
    <w:p w14:paraId="523E0BE2" w14:textId="6B724CD3" w:rsidR="0069024D" w:rsidRDefault="0069024D" w:rsidP="0069024D">
      <w:pPr>
        <w:pStyle w:val="NormalWeb"/>
        <w:rPr>
          <w:rFonts w:asciiTheme="minorHAnsi" w:hAnsiTheme="minorHAnsi"/>
        </w:rPr>
      </w:pPr>
      <w:proofErr w:type="gramStart"/>
      <w:r w:rsidRPr="0069024D">
        <w:rPr>
          <w:rFonts w:asciiTheme="minorHAnsi" w:hAnsiTheme="minorHAnsi"/>
        </w:rPr>
        <w:t>  Install</w:t>
      </w:r>
      <w:proofErr w:type="gramEnd"/>
      <w:r w:rsidRPr="0069024D">
        <w:rPr>
          <w:rFonts w:asciiTheme="minorHAnsi" w:hAnsiTheme="minorHAnsi"/>
        </w:rPr>
        <w:t xml:space="preserve"> a basic web server:</w:t>
      </w:r>
    </w:p>
    <w:p w14:paraId="1AFA3443" w14:textId="13A47234" w:rsidR="0069024D" w:rsidRDefault="0069024D" w:rsidP="0069024D">
      <w:pPr>
        <w:pStyle w:val="NormalWeb"/>
        <w:rPr>
          <w:rFonts w:asciiTheme="minorHAnsi" w:hAnsiTheme="minorHAnsi"/>
        </w:rPr>
      </w:pPr>
      <w:r>
        <w:rPr>
          <w:noProof/>
        </w:rPr>
        <w:drawing>
          <wp:inline distT="0" distB="0" distL="0" distR="0" wp14:anchorId="20B6B593" wp14:editId="387E7B0F">
            <wp:extent cx="5731510" cy="27146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754" b="6010"/>
                    <a:stretch/>
                  </pic:blipFill>
                  <pic:spPr bwMode="auto">
                    <a:xfrm>
                      <a:off x="0" y="0"/>
                      <a:ext cx="5731510" cy="2714625"/>
                    </a:xfrm>
                    <a:prstGeom prst="rect">
                      <a:avLst/>
                    </a:prstGeom>
                    <a:ln>
                      <a:noFill/>
                    </a:ln>
                    <a:extLst>
                      <a:ext uri="{53640926-AAD7-44D8-BBD7-CCE9431645EC}">
                        <a14:shadowObscured xmlns:a14="http://schemas.microsoft.com/office/drawing/2010/main"/>
                      </a:ext>
                    </a:extLst>
                  </pic:spPr>
                </pic:pic>
              </a:graphicData>
            </a:graphic>
          </wp:inline>
        </w:drawing>
      </w:r>
    </w:p>
    <w:p w14:paraId="26BDF28F" w14:textId="7EFF5857" w:rsidR="0069024D" w:rsidRDefault="0069024D" w:rsidP="0069024D">
      <w:pPr>
        <w:pStyle w:val="NormalWeb"/>
        <w:rPr>
          <w:rFonts w:asciiTheme="minorHAnsi" w:hAnsiTheme="minorHAnsi"/>
        </w:rPr>
      </w:pPr>
      <w:r>
        <w:rPr>
          <w:noProof/>
        </w:rPr>
        <w:drawing>
          <wp:inline distT="0" distB="0" distL="0" distR="0" wp14:anchorId="047C6C6F" wp14:editId="76B7A9F0">
            <wp:extent cx="5731510" cy="2743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754" b="5123"/>
                    <a:stretch/>
                  </pic:blipFill>
                  <pic:spPr bwMode="auto">
                    <a:xfrm>
                      <a:off x="0" y="0"/>
                      <a:ext cx="5731510" cy="2743200"/>
                    </a:xfrm>
                    <a:prstGeom prst="rect">
                      <a:avLst/>
                    </a:prstGeom>
                    <a:ln>
                      <a:noFill/>
                    </a:ln>
                    <a:extLst>
                      <a:ext uri="{53640926-AAD7-44D8-BBD7-CCE9431645EC}">
                        <a14:shadowObscured xmlns:a14="http://schemas.microsoft.com/office/drawing/2010/main"/>
                      </a:ext>
                    </a:extLst>
                  </pic:spPr>
                </pic:pic>
              </a:graphicData>
            </a:graphic>
          </wp:inline>
        </w:drawing>
      </w:r>
    </w:p>
    <w:p w14:paraId="24ED010F" w14:textId="408DCFEF" w:rsidR="0069024D" w:rsidRDefault="00A1779E" w:rsidP="0069024D">
      <w:pPr>
        <w:pStyle w:val="NormalWeb"/>
        <w:rPr>
          <w:rFonts w:asciiTheme="minorHAnsi" w:hAnsiTheme="minorHAnsi"/>
        </w:rPr>
      </w:pPr>
      <w:r>
        <w:rPr>
          <w:noProof/>
        </w:rPr>
        <w:lastRenderedPageBreak/>
        <w:drawing>
          <wp:inline distT="0" distB="0" distL="0" distR="0" wp14:anchorId="1B6ED161" wp14:editId="0DDC82B8">
            <wp:extent cx="5731510" cy="27527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458" b="5123"/>
                    <a:stretch/>
                  </pic:blipFill>
                  <pic:spPr bwMode="auto">
                    <a:xfrm>
                      <a:off x="0" y="0"/>
                      <a:ext cx="5731510" cy="2752725"/>
                    </a:xfrm>
                    <a:prstGeom prst="rect">
                      <a:avLst/>
                    </a:prstGeom>
                    <a:ln>
                      <a:noFill/>
                    </a:ln>
                    <a:extLst>
                      <a:ext uri="{53640926-AAD7-44D8-BBD7-CCE9431645EC}">
                        <a14:shadowObscured xmlns:a14="http://schemas.microsoft.com/office/drawing/2010/main"/>
                      </a:ext>
                    </a:extLst>
                  </pic:spPr>
                </pic:pic>
              </a:graphicData>
            </a:graphic>
          </wp:inline>
        </w:drawing>
      </w:r>
    </w:p>
    <w:p w14:paraId="2B9BD0C2" w14:textId="34D540AF" w:rsidR="0069024D" w:rsidRDefault="00A1779E" w:rsidP="0069024D">
      <w:pPr>
        <w:pStyle w:val="NormalWeb"/>
        <w:rPr>
          <w:rFonts w:asciiTheme="minorHAnsi" w:hAnsiTheme="minorHAnsi"/>
        </w:rPr>
      </w:pPr>
      <w:r>
        <w:rPr>
          <w:noProof/>
        </w:rPr>
        <w:drawing>
          <wp:inline distT="0" distB="0" distL="0" distR="0" wp14:anchorId="2A9B5EC0" wp14:editId="2D1FB7A7">
            <wp:extent cx="5731510" cy="27051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458" b="6601"/>
                    <a:stretch/>
                  </pic:blipFill>
                  <pic:spPr bwMode="auto">
                    <a:xfrm>
                      <a:off x="0" y="0"/>
                      <a:ext cx="5731510" cy="2705100"/>
                    </a:xfrm>
                    <a:prstGeom prst="rect">
                      <a:avLst/>
                    </a:prstGeom>
                    <a:ln>
                      <a:noFill/>
                    </a:ln>
                    <a:extLst>
                      <a:ext uri="{53640926-AAD7-44D8-BBD7-CCE9431645EC}">
                        <a14:shadowObscured xmlns:a14="http://schemas.microsoft.com/office/drawing/2010/main"/>
                      </a:ext>
                    </a:extLst>
                  </pic:spPr>
                </pic:pic>
              </a:graphicData>
            </a:graphic>
          </wp:inline>
        </w:drawing>
      </w:r>
    </w:p>
    <w:p w14:paraId="3BD70051" w14:textId="77777777" w:rsidR="00AA59B8" w:rsidRPr="00AA59B8" w:rsidRDefault="00AA59B8" w:rsidP="00AA59B8">
      <w:pPr>
        <w:spacing w:before="100" w:beforeAutospacing="1" w:after="100" w:afterAutospacing="1" w:line="240" w:lineRule="auto"/>
        <w:outlineLvl w:val="3"/>
        <w:rPr>
          <w:rFonts w:eastAsia="Times New Roman" w:cs="Times New Roman"/>
          <w:b/>
          <w:bCs/>
          <w:sz w:val="28"/>
          <w:szCs w:val="28"/>
          <w:lang w:eastAsia="en-IN"/>
        </w:rPr>
      </w:pPr>
      <w:r w:rsidRPr="00AA59B8">
        <w:rPr>
          <w:rFonts w:ascii="Segoe UI Emoji" w:eastAsia="Times New Roman" w:hAnsi="Segoe UI Emoji" w:cs="Segoe UI Emoji"/>
          <w:b/>
          <w:bCs/>
          <w:sz w:val="28"/>
          <w:szCs w:val="28"/>
          <w:lang w:eastAsia="en-IN"/>
        </w:rPr>
        <w:t>🔹</w:t>
      </w:r>
      <w:r w:rsidRPr="00AA59B8">
        <w:rPr>
          <w:rFonts w:eastAsia="Times New Roman" w:cs="Times New Roman"/>
          <w:b/>
          <w:bCs/>
          <w:sz w:val="28"/>
          <w:szCs w:val="28"/>
          <w:lang w:eastAsia="en-IN"/>
        </w:rPr>
        <w:t xml:space="preserve"> Step 2: Open Ports</w:t>
      </w:r>
    </w:p>
    <w:p w14:paraId="4233EAFC" w14:textId="095DDC75" w:rsidR="00AA59B8" w:rsidRDefault="00AA59B8" w:rsidP="00AA59B8">
      <w:pPr>
        <w:spacing w:before="100" w:beforeAutospacing="1" w:after="100" w:afterAutospacing="1" w:line="240" w:lineRule="auto"/>
        <w:rPr>
          <w:rFonts w:eastAsia="Times New Roman" w:cs="Times New Roman"/>
          <w:sz w:val="24"/>
          <w:szCs w:val="24"/>
          <w:lang w:eastAsia="en-IN"/>
        </w:rPr>
      </w:pPr>
      <w:r w:rsidRPr="00AA59B8">
        <w:rPr>
          <w:rFonts w:eastAsia="Times New Roman" w:cs="Times New Roman"/>
          <w:sz w:val="24"/>
          <w:szCs w:val="24"/>
          <w:lang w:eastAsia="en-IN"/>
        </w:rPr>
        <w:t xml:space="preserve">Make sure </w:t>
      </w:r>
      <w:r w:rsidRPr="00AA59B8">
        <w:rPr>
          <w:rFonts w:eastAsia="Times New Roman" w:cs="Times New Roman"/>
          <w:b/>
          <w:bCs/>
          <w:sz w:val="24"/>
          <w:szCs w:val="24"/>
          <w:lang w:eastAsia="en-IN"/>
        </w:rPr>
        <w:t>port 80 (HTTP)</w:t>
      </w:r>
      <w:r w:rsidRPr="00AA59B8">
        <w:rPr>
          <w:rFonts w:eastAsia="Times New Roman" w:cs="Times New Roman"/>
          <w:sz w:val="24"/>
          <w:szCs w:val="24"/>
          <w:lang w:eastAsia="en-IN"/>
        </w:rPr>
        <w:t xml:space="preserve"> is open in the EC2 </w:t>
      </w:r>
      <w:r w:rsidRPr="00AA59B8">
        <w:rPr>
          <w:rFonts w:eastAsia="Times New Roman" w:cs="Times New Roman"/>
          <w:b/>
          <w:bCs/>
          <w:sz w:val="24"/>
          <w:szCs w:val="24"/>
          <w:lang w:eastAsia="en-IN"/>
        </w:rPr>
        <w:t>Security Group</w:t>
      </w:r>
      <w:r w:rsidRPr="00AA59B8">
        <w:rPr>
          <w:rFonts w:eastAsia="Times New Roman" w:cs="Times New Roman"/>
          <w:sz w:val="24"/>
          <w:szCs w:val="24"/>
          <w:lang w:eastAsia="en-IN"/>
        </w:rPr>
        <w:t xml:space="preserve"> for incoming traffic.</w:t>
      </w:r>
    </w:p>
    <w:p w14:paraId="1916974F" w14:textId="77777777" w:rsidR="00AA59B8" w:rsidRPr="00AA59B8" w:rsidRDefault="00AA59B8" w:rsidP="00AA59B8">
      <w:pPr>
        <w:pStyle w:val="Heading4"/>
        <w:rPr>
          <w:rFonts w:asciiTheme="minorHAnsi" w:hAnsiTheme="minorHAnsi"/>
          <w:sz w:val="28"/>
          <w:szCs w:val="28"/>
        </w:rPr>
      </w:pPr>
      <w:r w:rsidRPr="00AA59B8">
        <w:rPr>
          <w:rFonts w:ascii="Segoe UI Emoji" w:hAnsi="Segoe UI Emoji" w:cs="Segoe UI Emoji"/>
          <w:sz w:val="28"/>
          <w:szCs w:val="28"/>
        </w:rPr>
        <w:t>🔹</w:t>
      </w:r>
      <w:r w:rsidRPr="00AA59B8">
        <w:rPr>
          <w:sz w:val="28"/>
          <w:szCs w:val="28"/>
        </w:rPr>
        <w:t xml:space="preserve"> </w:t>
      </w:r>
      <w:r w:rsidRPr="00AA59B8">
        <w:rPr>
          <w:rStyle w:val="Strong"/>
          <w:rFonts w:asciiTheme="minorHAnsi" w:hAnsiTheme="minorHAnsi"/>
          <w:b/>
          <w:bCs/>
          <w:sz w:val="28"/>
          <w:szCs w:val="28"/>
        </w:rPr>
        <w:t>Step 3: Create a Target Group</w:t>
      </w:r>
    </w:p>
    <w:p w14:paraId="12B7640E" w14:textId="77777777" w:rsidR="00AA59B8" w:rsidRPr="00AA59B8" w:rsidRDefault="00AA59B8" w:rsidP="00AA59B8">
      <w:pPr>
        <w:pStyle w:val="NormalWeb"/>
        <w:numPr>
          <w:ilvl w:val="0"/>
          <w:numId w:val="1"/>
        </w:numPr>
        <w:rPr>
          <w:rFonts w:asciiTheme="minorHAnsi" w:hAnsiTheme="minorHAnsi"/>
        </w:rPr>
      </w:pPr>
      <w:r w:rsidRPr="00AA59B8">
        <w:rPr>
          <w:rFonts w:asciiTheme="minorHAnsi" w:hAnsiTheme="minorHAnsi"/>
        </w:rPr>
        <w:t xml:space="preserve">Go to </w:t>
      </w:r>
      <w:r w:rsidRPr="00AA59B8">
        <w:rPr>
          <w:rStyle w:val="Strong"/>
          <w:rFonts w:asciiTheme="minorHAnsi" w:hAnsiTheme="minorHAnsi"/>
        </w:rPr>
        <w:t>EC2 Dashboard → Target Groups</w:t>
      </w:r>
    </w:p>
    <w:p w14:paraId="208622F6" w14:textId="77777777" w:rsidR="00AA59B8" w:rsidRPr="00AA59B8" w:rsidRDefault="00AA59B8" w:rsidP="00AA59B8">
      <w:pPr>
        <w:pStyle w:val="NormalWeb"/>
        <w:numPr>
          <w:ilvl w:val="0"/>
          <w:numId w:val="1"/>
        </w:numPr>
        <w:rPr>
          <w:rFonts w:asciiTheme="minorHAnsi" w:hAnsiTheme="minorHAnsi"/>
        </w:rPr>
      </w:pPr>
      <w:r w:rsidRPr="00AA59B8">
        <w:rPr>
          <w:rFonts w:asciiTheme="minorHAnsi" w:hAnsiTheme="minorHAnsi"/>
        </w:rPr>
        <w:t xml:space="preserve">Click </w:t>
      </w:r>
      <w:r w:rsidRPr="00AA59B8">
        <w:rPr>
          <w:rStyle w:val="Strong"/>
          <w:rFonts w:asciiTheme="minorHAnsi" w:hAnsiTheme="minorHAnsi"/>
        </w:rPr>
        <w:t xml:space="preserve">Create target </w:t>
      </w:r>
      <w:proofErr w:type="gramStart"/>
      <w:r w:rsidRPr="00AA59B8">
        <w:rPr>
          <w:rStyle w:val="Strong"/>
          <w:rFonts w:asciiTheme="minorHAnsi" w:hAnsiTheme="minorHAnsi"/>
        </w:rPr>
        <w:t>group</w:t>
      </w:r>
      <w:proofErr w:type="gramEnd"/>
    </w:p>
    <w:p w14:paraId="54F801D8" w14:textId="77777777" w:rsidR="00AA59B8" w:rsidRPr="00AA59B8" w:rsidRDefault="00AA59B8" w:rsidP="00AA59B8">
      <w:pPr>
        <w:pStyle w:val="NormalWeb"/>
        <w:numPr>
          <w:ilvl w:val="0"/>
          <w:numId w:val="1"/>
        </w:numPr>
        <w:rPr>
          <w:rFonts w:asciiTheme="minorHAnsi" w:hAnsiTheme="minorHAnsi"/>
        </w:rPr>
      </w:pPr>
      <w:r w:rsidRPr="00AA59B8">
        <w:rPr>
          <w:rFonts w:asciiTheme="minorHAnsi" w:hAnsiTheme="minorHAnsi"/>
        </w:rPr>
        <w:t>Choose:</w:t>
      </w:r>
    </w:p>
    <w:p w14:paraId="496BAA70" w14:textId="77777777" w:rsidR="00AA59B8" w:rsidRPr="00AA59B8" w:rsidRDefault="00AA59B8" w:rsidP="00AA59B8">
      <w:pPr>
        <w:pStyle w:val="NormalWeb"/>
        <w:numPr>
          <w:ilvl w:val="1"/>
          <w:numId w:val="1"/>
        </w:numPr>
        <w:rPr>
          <w:rFonts w:asciiTheme="minorHAnsi" w:hAnsiTheme="minorHAnsi"/>
        </w:rPr>
      </w:pPr>
      <w:r w:rsidRPr="00AA59B8">
        <w:rPr>
          <w:rStyle w:val="Strong"/>
          <w:rFonts w:asciiTheme="minorHAnsi" w:hAnsiTheme="minorHAnsi"/>
        </w:rPr>
        <w:t>Target type:</w:t>
      </w:r>
      <w:r w:rsidRPr="00AA59B8">
        <w:rPr>
          <w:rFonts w:asciiTheme="minorHAnsi" w:hAnsiTheme="minorHAnsi"/>
        </w:rPr>
        <w:t xml:space="preserve"> Instances</w:t>
      </w:r>
    </w:p>
    <w:p w14:paraId="427664E7" w14:textId="77777777" w:rsidR="00AA59B8" w:rsidRPr="00AA59B8" w:rsidRDefault="00AA59B8" w:rsidP="00AA59B8">
      <w:pPr>
        <w:pStyle w:val="NormalWeb"/>
        <w:numPr>
          <w:ilvl w:val="1"/>
          <w:numId w:val="1"/>
        </w:numPr>
        <w:rPr>
          <w:rFonts w:asciiTheme="minorHAnsi" w:hAnsiTheme="minorHAnsi"/>
        </w:rPr>
      </w:pPr>
      <w:r w:rsidRPr="00AA59B8">
        <w:rPr>
          <w:rStyle w:val="Strong"/>
          <w:rFonts w:asciiTheme="minorHAnsi" w:hAnsiTheme="minorHAnsi"/>
        </w:rPr>
        <w:t>Protocol:</w:t>
      </w:r>
      <w:r w:rsidRPr="00AA59B8">
        <w:rPr>
          <w:rFonts w:asciiTheme="minorHAnsi" w:hAnsiTheme="minorHAnsi"/>
        </w:rPr>
        <w:t xml:space="preserve"> HTTP</w:t>
      </w:r>
    </w:p>
    <w:p w14:paraId="5309C011" w14:textId="77777777" w:rsidR="00AA59B8" w:rsidRPr="00AA59B8" w:rsidRDefault="00AA59B8" w:rsidP="00AA59B8">
      <w:pPr>
        <w:pStyle w:val="NormalWeb"/>
        <w:numPr>
          <w:ilvl w:val="1"/>
          <w:numId w:val="1"/>
        </w:numPr>
        <w:rPr>
          <w:rFonts w:asciiTheme="minorHAnsi" w:hAnsiTheme="minorHAnsi"/>
        </w:rPr>
      </w:pPr>
      <w:r w:rsidRPr="00AA59B8">
        <w:rPr>
          <w:rStyle w:val="Strong"/>
          <w:rFonts w:asciiTheme="minorHAnsi" w:hAnsiTheme="minorHAnsi"/>
        </w:rPr>
        <w:t>Port:</w:t>
      </w:r>
      <w:r w:rsidRPr="00AA59B8">
        <w:rPr>
          <w:rFonts w:asciiTheme="minorHAnsi" w:hAnsiTheme="minorHAnsi"/>
        </w:rPr>
        <w:t xml:space="preserve"> 80</w:t>
      </w:r>
    </w:p>
    <w:p w14:paraId="381A3753" w14:textId="77777777" w:rsidR="00AA59B8" w:rsidRPr="00AA59B8" w:rsidRDefault="00AA59B8" w:rsidP="00AA59B8">
      <w:pPr>
        <w:pStyle w:val="NormalWeb"/>
        <w:numPr>
          <w:ilvl w:val="0"/>
          <w:numId w:val="1"/>
        </w:numPr>
        <w:rPr>
          <w:rFonts w:asciiTheme="minorHAnsi" w:hAnsiTheme="minorHAnsi"/>
        </w:rPr>
      </w:pPr>
      <w:r w:rsidRPr="00AA59B8">
        <w:rPr>
          <w:rFonts w:asciiTheme="minorHAnsi" w:hAnsiTheme="minorHAnsi"/>
        </w:rPr>
        <w:t xml:space="preserve">Name your group (e.g., </w:t>
      </w:r>
      <w:r w:rsidRPr="00AA59B8">
        <w:rPr>
          <w:rStyle w:val="HTMLCode"/>
          <w:rFonts w:asciiTheme="minorHAnsi" w:hAnsiTheme="minorHAnsi"/>
          <w:sz w:val="24"/>
          <w:szCs w:val="24"/>
        </w:rPr>
        <w:t>my-target-group</w:t>
      </w:r>
      <w:r w:rsidRPr="00AA59B8">
        <w:rPr>
          <w:rFonts w:asciiTheme="minorHAnsi" w:hAnsiTheme="minorHAnsi"/>
        </w:rPr>
        <w:t>)</w:t>
      </w:r>
    </w:p>
    <w:p w14:paraId="60C93B40" w14:textId="77777777" w:rsidR="00AA59B8" w:rsidRPr="00AA59B8" w:rsidRDefault="00AA59B8" w:rsidP="00AA59B8">
      <w:pPr>
        <w:pStyle w:val="NormalWeb"/>
        <w:numPr>
          <w:ilvl w:val="0"/>
          <w:numId w:val="1"/>
        </w:numPr>
        <w:rPr>
          <w:rFonts w:asciiTheme="minorHAnsi" w:hAnsiTheme="minorHAnsi"/>
        </w:rPr>
      </w:pPr>
      <w:r w:rsidRPr="00AA59B8">
        <w:rPr>
          <w:rFonts w:asciiTheme="minorHAnsi" w:hAnsiTheme="minorHAnsi"/>
        </w:rPr>
        <w:t xml:space="preserve">Register your EC2 instances with the </w:t>
      </w:r>
      <w:proofErr w:type="gramStart"/>
      <w:r w:rsidRPr="00AA59B8">
        <w:rPr>
          <w:rFonts w:asciiTheme="minorHAnsi" w:hAnsiTheme="minorHAnsi"/>
        </w:rPr>
        <w:t>group</w:t>
      </w:r>
      <w:proofErr w:type="gramEnd"/>
    </w:p>
    <w:p w14:paraId="70DF292D" w14:textId="2911ED9B" w:rsidR="00AA59B8" w:rsidRPr="00AA59B8" w:rsidRDefault="00AA59B8" w:rsidP="00AA59B8">
      <w:pPr>
        <w:pStyle w:val="NormalWeb"/>
        <w:numPr>
          <w:ilvl w:val="0"/>
          <w:numId w:val="1"/>
        </w:numPr>
        <w:rPr>
          <w:rStyle w:val="Strong"/>
          <w:rFonts w:asciiTheme="minorHAnsi" w:hAnsiTheme="minorHAnsi"/>
          <w:b w:val="0"/>
          <w:bCs w:val="0"/>
        </w:rPr>
      </w:pPr>
      <w:r w:rsidRPr="00AA59B8">
        <w:rPr>
          <w:rFonts w:asciiTheme="minorHAnsi" w:hAnsiTheme="minorHAnsi"/>
        </w:rPr>
        <w:t xml:space="preserve">Click </w:t>
      </w:r>
      <w:r w:rsidRPr="00AA59B8">
        <w:rPr>
          <w:rStyle w:val="Strong"/>
          <w:rFonts w:asciiTheme="minorHAnsi" w:hAnsiTheme="minorHAnsi"/>
        </w:rPr>
        <w:t>Create</w:t>
      </w:r>
    </w:p>
    <w:p w14:paraId="3C37FA0F" w14:textId="77777777" w:rsidR="00930879" w:rsidRDefault="00930879" w:rsidP="00930879">
      <w:pPr>
        <w:pStyle w:val="Heading4"/>
      </w:pPr>
      <w:r>
        <w:rPr>
          <w:rFonts w:ascii="Segoe UI Emoji" w:hAnsi="Segoe UI Emoji" w:cs="Segoe UI Emoji"/>
        </w:rPr>
        <w:lastRenderedPageBreak/>
        <w:t>🔹</w:t>
      </w:r>
      <w:r w:rsidRPr="00930879">
        <w:rPr>
          <w:rFonts w:asciiTheme="minorHAnsi" w:hAnsiTheme="minorHAnsi"/>
          <w:sz w:val="28"/>
          <w:szCs w:val="28"/>
        </w:rPr>
        <w:t xml:space="preserve"> </w:t>
      </w:r>
      <w:r w:rsidRPr="00930879">
        <w:rPr>
          <w:rStyle w:val="Strong"/>
          <w:rFonts w:asciiTheme="minorHAnsi" w:hAnsiTheme="minorHAnsi"/>
          <w:b/>
          <w:bCs/>
          <w:sz w:val="28"/>
          <w:szCs w:val="28"/>
        </w:rPr>
        <w:t>Step 4: Create the Load Balancer</w:t>
      </w:r>
    </w:p>
    <w:p w14:paraId="4A80ED89" w14:textId="77777777" w:rsidR="00930879" w:rsidRPr="00930879" w:rsidRDefault="00930879" w:rsidP="00930879">
      <w:pPr>
        <w:pStyle w:val="NormalWeb"/>
        <w:numPr>
          <w:ilvl w:val="0"/>
          <w:numId w:val="2"/>
        </w:numPr>
        <w:rPr>
          <w:rFonts w:asciiTheme="minorHAnsi" w:hAnsiTheme="minorHAnsi"/>
        </w:rPr>
      </w:pPr>
      <w:r w:rsidRPr="00930879">
        <w:rPr>
          <w:rFonts w:asciiTheme="minorHAnsi" w:hAnsiTheme="minorHAnsi"/>
        </w:rPr>
        <w:t xml:space="preserve">Go to </w:t>
      </w:r>
      <w:r w:rsidRPr="00930879">
        <w:rPr>
          <w:rStyle w:val="Strong"/>
          <w:rFonts w:asciiTheme="minorHAnsi" w:hAnsiTheme="minorHAnsi"/>
        </w:rPr>
        <w:t>EC2 Dashboard → Load Balancers</w:t>
      </w:r>
    </w:p>
    <w:p w14:paraId="4F2583AD" w14:textId="77777777" w:rsidR="00930879" w:rsidRPr="00930879" w:rsidRDefault="00930879" w:rsidP="00930879">
      <w:pPr>
        <w:pStyle w:val="NormalWeb"/>
        <w:numPr>
          <w:ilvl w:val="0"/>
          <w:numId w:val="2"/>
        </w:numPr>
        <w:rPr>
          <w:rFonts w:asciiTheme="minorHAnsi" w:hAnsiTheme="minorHAnsi"/>
        </w:rPr>
      </w:pPr>
      <w:r w:rsidRPr="00930879">
        <w:rPr>
          <w:rFonts w:asciiTheme="minorHAnsi" w:hAnsiTheme="minorHAnsi"/>
        </w:rPr>
        <w:t xml:space="preserve">Click </w:t>
      </w:r>
      <w:r w:rsidRPr="00930879">
        <w:rPr>
          <w:rStyle w:val="Strong"/>
          <w:rFonts w:asciiTheme="minorHAnsi" w:hAnsiTheme="minorHAnsi"/>
        </w:rPr>
        <w:t>Create Load Balancer</w:t>
      </w:r>
    </w:p>
    <w:p w14:paraId="6D3954B1" w14:textId="77777777" w:rsidR="00930879" w:rsidRPr="00930879" w:rsidRDefault="00930879" w:rsidP="00930879">
      <w:pPr>
        <w:pStyle w:val="NormalWeb"/>
        <w:numPr>
          <w:ilvl w:val="0"/>
          <w:numId w:val="2"/>
        </w:numPr>
        <w:rPr>
          <w:rFonts w:asciiTheme="minorHAnsi" w:hAnsiTheme="minorHAnsi"/>
        </w:rPr>
      </w:pPr>
      <w:r w:rsidRPr="00930879">
        <w:rPr>
          <w:rFonts w:asciiTheme="minorHAnsi" w:hAnsiTheme="minorHAnsi"/>
        </w:rPr>
        <w:t xml:space="preserve">Choose </w:t>
      </w:r>
      <w:r w:rsidRPr="00930879">
        <w:rPr>
          <w:rStyle w:val="Strong"/>
          <w:rFonts w:asciiTheme="minorHAnsi" w:hAnsiTheme="minorHAnsi"/>
        </w:rPr>
        <w:t>Application Load Balancer</w:t>
      </w:r>
    </w:p>
    <w:p w14:paraId="4B730A21" w14:textId="77777777" w:rsidR="00930879" w:rsidRPr="00930879" w:rsidRDefault="00930879" w:rsidP="00930879">
      <w:pPr>
        <w:pStyle w:val="NormalWeb"/>
        <w:numPr>
          <w:ilvl w:val="0"/>
          <w:numId w:val="2"/>
        </w:numPr>
        <w:rPr>
          <w:rFonts w:asciiTheme="minorHAnsi" w:hAnsiTheme="minorHAnsi"/>
        </w:rPr>
      </w:pPr>
      <w:r w:rsidRPr="00930879">
        <w:rPr>
          <w:rFonts w:asciiTheme="minorHAnsi" w:hAnsiTheme="minorHAnsi"/>
        </w:rPr>
        <w:t>Fill in:</w:t>
      </w:r>
    </w:p>
    <w:p w14:paraId="17586956" w14:textId="14BD3516" w:rsidR="00930879" w:rsidRPr="00930879" w:rsidRDefault="00930879" w:rsidP="00930879">
      <w:pPr>
        <w:pStyle w:val="NormalWeb"/>
        <w:numPr>
          <w:ilvl w:val="1"/>
          <w:numId w:val="2"/>
        </w:numPr>
        <w:rPr>
          <w:rFonts w:asciiTheme="minorHAnsi" w:hAnsiTheme="minorHAnsi"/>
        </w:rPr>
      </w:pPr>
      <w:r w:rsidRPr="00930879">
        <w:rPr>
          <w:rFonts w:asciiTheme="minorHAnsi" w:hAnsiTheme="minorHAnsi"/>
        </w:rPr>
        <w:t xml:space="preserve">Name: </w:t>
      </w:r>
      <w:r w:rsidR="00DD544E">
        <w:rPr>
          <w:rStyle w:val="HTMLCode"/>
          <w:rFonts w:asciiTheme="minorHAnsi" w:hAnsiTheme="minorHAnsi"/>
        </w:rPr>
        <w:t>app-LB</w:t>
      </w:r>
    </w:p>
    <w:p w14:paraId="35CDB773" w14:textId="77777777" w:rsidR="00930879" w:rsidRPr="00930879" w:rsidRDefault="00930879" w:rsidP="00930879">
      <w:pPr>
        <w:pStyle w:val="NormalWeb"/>
        <w:numPr>
          <w:ilvl w:val="1"/>
          <w:numId w:val="2"/>
        </w:numPr>
        <w:rPr>
          <w:rFonts w:asciiTheme="minorHAnsi" w:hAnsiTheme="minorHAnsi"/>
        </w:rPr>
      </w:pPr>
      <w:r w:rsidRPr="00930879">
        <w:rPr>
          <w:rFonts w:asciiTheme="minorHAnsi" w:hAnsiTheme="minorHAnsi"/>
        </w:rPr>
        <w:t xml:space="preserve">Scheme: </w:t>
      </w:r>
      <w:r w:rsidRPr="00930879">
        <w:rPr>
          <w:rStyle w:val="Strong"/>
          <w:rFonts w:asciiTheme="minorHAnsi" w:hAnsiTheme="minorHAnsi"/>
        </w:rPr>
        <w:t>Internet-facing</w:t>
      </w:r>
    </w:p>
    <w:p w14:paraId="30037AE3" w14:textId="77777777" w:rsidR="00930879" w:rsidRPr="00930879" w:rsidRDefault="00930879" w:rsidP="00930879">
      <w:pPr>
        <w:pStyle w:val="NormalWeb"/>
        <w:numPr>
          <w:ilvl w:val="1"/>
          <w:numId w:val="2"/>
        </w:numPr>
        <w:rPr>
          <w:rFonts w:asciiTheme="minorHAnsi" w:hAnsiTheme="minorHAnsi"/>
        </w:rPr>
      </w:pPr>
      <w:r w:rsidRPr="00930879">
        <w:rPr>
          <w:rFonts w:asciiTheme="minorHAnsi" w:hAnsiTheme="minorHAnsi"/>
        </w:rPr>
        <w:t>IP Type: IPv4</w:t>
      </w:r>
    </w:p>
    <w:p w14:paraId="108E3494" w14:textId="3EE0F316" w:rsidR="00930879" w:rsidRPr="00930879" w:rsidRDefault="00930879" w:rsidP="00930879">
      <w:pPr>
        <w:pStyle w:val="NormalWeb"/>
        <w:numPr>
          <w:ilvl w:val="1"/>
          <w:numId w:val="2"/>
        </w:numPr>
        <w:rPr>
          <w:rStyle w:val="Strong"/>
          <w:rFonts w:asciiTheme="minorHAnsi" w:hAnsiTheme="minorHAnsi"/>
          <w:b w:val="0"/>
          <w:bCs w:val="0"/>
        </w:rPr>
      </w:pPr>
      <w:r w:rsidRPr="00930879">
        <w:rPr>
          <w:rFonts w:asciiTheme="minorHAnsi" w:hAnsiTheme="minorHAnsi"/>
        </w:rPr>
        <w:t xml:space="preserve">Listeners: </w:t>
      </w:r>
      <w:r w:rsidRPr="00930879">
        <w:rPr>
          <w:rStyle w:val="Strong"/>
          <w:rFonts w:asciiTheme="minorHAnsi" w:hAnsiTheme="minorHAnsi"/>
        </w:rPr>
        <w:t>HTTP on port 80</w:t>
      </w:r>
    </w:p>
    <w:p w14:paraId="56DA5BD2" w14:textId="6A7A637C" w:rsidR="00930879" w:rsidRDefault="00930879" w:rsidP="00930879">
      <w:pPr>
        <w:pStyle w:val="NormalWeb"/>
        <w:rPr>
          <w:rFonts w:asciiTheme="minorHAnsi" w:hAnsiTheme="minorHAnsi"/>
        </w:rPr>
      </w:pPr>
      <w:r>
        <w:rPr>
          <w:noProof/>
        </w:rPr>
        <w:drawing>
          <wp:inline distT="0" distB="0" distL="0" distR="0" wp14:anchorId="3564A0C3" wp14:editId="1BAD82AA">
            <wp:extent cx="5731510" cy="27432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754" b="5123"/>
                    <a:stretch/>
                  </pic:blipFill>
                  <pic:spPr bwMode="auto">
                    <a:xfrm>
                      <a:off x="0" y="0"/>
                      <a:ext cx="5731510" cy="2743200"/>
                    </a:xfrm>
                    <a:prstGeom prst="rect">
                      <a:avLst/>
                    </a:prstGeom>
                    <a:ln>
                      <a:noFill/>
                    </a:ln>
                    <a:extLst>
                      <a:ext uri="{53640926-AAD7-44D8-BBD7-CCE9431645EC}">
                        <a14:shadowObscured xmlns:a14="http://schemas.microsoft.com/office/drawing/2010/main"/>
                      </a:ext>
                    </a:extLst>
                  </pic:spPr>
                </pic:pic>
              </a:graphicData>
            </a:graphic>
          </wp:inline>
        </w:drawing>
      </w:r>
    </w:p>
    <w:p w14:paraId="744780EF" w14:textId="3730D3B8" w:rsidR="00930879" w:rsidRDefault="00DD544E" w:rsidP="00930879">
      <w:pPr>
        <w:pStyle w:val="NormalWeb"/>
        <w:rPr>
          <w:rFonts w:asciiTheme="minorHAnsi" w:hAnsiTheme="minorHAnsi"/>
        </w:rPr>
      </w:pPr>
      <w:r>
        <w:rPr>
          <w:noProof/>
        </w:rPr>
        <w:drawing>
          <wp:inline distT="0" distB="0" distL="0" distR="0" wp14:anchorId="74C8FAB6" wp14:editId="0E4A796F">
            <wp:extent cx="5731510" cy="2743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458" b="5419"/>
                    <a:stretch/>
                  </pic:blipFill>
                  <pic:spPr bwMode="auto">
                    <a:xfrm>
                      <a:off x="0" y="0"/>
                      <a:ext cx="5731510" cy="2743200"/>
                    </a:xfrm>
                    <a:prstGeom prst="rect">
                      <a:avLst/>
                    </a:prstGeom>
                    <a:ln>
                      <a:noFill/>
                    </a:ln>
                    <a:extLst>
                      <a:ext uri="{53640926-AAD7-44D8-BBD7-CCE9431645EC}">
                        <a14:shadowObscured xmlns:a14="http://schemas.microsoft.com/office/drawing/2010/main"/>
                      </a:ext>
                    </a:extLst>
                  </pic:spPr>
                </pic:pic>
              </a:graphicData>
            </a:graphic>
          </wp:inline>
        </w:drawing>
      </w:r>
    </w:p>
    <w:p w14:paraId="673709A4" w14:textId="3736A648" w:rsidR="00061FCD" w:rsidRPr="00930879" w:rsidRDefault="00122AB9" w:rsidP="00930879">
      <w:pPr>
        <w:pStyle w:val="NormalWeb"/>
        <w:rPr>
          <w:rFonts w:asciiTheme="minorHAnsi" w:hAnsiTheme="minorHAnsi"/>
        </w:rPr>
      </w:pPr>
      <w:r>
        <w:rPr>
          <w:noProof/>
        </w:rPr>
        <w:lastRenderedPageBreak/>
        <w:drawing>
          <wp:inline distT="0" distB="0" distL="0" distR="0" wp14:anchorId="4695DED0" wp14:editId="3CA20930">
            <wp:extent cx="5731510" cy="27527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162" b="5419"/>
                    <a:stretch/>
                  </pic:blipFill>
                  <pic:spPr bwMode="auto">
                    <a:xfrm>
                      <a:off x="0" y="0"/>
                      <a:ext cx="5731510" cy="2752725"/>
                    </a:xfrm>
                    <a:prstGeom prst="rect">
                      <a:avLst/>
                    </a:prstGeom>
                    <a:ln>
                      <a:noFill/>
                    </a:ln>
                    <a:extLst>
                      <a:ext uri="{53640926-AAD7-44D8-BBD7-CCE9431645EC}">
                        <a14:shadowObscured xmlns:a14="http://schemas.microsoft.com/office/drawing/2010/main"/>
                      </a:ext>
                    </a:extLst>
                  </pic:spPr>
                </pic:pic>
              </a:graphicData>
            </a:graphic>
          </wp:inline>
        </w:drawing>
      </w:r>
    </w:p>
    <w:p w14:paraId="418F187B" w14:textId="2007F0CD" w:rsidR="0069024D" w:rsidRDefault="00BB29B9" w:rsidP="00FD04A8">
      <w:pPr>
        <w:rPr>
          <w:sz w:val="24"/>
          <w:szCs w:val="24"/>
        </w:rPr>
      </w:pPr>
      <w:r>
        <w:rPr>
          <w:noProof/>
        </w:rPr>
        <w:drawing>
          <wp:inline distT="0" distB="0" distL="0" distR="0" wp14:anchorId="4D7045B7" wp14:editId="28B0C1CF">
            <wp:extent cx="5731510" cy="2743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754" b="5123"/>
                    <a:stretch/>
                  </pic:blipFill>
                  <pic:spPr bwMode="auto">
                    <a:xfrm>
                      <a:off x="0" y="0"/>
                      <a:ext cx="5731510" cy="2743200"/>
                    </a:xfrm>
                    <a:prstGeom prst="rect">
                      <a:avLst/>
                    </a:prstGeom>
                    <a:ln>
                      <a:noFill/>
                    </a:ln>
                    <a:extLst>
                      <a:ext uri="{53640926-AAD7-44D8-BBD7-CCE9431645EC}">
                        <a14:shadowObscured xmlns:a14="http://schemas.microsoft.com/office/drawing/2010/main"/>
                      </a:ext>
                    </a:extLst>
                  </pic:spPr>
                </pic:pic>
              </a:graphicData>
            </a:graphic>
          </wp:inline>
        </w:drawing>
      </w:r>
    </w:p>
    <w:p w14:paraId="6BADB0B4" w14:textId="56908CDC" w:rsidR="00BB29B9" w:rsidRDefault="00EE239B" w:rsidP="00FD04A8">
      <w:pPr>
        <w:rPr>
          <w:sz w:val="24"/>
          <w:szCs w:val="24"/>
        </w:rPr>
      </w:pPr>
      <w:r>
        <w:rPr>
          <w:noProof/>
        </w:rPr>
        <w:drawing>
          <wp:inline distT="0" distB="0" distL="0" distR="0" wp14:anchorId="6E4A8C2D" wp14:editId="417F9554">
            <wp:extent cx="5731510" cy="27432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458" b="5419"/>
                    <a:stretch/>
                  </pic:blipFill>
                  <pic:spPr bwMode="auto">
                    <a:xfrm>
                      <a:off x="0" y="0"/>
                      <a:ext cx="5731510" cy="2743200"/>
                    </a:xfrm>
                    <a:prstGeom prst="rect">
                      <a:avLst/>
                    </a:prstGeom>
                    <a:ln>
                      <a:noFill/>
                    </a:ln>
                    <a:extLst>
                      <a:ext uri="{53640926-AAD7-44D8-BBD7-CCE9431645EC}">
                        <a14:shadowObscured xmlns:a14="http://schemas.microsoft.com/office/drawing/2010/main"/>
                      </a:ext>
                    </a:extLst>
                  </pic:spPr>
                </pic:pic>
              </a:graphicData>
            </a:graphic>
          </wp:inline>
        </w:drawing>
      </w:r>
    </w:p>
    <w:p w14:paraId="0278A97E" w14:textId="1CB7611F" w:rsidR="00EE239B" w:rsidRDefault="00B056B4" w:rsidP="00FD04A8">
      <w:pPr>
        <w:rPr>
          <w:sz w:val="24"/>
          <w:szCs w:val="24"/>
        </w:rPr>
      </w:pPr>
      <w:r>
        <w:rPr>
          <w:noProof/>
        </w:rPr>
        <w:lastRenderedPageBreak/>
        <w:drawing>
          <wp:inline distT="0" distB="0" distL="0" distR="0" wp14:anchorId="15FF0996" wp14:editId="66579EFA">
            <wp:extent cx="5731510" cy="27527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162" b="5419"/>
                    <a:stretch/>
                  </pic:blipFill>
                  <pic:spPr bwMode="auto">
                    <a:xfrm>
                      <a:off x="0" y="0"/>
                      <a:ext cx="5731510" cy="2752725"/>
                    </a:xfrm>
                    <a:prstGeom prst="rect">
                      <a:avLst/>
                    </a:prstGeom>
                    <a:ln>
                      <a:noFill/>
                    </a:ln>
                    <a:extLst>
                      <a:ext uri="{53640926-AAD7-44D8-BBD7-CCE9431645EC}">
                        <a14:shadowObscured xmlns:a14="http://schemas.microsoft.com/office/drawing/2010/main"/>
                      </a:ext>
                    </a:extLst>
                  </pic:spPr>
                </pic:pic>
              </a:graphicData>
            </a:graphic>
          </wp:inline>
        </w:drawing>
      </w:r>
    </w:p>
    <w:p w14:paraId="3A35296E" w14:textId="77777777" w:rsidR="004550E1" w:rsidRPr="004550E1" w:rsidRDefault="004550E1" w:rsidP="004550E1">
      <w:pPr>
        <w:pStyle w:val="Heading4"/>
        <w:rPr>
          <w:rFonts w:asciiTheme="minorHAnsi" w:hAnsiTheme="minorHAnsi"/>
          <w:sz w:val="28"/>
          <w:szCs w:val="28"/>
        </w:rPr>
      </w:pPr>
      <w:r w:rsidRPr="004550E1">
        <w:rPr>
          <w:rStyle w:val="Strong"/>
          <w:rFonts w:asciiTheme="minorHAnsi" w:hAnsiTheme="minorHAnsi"/>
          <w:b/>
          <w:bCs/>
          <w:sz w:val="28"/>
          <w:szCs w:val="28"/>
        </w:rPr>
        <w:t>Step 5: Configure Security Group</w:t>
      </w:r>
    </w:p>
    <w:p w14:paraId="24833E79" w14:textId="77777777" w:rsidR="004550E1" w:rsidRPr="004550E1" w:rsidRDefault="004550E1" w:rsidP="004550E1">
      <w:pPr>
        <w:pStyle w:val="NormalWeb"/>
        <w:numPr>
          <w:ilvl w:val="0"/>
          <w:numId w:val="3"/>
        </w:numPr>
        <w:rPr>
          <w:rFonts w:asciiTheme="minorHAnsi" w:hAnsiTheme="minorHAnsi"/>
        </w:rPr>
      </w:pPr>
      <w:r w:rsidRPr="004550E1">
        <w:rPr>
          <w:rFonts w:asciiTheme="minorHAnsi" w:hAnsiTheme="minorHAnsi"/>
        </w:rPr>
        <w:t>Create or select a security group that allows:</w:t>
      </w:r>
    </w:p>
    <w:p w14:paraId="5A0075CE" w14:textId="77777777" w:rsidR="004550E1" w:rsidRPr="004550E1" w:rsidRDefault="004550E1" w:rsidP="004550E1">
      <w:pPr>
        <w:pStyle w:val="NormalWeb"/>
        <w:numPr>
          <w:ilvl w:val="1"/>
          <w:numId w:val="3"/>
        </w:numPr>
        <w:rPr>
          <w:rFonts w:asciiTheme="minorHAnsi" w:hAnsiTheme="minorHAnsi"/>
        </w:rPr>
      </w:pPr>
      <w:r w:rsidRPr="004550E1">
        <w:rPr>
          <w:rStyle w:val="Strong"/>
          <w:rFonts w:asciiTheme="minorHAnsi" w:hAnsiTheme="minorHAnsi"/>
        </w:rPr>
        <w:t>Inbound:</w:t>
      </w:r>
      <w:r w:rsidRPr="004550E1">
        <w:rPr>
          <w:rFonts w:asciiTheme="minorHAnsi" w:hAnsiTheme="minorHAnsi"/>
        </w:rPr>
        <w:t xml:space="preserve"> HTTP (port 80)</w:t>
      </w:r>
    </w:p>
    <w:p w14:paraId="5EB45579" w14:textId="77777777" w:rsidR="004550E1" w:rsidRPr="004550E1" w:rsidRDefault="004550E1" w:rsidP="004550E1">
      <w:pPr>
        <w:pStyle w:val="NormalWeb"/>
        <w:numPr>
          <w:ilvl w:val="1"/>
          <w:numId w:val="3"/>
        </w:numPr>
        <w:rPr>
          <w:rFonts w:asciiTheme="minorHAnsi" w:hAnsiTheme="minorHAnsi"/>
        </w:rPr>
      </w:pPr>
      <w:r w:rsidRPr="004550E1">
        <w:rPr>
          <w:rStyle w:val="Strong"/>
          <w:rFonts w:asciiTheme="minorHAnsi" w:hAnsiTheme="minorHAnsi"/>
        </w:rPr>
        <w:t>Outbound:</w:t>
      </w:r>
      <w:r w:rsidRPr="004550E1">
        <w:rPr>
          <w:rFonts w:asciiTheme="minorHAnsi" w:hAnsiTheme="minorHAnsi"/>
        </w:rPr>
        <w:t xml:space="preserve"> All traffic</w:t>
      </w:r>
    </w:p>
    <w:p w14:paraId="4215AC71" w14:textId="77777777" w:rsidR="004550E1" w:rsidRDefault="004550E1" w:rsidP="00FD04A8">
      <w:pPr>
        <w:rPr>
          <w:sz w:val="24"/>
          <w:szCs w:val="24"/>
        </w:rPr>
      </w:pPr>
    </w:p>
    <w:p w14:paraId="65B4C9E7" w14:textId="6F8C4BEC" w:rsidR="00B056B4" w:rsidRDefault="006B7237" w:rsidP="00FD04A8">
      <w:pPr>
        <w:rPr>
          <w:sz w:val="24"/>
          <w:szCs w:val="24"/>
        </w:rPr>
      </w:pPr>
      <w:r>
        <w:rPr>
          <w:noProof/>
        </w:rPr>
        <w:drawing>
          <wp:inline distT="0" distB="0" distL="0" distR="0" wp14:anchorId="1C280B6E" wp14:editId="137C60F9">
            <wp:extent cx="5731510" cy="27146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458" b="6306"/>
                    <a:stretch/>
                  </pic:blipFill>
                  <pic:spPr bwMode="auto">
                    <a:xfrm>
                      <a:off x="0" y="0"/>
                      <a:ext cx="5731510" cy="2714625"/>
                    </a:xfrm>
                    <a:prstGeom prst="rect">
                      <a:avLst/>
                    </a:prstGeom>
                    <a:ln>
                      <a:noFill/>
                    </a:ln>
                    <a:extLst>
                      <a:ext uri="{53640926-AAD7-44D8-BBD7-CCE9431645EC}">
                        <a14:shadowObscured xmlns:a14="http://schemas.microsoft.com/office/drawing/2010/main"/>
                      </a:ext>
                    </a:extLst>
                  </pic:spPr>
                </pic:pic>
              </a:graphicData>
            </a:graphic>
          </wp:inline>
        </w:drawing>
      </w:r>
    </w:p>
    <w:p w14:paraId="5D0D1CF9" w14:textId="77777777" w:rsidR="00AC728F" w:rsidRPr="00AC728F" w:rsidRDefault="00AC728F" w:rsidP="00AC728F">
      <w:pPr>
        <w:spacing w:before="100" w:beforeAutospacing="1" w:after="100" w:afterAutospacing="1" w:line="240" w:lineRule="auto"/>
        <w:outlineLvl w:val="3"/>
        <w:rPr>
          <w:rFonts w:eastAsia="Times New Roman" w:cs="Times New Roman"/>
          <w:b/>
          <w:bCs/>
          <w:sz w:val="28"/>
          <w:szCs w:val="28"/>
          <w:lang w:eastAsia="en-IN"/>
        </w:rPr>
      </w:pPr>
      <w:r w:rsidRPr="00AC728F">
        <w:rPr>
          <w:rFonts w:eastAsia="Times New Roman" w:cs="Times New Roman"/>
          <w:b/>
          <w:bCs/>
          <w:sz w:val="28"/>
          <w:szCs w:val="28"/>
          <w:lang w:eastAsia="en-IN"/>
        </w:rPr>
        <w:t>Step 7: Test the Load Balancer</w:t>
      </w:r>
    </w:p>
    <w:p w14:paraId="5B1D7431" w14:textId="77777777" w:rsidR="00AC728F" w:rsidRPr="00AC728F" w:rsidRDefault="00AC728F" w:rsidP="00AC728F">
      <w:pPr>
        <w:numPr>
          <w:ilvl w:val="0"/>
          <w:numId w:val="4"/>
        </w:numPr>
        <w:spacing w:before="100" w:beforeAutospacing="1" w:after="100" w:afterAutospacing="1" w:line="240" w:lineRule="auto"/>
        <w:rPr>
          <w:rFonts w:eastAsia="Times New Roman" w:cs="Times New Roman"/>
          <w:sz w:val="24"/>
          <w:szCs w:val="24"/>
          <w:lang w:eastAsia="en-IN"/>
        </w:rPr>
      </w:pPr>
      <w:r w:rsidRPr="00AC728F">
        <w:rPr>
          <w:rFonts w:eastAsia="Times New Roman" w:cs="Times New Roman"/>
          <w:sz w:val="24"/>
          <w:szCs w:val="24"/>
          <w:lang w:eastAsia="en-IN"/>
        </w:rPr>
        <w:t xml:space="preserve">After creation, you'll get a </w:t>
      </w:r>
      <w:r w:rsidRPr="00AC728F">
        <w:rPr>
          <w:rFonts w:eastAsia="Times New Roman" w:cs="Times New Roman"/>
          <w:b/>
          <w:bCs/>
          <w:sz w:val="24"/>
          <w:szCs w:val="24"/>
          <w:lang w:eastAsia="en-IN"/>
        </w:rPr>
        <w:t>DNS name</w:t>
      </w:r>
      <w:r w:rsidRPr="00AC728F">
        <w:rPr>
          <w:rFonts w:eastAsia="Times New Roman" w:cs="Times New Roman"/>
          <w:sz w:val="24"/>
          <w:szCs w:val="24"/>
          <w:lang w:eastAsia="en-IN"/>
        </w:rPr>
        <w:t xml:space="preserve"> like:</w:t>
      </w:r>
    </w:p>
    <w:p w14:paraId="13FF5FAF" w14:textId="77777777" w:rsidR="00AC728F" w:rsidRPr="00AC728F" w:rsidRDefault="00AC728F" w:rsidP="00AC7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lang w:eastAsia="en-IN"/>
        </w:rPr>
      </w:pPr>
      <w:r w:rsidRPr="00AC728F">
        <w:rPr>
          <w:rFonts w:eastAsia="Times New Roman" w:cs="Courier New"/>
          <w:sz w:val="20"/>
          <w:szCs w:val="20"/>
          <w:lang w:eastAsia="en-IN"/>
        </w:rPr>
        <w:t>perl</w:t>
      </w:r>
    </w:p>
    <w:p w14:paraId="470674EC" w14:textId="77777777" w:rsidR="00AC728F" w:rsidRPr="00AC728F" w:rsidRDefault="00AC728F" w:rsidP="00AC7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lang w:eastAsia="en-IN"/>
        </w:rPr>
      </w:pPr>
      <w:r w:rsidRPr="00AC728F">
        <w:rPr>
          <w:rFonts w:eastAsia="Times New Roman" w:cs="Courier New"/>
          <w:sz w:val="20"/>
          <w:szCs w:val="20"/>
          <w:lang w:eastAsia="en-IN"/>
        </w:rPr>
        <w:t>CopyEdit</w:t>
      </w:r>
    </w:p>
    <w:p w14:paraId="5DC04BFD" w14:textId="77777777" w:rsidR="00AC728F" w:rsidRPr="00AC728F" w:rsidRDefault="00AC728F" w:rsidP="00AC7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lang w:eastAsia="en-IN"/>
        </w:rPr>
      </w:pPr>
      <w:r w:rsidRPr="00AC728F">
        <w:rPr>
          <w:rFonts w:eastAsia="Times New Roman" w:cs="Courier New"/>
          <w:sz w:val="20"/>
          <w:szCs w:val="20"/>
          <w:lang w:eastAsia="en-IN"/>
        </w:rPr>
        <w:t>my-alb-1234567890.us-east-1.elb.amazonaws.com</w:t>
      </w:r>
    </w:p>
    <w:p w14:paraId="353002FA" w14:textId="77777777" w:rsidR="00AC728F" w:rsidRPr="00AC728F" w:rsidRDefault="00AC728F" w:rsidP="00AC728F">
      <w:pPr>
        <w:numPr>
          <w:ilvl w:val="0"/>
          <w:numId w:val="4"/>
        </w:numPr>
        <w:spacing w:before="100" w:beforeAutospacing="1" w:after="100" w:afterAutospacing="1" w:line="240" w:lineRule="auto"/>
        <w:rPr>
          <w:rFonts w:eastAsia="Times New Roman" w:cs="Times New Roman"/>
          <w:sz w:val="24"/>
          <w:szCs w:val="24"/>
          <w:lang w:eastAsia="en-IN"/>
        </w:rPr>
      </w:pPr>
      <w:r w:rsidRPr="00AC728F">
        <w:rPr>
          <w:rFonts w:eastAsia="Times New Roman" w:cs="Times New Roman"/>
          <w:sz w:val="24"/>
          <w:szCs w:val="24"/>
          <w:lang w:eastAsia="en-IN"/>
        </w:rPr>
        <w:lastRenderedPageBreak/>
        <w:t>Open it in a browser. Refresh a few times — you should see responses alternate between:</w:t>
      </w:r>
    </w:p>
    <w:p w14:paraId="0DEEF10A" w14:textId="77777777" w:rsidR="00AC728F" w:rsidRPr="00AC728F" w:rsidRDefault="00AC728F" w:rsidP="00AC728F">
      <w:pPr>
        <w:numPr>
          <w:ilvl w:val="1"/>
          <w:numId w:val="4"/>
        </w:numPr>
        <w:spacing w:before="100" w:beforeAutospacing="1" w:after="100" w:afterAutospacing="1" w:line="240" w:lineRule="auto"/>
        <w:rPr>
          <w:rFonts w:eastAsia="Times New Roman" w:cs="Times New Roman"/>
          <w:sz w:val="24"/>
          <w:szCs w:val="24"/>
          <w:lang w:eastAsia="en-IN"/>
        </w:rPr>
      </w:pPr>
      <w:r w:rsidRPr="00AC728F">
        <w:rPr>
          <w:rFonts w:eastAsia="Times New Roman" w:cs="Courier New"/>
          <w:sz w:val="20"/>
          <w:szCs w:val="20"/>
          <w:lang w:eastAsia="en-IN"/>
        </w:rPr>
        <w:t>Web Server 1</w:t>
      </w:r>
    </w:p>
    <w:p w14:paraId="16FFD49D" w14:textId="670B6CA4" w:rsidR="00AC728F" w:rsidRPr="00AC728F" w:rsidRDefault="00AC728F" w:rsidP="00FD04A8">
      <w:pPr>
        <w:numPr>
          <w:ilvl w:val="1"/>
          <w:numId w:val="4"/>
        </w:numPr>
        <w:spacing w:before="100" w:beforeAutospacing="1" w:after="100" w:afterAutospacing="1" w:line="240" w:lineRule="auto"/>
        <w:rPr>
          <w:rFonts w:eastAsia="Times New Roman" w:cs="Times New Roman"/>
          <w:sz w:val="24"/>
          <w:szCs w:val="24"/>
          <w:lang w:eastAsia="en-IN"/>
        </w:rPr>
      </w:pPr>
      <w:r w:rsidRPr="00AC728F">
        <w:rPr>
          <w:rFonts w:eastAsia="Times New Roman" w:cs="Courier New"/>
          <w:sz w:val="20"/>
          <w:szCs w:val="20"/>
          <w:lang w:eastAsia="en-IN"/>
        </w:rPr>
        <w:t>Web Server 2</w:t>
      </w:r>
    </w:p>
    <w:p w14:paraId="28B1155C" w14:textId="23579D92" w:rsidR="006B7237" w:rsidRDefault="0021546C" w:rsidP="00FD04A8">
      <w:pPr>
        <w:rPr>
          <w:sz w:val="24"/>
          <w:szCs w:val="24"/>
        </w:rPr>
      </w:pPr>
      <w:r>
        <w:rPr>
          <w:noProof/>
        </w:rPr>
        <w:drawing>
          <wp:inline distT="0" distB="0" distL="0" distR="0" wp14:anchorId="0AAC4BE3" wp14:editId="385DB3D0">
            <wp:extent cx="5731510" cy="27241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049" b="5419"/>
                    <a:stretch/>
                  </pic:blipFill>
                  <pic:spPr bwMode="auto">
                    <a:xfrm>
                      <a:off x="0" y="0"/>
                      <a:ext cx="5731510" cy="2724150"/>
                    </a:xfrm>
                    <a:prstGeom prst="rect">
                      <a:avLst/>
                    </a:prstGeom>
                    <a:ln>
                      <a:noFill/>
                    </a:ln>
                    <a:extLst>
                      <a:ext uri="{53640926-AAD7-44D8-BBD7-CCE9431645EC}">
                        <a14:shadowObscured xmlns:a14="http://schemas.microsoft.com/office/drawing/2010/main"/>
                      </a:ext>
                    </a:extLst>
                  </pic:spPr>
                </pic:pic>
              </a:graphicData>
            </a:graphic>
          </wp:inline>
        </w:drawing>
      </w:r>
    </w:p>
    <w:p w14:paraId="7344B0EB" w14:textId="12412A30" w:rsidR="004E5B48" w:rsidRDefault="004E5B48" w:rsidP="00FD04A8">
      <w:pPr>
        <w:rPr>
          <w:sz w:val="24"/>
          <w:szCs w:val="24"/>
        </w:rPr>
      </w:pPr>
      <w:r>
        <w:rPr>
          <w:noProof/>
        </w:rPr>
        <w:drawing>
          <wp:inline distT="0" distB="0" distL="0" distR="0" wp14:anchorId="68FC245D" wp14:editId="506F5B24">
            <wp:extent cx="5731510" cy="27717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868" b="5123"/>
                    <a:stretch/>
                  </pic:blipFill>
                  <pic:spPr bwMode="auto">
                    <a:xfrm>
                      <a:off x="0" y="0"/>
                      <a:ext cx="5731510" cy="2771775"/>
                    </a:xfrm>
                    <a:prstGeom prst="rect">
                      <a:avLst/>
                    </a:prstGeom>
                    <a:ln>
                      <a:noFill/>
                    </a:ln>
                    <a:extLst>
                      <a:ext uri="{53640926-AAD7-44D8-BBD7-CCE9431645EC}">
                        <a14:shadowObscured xmlns:a14="http://schemas.microsoft.com/office/drawing/2010/main"/>
                      </a:ext>
                    </a:extLst>
                  </pic:spPr>
                </pic:pic>
              </a:graphicData>
            </a:graphic>
          </wp:inline>
        </w:drawing>
      </w:r>
    </w:p>
    <w:p w14:paraId="68175BC9" w14:textId="77777777" w:rsidR="00C33D4A" w:rsidRPr="00C33D4A" w:rsidRDefault="00C33D4A" w:rsidP="00FD04A8">
      <w:pPr>
        <w:rPr>
          <w:b/>
          <w:bCs/>
          <w:sz w:val="24"/>
          <w:szCs w:val="24"/>
        </w:rPr>
      </w:pPr>
    </w:p>
    <w:sectPr w:rsidR="00C33D4A" w:rsidRPr="00C33D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97136"/>
    <w:multiLevelType w:val="multilevel"/>
    <w:tmpl w:val="F59A9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AE69B0"/>
    <w:multiLevelType w:val="multilevel"/>
    <w:tmpl w:val="B3987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705B13"/>
    <w:multiLevelType w:val="multilevel"/>
    <w:tmpl w:val="63CC14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5E67CE"/>
    <w:multiLevelType w:val="multilevel"/>
    <w:tmpl w:val="22F20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5774875">
    <w:abstractNumId w:val="2"/>
  </w:num>
  <w:num w:numId="2" w16cid:durableId="655035656">
    <w:abstractNumId w:val="3"/>
  </w:num>
  <w:num w:numId="3" w16cid:durableId="620192731">
    <w:abstractNumId w:val="1"/>
  </w:num>
  <w:num w:numId="4" w16cid:durableId="13018105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DF5"/>
    <w:rsid w:val="00061FCD"/>
    <w:rsid w:val="000C3DF5"/>
    <w:rsid w:val="00122AB9"/>
    <w:rsid w:val="0021546C"/>
    <w:rsid w:val="0037341C"/>
    <w:rsid w:val="004550E1"/>
    <w:rsid w:val="004E5B48"/>
    <w:rsid w:val="0051403A"/>
    <w:rsid w:val="0069024D"/>
    <w:rsid w:val="006B7237"/>
    <w:rsid w:val="0090530E"/>
    <w:rsid w:val="00930879"/>
    <w:rsid w:val="00A1779E"/>
    <w:rsid w:val="00AA59B8"/>
    <w:rsid w:val="00AC728F"/>
    <w:rsid w:val="00B056B4"/>
    <w:rsid w:val="00BB29B9"/>
    <w:rsid w:val="00C33D4A"/>
    <w:rsid w:val="00DD544E"/>
    <w:rsid w:val="00EE239B"/>
    <w:rsid w:val="00FD04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36586"/>
  <w15:chartTrackingRefBased/>
  <w15:docId w15:val="{896844C2-C758-4CF4-AE3E-75D9C597D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AA59B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33D4A"/>
    <w:rPr>
      <w:b/>
      <w:bCs/>
    </w:rPr>
  </w:style>
  <w:style w:type="paragraph" w:styleId="NormalWeb">
    <w:name w:val="Normal (Web)"/>
    <w:basedOn w:val="Normal"/>
    <w:uiPriority w:val="99"/>
    <w:unhideWhenUsed/>
    <w:rsid w:val="0069024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AA59B8"/>
    <w:rPr>
      <w:rFonts w:ascii="Times New Roman" w:eastAsia="Times New Roman" w:hAnsi="Times New Roman" w:cs="Times New Roman"/>
      <w:b/>
      <w:bCs/>
      <w:sz w:val="24"/>
      <w:szCs w:val="24"/>
      <w:lang w:eastAsia="en-IN"/>
    </w:rPr>
  </w:style>
  <w:style w:type="character" w:styleId="HTMLCode">
    <w:name w:val="HTML Code"/>
    <w:basedOn w:val="DefaultParagraphFont"/>
    <w:uiPriority w:val="99"/>
    <w:semiHidden/>
    <w:unhideWhenUsed/>
    <w:rsid w:val="00AA59B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C7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C728F"/>
    <w:rPr>
      <w:rFonts w:ascii="Courier New" w:eastAsia="Times New Roman" w:hAnsi="Courier New" w:cs="Courier New"/>
      <w:sz w:val="20"/>
      <w:szCs w:val="20"/>
      <w:lang w:eastAsia="en-IN"/>
    </w:rPr>
  </w:style>
  <w:style w:type="character" w:customStyle="1" w:styleId="hljs-keyword">
    <w:name w:val="hljs-keyword"/>
    <w:basedOn w:val="DefaultParagraphFont"/>
    <w:rsid w:val="00AC728F"/>
  </w:style>
  <w:style w:type="character" w:customStyle="1" w:styleId="hljs-number">
    <w:name w:val="hljs-number"/>
    <w:basedOn w:val="DefaultParagraphFont"/>
    <w:rsid w:val="00AC72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17662">
      <w:bodyDiv w:val="1"/>
      <w:marLeft w:val="0"/>
      <w:marRight w:val="0"/>
      <w:marTop w:val="0"/>
      <w:marBottom w:val="0"/>
      <w:divBdr>
        <w:top w:val="none" w:sz="0" w:space="0" w:color="auto"/>
        <w:left w:val="none" w:sz="0" w:space="0" w:color="auto"/>
        <w:bottom w:val="none" w:sz="0" w:space="0" w:color="auto"/>
        <w:right w:val="none" w:sz="0" w:space="0" w:color="auto"/>
      </w:divBdr>
    </w:div>
    <w:div w:id="644161978">
      <w:bodyDiv w:val="1"/>
      <w:marLeft w:val="0"/>
      <w:marRight w:val="0"/>
      <w:marTop w:val="0"/>
      <w:marBottom w:val="0"/>
      <w:divBdr>
        <w:top w:val="none" w:sz="0" w:space="0" w:color="auto"/>
        <w:left w:val="none" w:sz="0" w:space="0" w:color="auto"/>
        <w:bottom w:val="none" w:sz="0" w:space="0" w:color="auto"/>
        <w:right w:val="none" w:sz="0" w:space="0" w:color="auto"/>
      </w:divBdr>
    </w:div>
    <w:div w:id="901138712">
      <w:bodyDiv w:val="1"/>
      <w:marLeft w:val="0"/>
      <w:marRight w:val="0"/>
      <w:marTop w:val="0"/>
      <w:marBottom w:val="0"/>
      <w:divBdr>
        <w:top w:val="none" w:sz="0" w:space="0" w:color="auto"/>
        <w:left w:val="none" w:sz="0" w:space="0" w:color="auto"/>
        <w:bottom w:val="none" w:sz="0" w:space="0" w:color="auto"/>
        <w:right w:val="none" w:sz="0" w:space="0" w:color="auto"/>
      </w:divBdr>
    </w:div>
    <w:div w:id="1416244104">
      <w:bodyDiv w:val="1"/>
      <w:marLeft w:val="0"/>
      <w:marRight w:val="0"/>
      <w:marTop w:val="0"/>
      <w:marBottom w:val="0"/>
      <w:divBdr>
        <w:top w:val="none" w:sz="0" w:space="0" w:color="auto"/>
        <w:left w:val="none" w:sz="0" w:space="0" w:color="auto"/>
        <w:bottom w:val="none" w:sz="0" w:space="0" w:color="auto"/>
        <w:right w:val="none" w:sz="0" w:space="0" w:color="auto"/>
      </w:divBdr>
      <w:divsChild>
        <w:div w:id="1791700287">
          <w:marLeft w:val="0"/>
          <w:marRight w:val="0"/>
          <w:marTop w:val="0"/>
          <w:marBottom w:val="0"/>
          <w:divBdr>
            <w:top w:val="none" w:sz="0" w:space="0" w:color="auto"/>
            <w:left w:val="none" w:sz="0" w:space="0" w:color="auto"/>
            <w:bottom w:val="none" w:sz="0" w:space="0" w:color="auto"/>
            <w:right w:val="none" w:sz="0" w:space="0" w:color="auto"/>
          </w:divBdr>
          <w:divsChild>
            <w:div w:id="1081681989">
              <w:marLeft w:val="0"/>
              <w:marRight w:val="0"/>
              <w:marTop w:val="0"/>
              <w:marBottom w:val="0"/>
              <w:divBdr>
                <w:top w:val="none" w:sz="0" w:space="0" w:color="auto"/>
                <w:left w:val="none" w:sz="0" w:space="0" w:color="auto"/>
                <w:bottom w:val="none" w:sz="0" w:space="0" w:color="auto"/>
                <w:right w:val="none" w:sz="0" w:space="0" w:color="auto"/>
              </w:divBdr>
            </w:div>
            <w:div w:id="324168391">
              <w:marLeft w:val="0"/>
              <w:marRight w:val="0"/>
              <w:marTop w:val="0"/>
              <w:marBottom w:val="0"/>
              <w:divBdr>
                <w:top w:val="none" w:sz="0" w:space="0" w:color="auto"/>
                <w:left w:val="none" w:sz="0" w:space="0" w:color="auto"/>
                <w:bottom w:val="none" w:sz="0" w:space="0" w:color="auto"/>
                <w:right w:val="none" w:sz="0" w:space="0" w:color="auto"/>
              </w:divBdr>
              <w:divsChild>
                <w:div w:id="1922257779">
                  <w:marLeft w:val="0"/>
                  <w:marRight w:val="0"/>
                  <w:marTop w:val="0"/>
                  <w:marBottom w:val="0"/>
                  <w:divBdr>
                    <w:top w:val="none" w:sz="0" w:space="0" w:color="auto"/>
                    <w:left w:val="none" w:sz="0" w:space="0" w:color="auto"/>
                    <w:bottom w:val="none" w:sz="0" w:space="0" w:color="auto"/>
                    <w:right w:val="none" w:sz="0" w:space="0" w:color="auto"/>
                  </w:divBdr>
                  <w:divsChild>
                    <w:div w:id="185330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93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46026">
      <w:bodyDiv w:val="1"/>
      <w:marLeft w:val="0"/>
      <w:marRight w:val="0"/>
      <w:marTop w:val="0"/>
      <w:marBottom w:val="0"/>
      <w:divBdr>
        <w:top w:val="none" w:sz="0" w:space="0" w:color="auto"/>
        <w:left w:val="none" w:sz="0" w:space="0" w:color="auto"/>
        <w:bottom w:val="none" w:sz="0" w:space="0" w:color="auto"/>
        <w:right w:val="none" w:sz="0" w:space="0" w:color="auto"/>
      </w:divBdr>
    </w:div>
    <w:div w:id="2081050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163</TotalTime>
  <Pages>7</Pages>
  <Words>242</Words>
  <Characters>1385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mali</dc:creator>
  <cp:keywords/>
  <dc:description/>
  <cp:lastModifiedBy>pooja mali</cp:lastModifiedBy>
  <cp:revision>16</cp:revision>
  <dcterms:created xsi:type="dcterms:W3CDTF">2025-07-18T07:52:00Z</dcterms:created>
  <dcterms:modified xsi:type="dcterms:W3CDTF">2025-07-18T10:35:00Z</dcterms:modified>
</cp:coreProperties>
</file>