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P01 / Aanya Rao</w:t>
      </w:r>
    </w:p>
    <w:p w:rsidR="00000000" w:rsidDel="00000000" w:rsidP="00000000" w:rsidRDefault="00000000" w:rsidRPr="00000000" w14:paraId="00000002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Category: Photographer</w:t>
        <w:br w:type="textWrapping"/>
        <w:t xml:space="preserve"> Location: Delhi / NCR</w:t>
        <w:br w:type="textWrapping"/>
        <w:t xml:space="preserve"> Work preference: Travel available</w:t>
      </w:r>
    </w:p>
    <w:p w:rsidR="00000000" w:rsidDel="00000000" w:rsidP="00000000" w:rsidRDefault="00000000" w:rsidRPr="00000000" w14:paraId="00000003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Bio:</w:t>
        <w:br w:type="textWrapping"/>
        <w:t xml:space="preserve"> Photographer working in events, cafés, workshops, team days and small business photography.</w:t>
      </w:r>
    </w:p>
    <w:p w:rsidR="00000000" w:rsidDel="00000000" w:rsidP="00000000" w:rsidRDefault="00000000" w:rsidRPr="00000000" w14:paraId="00000004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Portfolio:</w:t>
        <w:br w:type="textWrapping"/>
        <w:t xml:space="preserve"> Community literature evening</w:t>
        <w:br w:type="textWrapping"/>
        <w:t xml:space="preserve"> Co-working team day</w:t>
        <w:br w:type="textWrapping"/>
        <w:t xml:space="preserve"> Neighbourhood café content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