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P02 / Kabir Mehta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Category: Photographer</w:t>
        <w:br w:type="textWrapping"/>
        <w:t xml:space="preserve"> Location: Gurugram</w:t>
        <w:br w:type="textWrapping"/>
        <w:t xml:space="preserve"> Work preference: Commercial projects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Bio:</w:t>
        <w:br w:type="textWrapping"/>
        <w:t xml:space="preserve"> Photographer working in product, food, fashion and portrait photography.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