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D890B" w14:textId="77777777" w:rsidR="00BA352A" w:rsidRPr="00BA352A" w:rsidRDefault="00BA352A" w:rsidP="00BA352A">
      <w:pPr>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BA352A">
        <w:rPr>
          <w:rFonts w:ascii="var(--font-family-head)" w:eastAsia="Times New Roman" w:hAnsi="var(--font-family-head)" w:cs="Times New Roman"/>
          <w:b/>
          <w:bCs/>
          <w:color w:val="2D363A"/>
          <w:kern w:val="36"/>
          <w:sz w:val="48"/>
          <w:szCs w:val="48"/>
          <w:lang w:eastAsia="en-IN"/>
        </w:rPr>
        <w:t>Advanced Pricing Overview</w:t>
      </w:r>
    </w:p>
    <w:p w14:paraId="0B99FD4B" w14:textId="77777777" w:rsidR="00BA352A" w:rsidRPr="00322983" w:rsidRDefault="00BA352A" w:rsidP="00BA352A">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In the Industries CPQ Pricing course, we covered how Salesforce Industry's pricing solution offers:</w:t>
      </w:r>
    </w:p>
    <w:p w14:paraId="5639F6A2" w14:textId="03E88DF1" w:rsidR="00BA352A" w:rsidRPr="00322983" w:rsidRDefault="00BA352A" w:rsidP="00BC3F15">
      <w:pPr>
        <w:pStyle w:val="ListParagraph"/>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A component-oriented system with reusable items.</w:t>
      </w:r>
    </w:p>
    <w:p w14:paraId="3D41FBFF" w14:textId="349F16C9" w:rsidR="00BA352A" w:rsidRPr="00322983" w:rsidRDefault="00BA352A" w:rsidP="00BC3F15">
      <w:pPr>
        <w:pStyle w:val="ListParagraph"/>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Types of pricing, such as penalties, charges, and adjustments to existing charges.</w:t>
      </w:r>
    </w:p>
    <w:p w14:paraId="276D44B9" w14:textId="77777777" w:rsidR="00BA352A" w:rsidRPr="00322983" w:rsidRDefault="00BA352A" w:rsidP="00BC3F15">
      <w:pPr>
        <w:pStyle w:val="ListParagraph"/>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Settings that determine the frequency that the charge occurs.</w:t>
      </w:r>
    </w:p>
    <w:p w14:paraId="25F233F1" w14:textId="77777777" w:rsidR="00BA352A" w:rsidRPr="00322983" w:rsidRDefault="00BA352A" w:rsidP="00BC3F15">
      <w:pPr>
        <w:pStyle w:val="ListParagraph"/>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Pricing components that live independently of products.</w:t>
      </w:r>
    </w:p>
    <w:p w14:paraId="57BF6A02" w14:textId="77777777" w:rsidR="00BA352A" w:rsidRPr="00322983" w:rsidRDefault="00BA352A" w:rsidP="00BC3F15">
      <w:pPr>
        <w:pStyle w:val="ListParagraph"/>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Transitioning from older pricing to newer pricing for less expense and disruption.</w:t>
      </w:r>
    </w:p>
    <w:p w14:paraId="6552B72D" w14:textId="77777777" w:rsidR="00BA352A" w:rsidRPr="00322983" w:rsidRDefault="00BA352A" w:rsidP="00BA352A">
      <w:p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Now, let’s dig a little deeper. Salesforce Industries provides standard and advanced pricing capabilities for you to:</w:t>
      </w:r>
    </w:p>
    <w:p w14:paraId="314A1B21" w14:textId="77777777" w:rsidR="00BA352A" w:rsidRPr="00322983" w:rsidRDefault="00BA352A" w:rsidP="00BA352A">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Offer customers the option of paying with loyalty points.</w:t>
      </w:r>
    </w:p>
    <w:p w14:paraId="02FF9C68" w14:textId="77777777" w:rsidR="00BA352A" w:rsidRPr="00322983" w:rsidRDefault="00BA352A" w:rsidP="00BA352A">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Change the price of a product automatically over time.</w:t>
      </w:r>
    </w:p>
    <w:p w14:paraId="231FE5F9" w14:textId="77777777" w:rsidR="00BA352A" w:rsidRPr="00322983" w:rsidRDefault="00BA352A" w:rsidP="00BA352A">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Customize the pricing process by adding steps.</w:t>
      </w:r>
    </w:p>
    <w:p w14:paraId="19C65109" w14:textId="77777777" w:rsidR="00BA352A" w:rsidRPr="00322983" w:rsidRDefault="00BA352A" w:rsidP="00BA352A">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Automatically reprice products, draft items in the Cart, and assets.</w:t>
      </w:r>
    </w:p>
    <w:p w14:paraId="681F8D00" w14:textId="77777777" w:rsidR="00BA352A" w:rsidRPr="00322983" w:rsidRDefault="00BA352A" w:rsidP="00BA352A">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Intercept commands to change an action that would have been performed through the use of an event hook.</w:t>
      </w:r>
    </w:p>
    <w:p w14:paraId="236AC024" w14:textId="710652C3" w:rsidR="00C93C48" w:rsidRPr="00322983" w:rsidRDefault="00BA352A" w:rsidP="00322983">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sz w:val="24"/>
          <w:szCs w:val="24"/>
          <w:lang w:eastAsia="en-IN"/>
        </w:rPr>
      </w:pPr>
      <w:r w:rsidRPr="00322983">
        <w:rPr>
          <w:rFonts w:ascii="Times New Roman" w:eastAsia="Times New Roman" w:hAnsi="Times New Roman" w:cs="Times New Roman"/>
          <w:sz w:val="24"/>
          <w:szCs w:val="24"/>
          <w:lang w:eastAsia="en-IN"/>
        </w:rPr>
        <w:t>Price energy commodities based on estimated usage.</w:t>
      </w:r>
    </w:p>
    <w:p w14:paraId="00700508" w14:textId="77777777" w:rsidR="00ED3D9A" w:rsidRDefault="00ED3D9A" w:rsidP="00ED3D9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Pricing Plan Service</w:t>
      </w:r>
    </w:p>
    <w:p w14:paraId="525292E6" w14:textId="77777777" w:rsidR="00ED3D9A" w:rsidRPr="00322983" w:rsidRDefault="00ED3D9A" w:rsidP="00ED3D9A">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22983">
        <w:rPr>
          <w:rFonts w:ascii="Times New Roman" w:eastAsia="Times New Roman" w:hAnsi="Times New Roman" w:cs="Times New Roman"/>
          <w:color w:val="313537"/>
          <w:sz w:val="24"/>
          <w:szCs w:val="24"/>
          <w:bdr w:val="none" w:sz="0" w:space="0" w:color="auto" w:frame="1"/>
          <w:lang w:eastAsia="en-IN"/>
        </w:rPr>
        <w:t>The pricing plan service:</w:t>
      </w:r>
    </w:p>
    <w:p w14:paraId="44DA5BEB" w14:textId="77777777" w:rsidR="00ED3D9A" w:rsidRPr="00322983" w:rsidRDefault="00ED3D9A" w:rsidP="00ED3D9A">
      <w:pPr>
        <w:numPr>
          <w:ilvl w:val="0"/>
          <w:numId w:val="5"/>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22983">
        <w:rPr>
          <w:rFonts w:ascii="Times New Roman" w:eastAsia="Times New Roman" w:hAnsi="Times New Roman" w:cs="Times New Roman"/>
          <w:color w:val="313537"/>
          <w:sz w:val="24"/>
          <w:szCs w:val="24"/>
          <w:bdr w:val="none" w:sz="0" w:space="0" w:color="auto" w:frame="1"/>
          <w:lang w:eastAsia="en-IN"/>
        </w:rPr>
        <w:t>Works for opportunities, quotes, and orders</w:t>
      </w:r>
    </w:p>
    <w:p w14:paraId="08052276" w14:textId="77777777" w:rsidR="00ED3D9A" w:rsidRPr="00322983" w:rsidRDefault="00ED3D9A" w:rsidP="00ED3D9A">
      <w:pPr>
        <w:numPr>
          <w:ilvl w:val="0"/>
          <w:numId w:val="5"/>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22983">
        <w:rPr>
          <w:rFonts w:ascii="Times New Roman" w:eastAsia="Times New Roman" w:hAnsi="Times New Roman" w:cs="Times New Roman"/>
          <w:color w:val="313537"/>
          <w:sz w:val="24"/>
          <w:szCs w:val="24"/>
          <w:bdr w:val="none" w:sz="0" w:space="0" w:color="auto" w:frame="1"/>
          <w:lang w:eastAsia="en-IN"/>
        </w:rPr>
        <w:t>Breaks up the pricing logic into separate steps. This enables flexibility and customization, such as changes to the sequence of some steps and the addition of steps.</w:t>
      </w:r>
    </w:p>
    <w:p w14:paraId="4807C569" w14:textId="77777777" w:rsidR="00ED3D9A" w:rsidRPr="00322983" w:rsidRDefault="00ED3D9A" w:rsidP="00ED3D9A">
      <w:pPr>
        <w:numPr>
          <w:ilvl w:val="0"/>
          <w:numId w:val="5"/>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22983">
        <w:rPr>
          <w:rFonts w:ascii="Times New Roman" w:eastAsia="Times New Roman" w:hAnsi="Times New Roman" w:cs="Times New Roman"/>
          <w:color w:val="313537"/>
          <w:sz w:val="24"/>
          <w:szCs w:val="24"/>
          <w:bdr w:val="none" w:sz="0" w:space="0" w:color="auto" w:frame="1"/>
          <w:lang w:eastAsia="en-IN"/>
        </w:rPr>
        <w:t xml:space="preserve">Replaces the hard-coded </w:t>
      </w:r>
      <w:proofErr w:type="spellStart"/>
      <w:r w:rsidRPr="00322983">
        <w:rPr>
          <w:rFonts w:ascii="Times New Roman" w:eastAsia="Times New Roman" w:hAnsi="Times New Roman" w:cs="Times New Roman"/>
          <w:color w:val="313537"/>
          <w:sz w:val="24"/>
          <w:szCs w:val="24"/>
          <w:bdr w:val="none" w:sz="0" w:space="0" w:color="auto" w:frame="1"/>
          <w:lang w:eastAsia="en-IN"/>
        </w:rPr>
        <w:t>PricingElementServiceImplementation</w:t>
      </w:r>
      <w:proofErr w:type="spellEnd"/>
    </w:p>
    <w:p w14:paraId="700C14F7" w14:textId="42C10560" w:rsidR="00ED3D9A" w:rsidRDefault="00ED3D9A">
      <w:r>
        <w:rPr>
          <w:noProof/>
        </w:rPr>
        <w:drawing>
          <wp:inline distT="0" distB="0" distL="0" distR="0" wp14:anchorId="742A249F" wp14:editId="4EBE91CD">
            <wp:extent cx="3463629"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7765" cy="2117776"/>
                    </a:xfrm>
                    <a:prstGeom prst="rect">
                      <a:avLst/>
                    </a:prstGeom>
                    <a:noFill/>
                    <a:ln>
                      <a:noFill/>
                    </a:ln>
                  </pic:spPr>
                </pic:pic>
              </a:graphicData>
            </a:graphic>
          </wp:inline>
        </w:drawing>
      </w:r>
    </w:p>
    <w:p w14:paraId="01F81F1A" w14:textId="48F1C801" w:rsidR="00ED3D9A" w:rsidRDefault="00ED3D9A">
      <w:r>
        <w:t xml:space="preserve"> </w:t>
      </w:r>
    </w:p>
    <w:p w14:paraId="12CBB6AD" w14:textId="3D6BFAEC" w:rsidR="00ED3D9A" w:rsidRDefault="00ED3D9A">
      <w:pPr>
        <w:rPr>
          <w:rFonts w:ascii="Proxima Nova Light" w:hAnsi="Proxima Nova Light"/>
          <w:color w:val="313537"/>
          <w:sz w:val="26"/>
          <w:szCs w:val="26"/>
          <w:shd w:val="clear" w:color="auto" w:fill="FFFFFF"/>
        </w:rPr>
      </w:pPr>
      <w:r>
        <w:rPr>
          <w:rFonts w:ascii="Proxima Nova Light" w:hAnsi="Proxima Nova Light"/>
          <w:color w:val="313537"/>
          <w:sz w:val="26"/>
          <w:szCs w:val="26"/>
          <w:shd w:val="clear" w:color="auto" w:fill="FFFFFF"/>
        </w:rPr>
        <w:t xml:space="preserve">The </w:t>
      </w:r>
      <w:proofErr w:type="spellStart"/>
      <w:r>
        <w:rPr>
          <w:rFonts w:ascii="Proxima Nova Light" w:hAnsi="Proxima Nova Light"/>
          <w:color w:val="313537"/>
          <w:sz w:val="26"/>
          <w:szCs w:val="26"/>
          <w:shd w:val="clear" w:color="auto" w:fill="FFFFFF"/>
        </w:rPr>
        <w:t>PricingPlanService</w:t>
      </w:r>
      <w:proofErr w:type="spellEnd"/>
      <w:r>
        <w:rPr>
          <w:rFonts w:ascii="Proxima Nova Light" w:hAnsi="Proxima Nova Light"/>
          <w:color w:val="313537"/>
          <w:sz w:val="26"/>
          <w:szCs w:val="26"/>
          <w:shd w:val="clear" w:color="auto" w:fill="FFFFFF"/>
        </w:rPr>
        <w:t xml:space="preserve"> implementation makes the pricing capabilities possible.</w:t>
      </w:r>
    </w:p>
    <w:p w14:paraId="7286126A" w14:textId="77777777" w:rsidR="00BC3F15" w:rsidRDefault="00BC3F15">
      <w:pPr>
        <w:rPr>
          <w:rFonts w:ascii="Proxima Nova Light" w:hAnsi="Proxima Nova Light"/>
          <w:color w:val="313537"/>
          <w:sz w:val="26"/>
          <w:szCs w:val="26"/>
          <w:shd w:val="clear" w:color="auto" w:fill="FFFFFF"/>
        </w:rPr>
      </w:pPr>
    </w:p>
    <w:p w14:paraId="48A20506" w14:textId="77777777" w:rsidR="00ED3D9A" w:rsidRDefault="00ED3D9A" w:rsidP="00ED3D9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Pricing Plan Steps</w:t>
      </w:r>
    </w:p>
    <w:p w14:paraId="242E9377" w14:textId="4302C4C2" w:rsidR="00ED3D9A" w:rsidRDefault="00ED3D9A">
      <w:r>
        <w:rPr>
          <w:noProof/>
        </w:rPr>
        <w:drawing>
          <wp:inline distT="0" distB="0" distL="0" distR="0" wp14:anchorId="35734DEE" wp14:editId="281EDCA1">
            <wp:extent cx="5731510" cy="3025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inline>
        </w:drawing>
      </w:r>
    </w:p>
    <w:p w14:paraId="5C433020" w14:textId="189A19D0" w:rsidR="00ED3D9A" w:rsidRDefault="00ED3D9A"/>
    <w:p w14:paraId="4D578B82" w14:textId="77777777" w:rsidR="00ED3D9A" w:rsidRPr="0053599E" w:rsidRDefault="00ED3D9A" w:rsidP="007E6B65">
      <w:pPr>
        <w:rPr>
          <w:rFonts w:ascii="Times New Roman" w:hAnsi="Times New Roman" w:cs="Times New Roman"/>
          <w:sz w:val="24"/>
          <w:szCs w:val="24"/>
        </w:rPr>
      </w:pPr>
      <w:r w:rsidRPr="0053599E">
        <w:rPr>
          <w:rStyle w:val="Strong"/>
          <w:rFonts w:ascii="Times New Roman" w:hAnsi="Times New Roman" w:cs="Times New Roman"/>
          <w:color w:val="313537"/>
          <w:sz w:val="24"/>
          <w:szCs w:val="24"/>
          <w:bdr w:val="none" w:sz="0" w:space="0" w:color="auto" w:frame="1"/>
        </w:rPr>
        <w:t>Inserting a Step or Changing Sequence</w:t>
      </w:r>
    </w:p>
    <w:p w14:paraId="639D752F" w14:textId="758BA4D9" w:rsidR="00ED3D9A" w:rsidRPr="0053599E" w:rsidRDefault="00ED3D9A">
      <w:pPr>
        <w:rPr>
          <w:rFonts w:ascii="Times New Roman" w:hAnsi="Times New Roman" w:cs="Times New Roman"/>
          <w:sz w:val="24"/>
          <w:szCs w:val="24"/>
        </w:rPr>
      </w:pPr>
      <w:r w:rsidRPr="0053599E">
        <w:rPr>
          <w:rFonts w:ascii="Times New Roman" w:hAnsi="Times New Roman" w:cs="Times New Roman"/>
          <w:sz w:val="24"/>
          <w:szCs w:val="24"/>
          <w:bdr w:val="none" w:sz="0" w:space="0" w:color="auto" w:frame="1"/>
        </w:rPr>
        <w:t>You can insert a step as well as change the sequence of steps. The logical order of steps must make sense, but no step depends on the previous or next step.</w:t>
      </w:r>
    </w:p>
    <w:p w14:paraId="72D036AD"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10 Initialize pricing context</w:t>
      </w:r>
    </w:p>
    <w:p w14:paraId="662989EF" w14:textId="0D0C5373" w:rsidR="00ED3D9A" w:rsidRPr="0053599E" w:rsidRDefault="00ED3D9A" w:rsidP="007E6B65">
      <w:pPr>
        <w:spacing w:after="0" w:line="240" w:lineRule="auto"/>
        <w:textAlignment w:val="baseline"/>
        <w:rPr>
          <w:rFonts w:ascii="Times New Roman" w:eastAsia="Times New Roman" w:hAnsi="Times New Roman" w:cs="Times New Roman"/>
          <w:color w:val="313537"/>
          <w:sz w:val="24"/>
          <w:szCs w:val="24"/>
          <w:bdr w:val="none" w:sz="0" w:space="0" w:color="auto" w:frame="1"/>
          <w:lang w:eastAsia="en-IN"/>
        </w:rPr>
      </w:pPr>
      <w:r w:rsidRPr="0053599E">
        <w:rPr>
          <w:rFonts w:ascii="Times New Roman" w:eastAsia="Times New Roman" w:hAnsi="Times New Roman" w:cs="Times New Roman"/>
          <w:color w:val="313537"/>
          <w:sz w:val="24"/>
          <w:szCs w:val="24"/>
          <w:bdr w:val="none" w:sz="0" w:space="0" w:color="auto" w:frame="1"/>
          <w:lang w:eastAsia="en-IN"/>
        </w:rPr>
        <w:t>Initializes a pricing plan context map with information needed by subsequent steps. Each step can set or retrieve objects from the context map. Information in the map includes the line items being priced, the Cart header object, the list of associated line adjustment records and promotion item records, and maps that enable efficient processing of hierarchy information.</w:t>
      </w:r>
    </w:p>
    <w:p w14:paraId="2CEA283D" w14:textId="77777777" w:rsidR="00ED3D9A" w:rsidRPr="0053599E" w:rsidRDefault="00ED3D9A" w:rsidP="00ED3D9A">
      <w:pPr>
        <w:spacing w:after="0" w:line="240" w:lineRule="auto"/>
        <w:ind w:firstLine="720"/>
        <w:textAlignment w:val="baseline"/>
        <w:rPr>
          <w:rFonts w:ascii="Times New Roman" w:eastAsia="Times New Roman" w:hAnsi="Times New Roman" w:cs="Times New Roman"/>
          <w:sz w:val="24"/>
          <w:szCs w:val="24"/>
          <w:lang w:eastAsia="en-IN"/>
        </w:rPr>
      </w:pPr>
    </w:p>
    <w:p w14:paraId="629D846B"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20 Load price list entries</w:t>
      </w:r>
    </w:p>
    <w:p w14:paraId="72E84F10" w14:textId="2D9048AB" w:rsidR="00ED3D9A" w:rsidRPr="0053599E" w:rsidRDefault="00ED3D9A" w:rsidP="007E6B65">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Queries the price list entries associated with the products and price list of the cart and calls the TightestMatchInterface to determine the matching recurring and one-time charges for a product.</w:t>
      </w:r>
    </w:p>
    <w:p w14:paraId="31CE8953"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552E0216" w14:textId="1340A389"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30 Initialize pricing variables</w:t>
      </w:r>
    </w:p>
    <w:p w14:paraId="2D527258" w14:textId="7FFD29A9" w:rsidR="00ED3D9A" w:rsidRPr="0053599E" w:rsidRDefault="00ED3D9A" w:rsidP="00FD6564">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Charges from tightest match are applied to the recurring and non-recurring pricing variables associated to each line item in the Cart being priced.</w:t>
      </w:r>
    </w:p>
    <w:p w14:paraId="22BA0AC9"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4EF96486" w14:textId="2E342D49"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35 Apply context discounts</w:t>
      </w:r>
    </w:p>
    <w:p w14:paraId="1484EBB5" w14:textId="2A7D09E4" w:rsidR="00ED3D9A" w:rsidRPr="0053599E" w:rsidRDefault="00ED3D9A" w:rsidP="00773AE0">
      <w:pPr>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53599E">
        <w:rPr>
          <w:rFonts w:ascii="Times New Roman" w:eastAsia="Times New Roman" w:hAnsi="Times New Roman" w:cs="Times New Roman"/>
          <w:sz w:val="24"/>
          <w:szCs w:val="24"/>
          <w:bdr w:val="none" w:sz="0" w:space="0" w:color="auto" w:frame="1"/>
          <w:lang w:eastAsia="en-IN"/>
        </w:rPr>
        <w:t xml:space="preserve">Checks if there are existing negotiated or </w:t>
      </w:r>
      <w:proofErr w:type="gramStart"/>
      <w:r w:rsidRPr="0053599E">
        <w:rPr>
          <w:rFonts w:ascii="Times New Roman" w:eastAsia="Times New Roman" w:hAnsi="Times New Roman" w:cs="Times New Roman"/>
          <w:sz w:val="24"/>
          <w:szCs w:val="24"/>
          <w:bdr w:val="none" w:sz="0" w:space="0" w:color="auto" w:frame="1"/>
          <w:lang w:eastAsia="en-IN"/>
        </w:rPr>
        <w:t>context based</w:t>
      </w:r>
      <w:proofErr w:type="gramEnd"/>
      <w:r w:rsidRPr="0053599E">
        <w:rPr>
          <w:rFonts w:ascii="Times New Roman" w:eastAsia="Times New Roman" w:hAnsi="Times New Roman" w:cs="Times New Roman"/>
          <w:sz w:val="24"/>
          <w:szCs w:val="24"/>
          <w:bdr w:val="none" w:sz="0" w:space="0" w:color="auto" w:frame="1"/>
          <w:lang w:eastAsia="en-IN"/>
        </w:rPr>
        <w:t xml:space="preserve"> discounts associated with an order and applies them. Context = order, account, or contract-based discounts.</w:t>
      </w:r>
    </w:p>
    <w:p w14:paraId="19F13FC7" w14:textId="77777777" w:rsidR="00ED3D9A" w:rsidRPr="0053599E" w:rsidRDefault="00ED3D9A" w:rsidP="00ED3D9A">
      <w:pPr>
        <w:spacing w:after="0" w:line="240" w:lineRule="auto"/>
        <w:ind w:firstLine="720"/>
        <w:textAlignment w:val="baseline"/>
        <w:rPr>
          <w:rFonts w:ascii="Times New Roman" w:eastAsia="Times New Roman" w:hAnsi="Times New Roman" w:cs="Times New Roman"/>
          <w:sz w:val="24"/>
          <w:szCs w:val="24"/>
          <w:lang w:eastAsia="en-IN"/>
        </w:rPr>
      </w:pPr>
    </w:p>
    <w:p w14:paraId="4A534D47"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40 - 60 Apply adjustments and overrides</w:t>
      </w:r>
    </w:p>
    <w:p w14:paraId="3F8CDEBA" w14:textId="48F10991"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proofErr w:type="gramStart"/>
      <w:r w:rsidRPr="0053599E">
        <w:rPr>
          <w:rFonts w:ascii="Times New Roman" w:eastAsia="Times New Roman" w:hAnsi="Times New Roman" w:cs="Times New Roman"/>
          <w:b/>
          <w:bCs/>
          <w:sz w:val="24"/>
          <w:szCs w:val="24"/>
          <w:bdr w:val="none" w:sz="0" w:space="0" w:color="auto" w:frame="1"/>
          <w:lang w:eastAsia="en-IN"/>
        </w:rPr>
        <w:t>40  Apply</w:t>
      </w:r>
      <w:proofErr w:type="gramEnd"/>
      <w:r w:rsidRPr="0053599E">
        <w:rPr>
          <w:rFonts w:ascii="Times New Roman" w:eastAsia="Times New Roman" w:hAnsi="Times New Roman" w:cs="Times New Roman"/>
          <w:b/>
          <w:bCs/>
          <w:sz w:val="24"/>
          <w:szCs w:val="24"/>
          <w:bdr w:val="none" w:sz="0" w:space="0" w:color="auto" w:frame="1"/>
          <w:lang w:eastAsia="en-IN"/>
        </w:rPr>
        <w:t> </w:t>
      </w:r>
      <w:r w:rsidRPr="0053599E">
        <w:rPr>
          <w:rFonts w:ascii="Times New Roman" w:eastAsia="Times New Roman" w:hAnsi="Times New Roman" w:cs="Times New Roman"/>
          <w:b/>
          <w:bCs/>
          <w:i/>
          <w:iCs/>
          <w:color w:val="008AB3"/>
          <w:sz w:val="24"/>
          <w:szCs w:val="24"/>
          <w:bdr w:val="none" w:sz="0" w:space="0" w:color="auto" w:frame="1"/>
          <w:lang w:eastAsia="en-IN"/>
        </w:rPr>
        <w:t>offer</w:t>
      </w:r>
      <w:r w:rsidRPr="0053599E">
        <w:rPr>
          <w:rFonts w:ascii="Times New Roman" w:eastAsia="Times New Roman" w:hAnsi="Times New Roman" w:cs="Times New Roman"/>
          <w:b/>
          <w:bCs/>
          <w:i/>
          <w:iCs/>
          <w:sz w:val="24"/>
          <w:szCs w:val="24"/>
          <w:bdr w:val="none" w:sz="0" w:space="0" w:color="auto" w:frame="1"/>
          <w:lang w:eastAsia="en-IN"/>
        </w:rPr>
        <w:t> </w:t>
      </w:r>
      <w:r w:rsidRPr="0053599E">
        <w:rPr>
          <w:rFonts w:ascii="Times New Roman" w:eastAsia="Times New Roman" w:hAnsi="Times New Roman" w:cs="Times New Roman"/>
          <w:b/>
          <w:bCs/>
          <w:sz w:val="24"/>
          <w:szCs w:val="24"/>
          <w:bdr w:val="none" w:sz="0" w:space="0" w:color="auto" w:frame="1"/>
          <w:lang w:eastAsia="en-IN"/>
        </w:rPr>
        <w:t>adjustments/overrides:</w:t>
      </w:r>
    </w:p>
    <w:p w14:paraId="5362158E" w14:textId="77777777" w:rsidR="00ED3D9A" w:rsidRPr="0053599E" w:rsidRDefault="00ED3D9A" w:rsidP="00ED3D9A">
      <w:pPr>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53599E">
        <w:rPr>
          <w:rFonts w:ascii="Times New Roman" w:eastAsia="Times New Roman" w:hAnsi="Times New Roman" w:cs="Times New Roman"/>
          <w:sz w:val="24"/>
          <w:szCs w:val="24"/>
          <w:bdr w:val="none" w:sz="0" w:space="0" w:color="auto" w:frame="1"/>
          <w:lang w:eastAsia="en-IN"/>
        </w:rPr>
        <w:lastRenderedPageBreak/>
        <w:t>Applies any offer defined overrides and adjustments loaded in the Initialize Pricing Context step. Overrides are applied first before any adjustments that adjusts the pricing variables associated with them.</w:t>
      </w:r>
    </w:p>
    <w:p w14:paraId="1A49681B" w14:textId="3C563CAA"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proofErr w:type="gramStart"/>
      <w:r w:rsidRPr="0053599E">
        <w:rPr>
          <w:rFonts w:ascii="Times New Roman" w:eastAsia="Times New Roman" w:hAnsi="Times New Roman" w:cs="Times New Roman"/>
          <w:b/>
          <w:bCs/>
          <w:sz w:val="24"/>
          <w:szCs w:val="24"/>
          <w:bdr w:val="none" w:sz="0" w:space="0" w:color="auto" w:frame="1"/>
          <w:lang w:eastAsia="en-IN"/>
        </w:rPr>
        <w:t>50  Apply</w:t>
      </w:r>
      <w:proofErr w:type="gramEnd"/>
      <w:r w:rsidRPr="0053599E">
        <w:rPr>
          <w:rFonts w:ascii="Times New Roman" w:eastAsia="Times New Roman" w:hAnsi="Times New Roman" w:cs="Times New Roman"/>
          <w:b/>
          <w:bCs/>
          <w:sz w:val="24"/>
          <w:szCs w:val="24"/>
          <w:bdr w:val="none" w:sz="0" w:space="0" w:color="auto" w:frame="1"/>
          <w:lang w:eastAsia="en-IN"/>
        </w:rPr>
        <w:t> </w:t>
      </w:r>
      <w:r w:rsidRPr="0053599E">
        <w:rPr>
          <w:rFonts w:ascii="Times New Roman" w:eastAsia="Times New Roman" w:hAnsi="Times New Roman" w:cs="Times New Roman"/>
          <w:b/>
          <w:bCs/>
          <w:i/>
          <w:iCs/>
          <w:color w:val="008AB3"/>
          <w:sz w:val="24"/>
          <w:szCs w:val="24"/>
          <w:bdr w:val="none" w:sz="0" w:space="0" w:color="auto" w:frame="1"/>
          <w:lang w:eastAsia="en-IN"/>
        </w:rPr>
        <w:t>promotion</w:t>
      </w:r>
      <w:r w:rsidRPr="0053599E">
        <w:rPr>
          <w:rFonts w:ascii="Times New Roman" w:eastAsia="Times New Roman" w:hAnsi="Times New Roman" w:cs="Times New Roman"/>
          <w:b/>
          <w:bCs/>
          <w:i/>
          <w:iCs/>
          <w:sz w:val="24"/>
          <w:szCs w:val="24"/>
          <w:bdr w:val="none" w:sz="0" w:space="0" w:color="auto" w:frame="1"/>
          <w:lang w:eastAsia="en-IN"/>
        </w:rPr>
        <w:t> </w:t>
      </w:r>
      <w:r w:rsidRPr="0053599E">
        <w:rPr>
          <w:rFonts w:ascii="Times New Roman" w:eastAsia="Times New Roman" w:hAnsi="Times New Roman" w:cs="Times New Roman"/>
          <w:b/>
          <w:bCs/>
          <w:sz w:val="24"/>
          <w:szCs w:val="24"/>
          <w:bdr w:val="none" w:sz="0" w:space="0" w:color="auto" w:frame="1"/>
          <w:lang w:eastAsia="en-IN"/>
        </w:rPr>
        <w:t>adjustments/overrides:</w:t>
      </w:r>
    </w:p>
    <w:p w14:paraId="7A24F613" w14:textId="77777777" w:rsidR="00ED3D9A" w:rsidRPr="0053599E" w:rsidRDefault="00ED3D9A" w:rsidP="00ED3D9A">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Applies any promotion defined overrides and adjustments loaded in the Initialize Pricing Context step. Overrides are applied first before any adjustments that adjusts the pricing variables associated with them.</w:t>
      </w:r>
    </w:p>
    <w:p w14:paraId="3A45782C" w14:textId="4D98CE08"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proofErr w:type="gramStart"/>
      <w:r w:rsidRPr="0053599E">
        <w:rPr>
          <w:rFonts w:ascii="Times New Roman" w:eastAsia="Times New Roman" w:hAnsi="Times New Roman" w:cs="Times New Roman"/>
          <w:b/>
          <w:bCs/>
          <w:color w:val="313537"/>
          <w:spacing w:val="4"/>
          <w:sz w:val="24"/>
          <w:szCs w:val="24"/>
          <w:bdr w:val="none" w:sz="0" w:space="0" w:color="auto" w:frame="1"/>
          <w:lang w:eastAsia="en-IN"/>
        </w:rPr>
        <w:t>60  Apply</w:t>
      </w:r>
      <w:proofErr w:type="gramEnd"/>
      <w:r w:rsidRPr="0053599E">
        <w:rPr>
          <w:rFonts w:ascii="Times New Roman" w:eastAsia="Times New Roman" w:hAnsi="Times New Roman" w:cs="Times New Roman"/>
          <w:b/>
          <w:bCs/>
          <w:color w:val="313537"/>
          <w:spacing w:val="4"/>
          <w:sz w:val="24"/>
          <w:szCs w:val="24"/>
          <w:bdr w:val="none" w:sz="0" w:space="0" w:color="auto" w:frame="1"/>
          <w:lang w:eastAsia="en-IN"/>
        </w:rPr>
        <w:t> </w:t>
      </w:r>
      <w:r w:rsidRPr="0053599E">
        <w:rPr>
          <w:rFonts w:ascii="Times New Roman" w:eastAsia="Times New Roman" w:hAnsi="Times New Roman" w:cs="Times New Roman"/>
          <w:b/>
          <w:bCs/>
          <w:i/>
          <w:iCs/>
          <w:color w:val="008AB3"/>
          <w:spacing w:val="4"/>
          <w:sz w:val="24"/>
          <w:szCs w:val="24"/>
          <w:bdr w:val="none" w:sz="0" w:space="0" w:color="auto" w:frame="1"/>
          <w:lang w:eastAsia="en-IN"/>
        </w:rPr>
        <w:t>manual</w:t>
      </w:r>
      <w:r w:rsidRPr="0053599E">
        <w:rPr>
          <w:rFonts w:ascii="Times New Roman" w:eastAsia="Times New Roman" w:hAnsi="Times New Roman" w:cs="Times New Roman"/>
          <w:b/>
          <w:bCs/>
          <w:i/>
          <w:iCs/>
          <w:color w:val="313537"/>
          <w:spacing w:val="4"/>
          <w:sz w:val="24"/>
          <w:szCs w:val="24"/>
          <w:bdr w:val="none" w:sz="0" w:space="0" w:color="auto" w:frame="1"/>
          <w:lang w:eastAsia="en-IN"/>
        </w:rPr>
        <w:t> </w:t>
      </w:r>
      <w:r w:rsidRPr="0053599E">
        <w:rPr>
          <w:rFonts w:ascii="Times New Roman" w:eastAsia="Times New Roman" w:hAnsi="Times New Roman" w:cs="Times New Roman"/>
          <w:b/>
          <w:bCs/>
          <w:color w:val="313537"/>
          <w:spacing w:val="4"/>
          <w:sz w:val="24"/>
          <w:szCs w:val="24"/>
          <w:bdr w:val="none" w:sz="0" w:space="0" w:color="auto" w:frame="1"/>
          <w:lang w:eastAsia="en-IN"/>
        </w:rPr>
        <w:t>adjustments/overrides:</w:t>
      </w:r>
    </w:p>
    <w:p w14:paraId="1620093A" w14:textId="77777777" w:rsidR="00ED3D9A" w:rsidRPr="0053599E" w:rsidRDefault="00ED3D9A" w:rsidP="00ED3D9A">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Applies any manual overrides or adjustments loaded in the Initialize Pricing Context step.</w:t>
      </w:r>
    </w:p>
    <w:p w14:paraId="02A94FA2"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660EB65B" w14:textId="770129B0"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70 Calculate totals/rollup</w:t>
      </w:r>
    </w:p>
    <w:p w14:paraId="2F00C31A" w14:textId="7D2832B4"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Calculates line level totals and rollup pricing variables. The calculation starts from the child line items and moves up the hierarchy tree because the parent rollups are dependent on their children pricing variable totals.</w:t>
      </w:r>
    </w:p>
    <w:p w14:paraId="248BCD40"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708FA2E9"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75 Load margin ranges</w:t>
      </w:r>
    </w:p>
    <w:p w14:paraId="42E86C9E" w14:textId="01CEAB56" w:rsidR="00ED3D9A" w:rsidRPr="0053599E" w:rsidRDefault="00ED3D9A" w:rsidP="00734A2F">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sz w:val="24"/>
          <w:szCs w:val="24"/>
          <w:bdr w:val="none" w:sz="0" w:space="0" w:color="auto" w:frame="1"/>
          <w:lang w:eastAsia="en-IN"/>
        </w:rPr>
        <w:t xml:space="preserve">Only executed if the Cost and Margin feature is enabled. Calls the </w:t>
      </w:r>
      <w:proofErr w:type="spellStart"/>
      <w:r w:rsidRPr="0053599E">
        <w:rPr>
          <w:rFonts w:ascii="Times New Roman" w:eastAsia="Times New Roman" w:hAnsi="Times New Roman" w:cs="Times New Roman"/>
          <w:sz w:val="24"/>
          <w:szCs w:val="24"/>
          <w:bdr w:val="none" w:sz="0" w:space="0" w:color="auto" w:frame="1"/>
          <w:lang w:eastAsia="en-IN"/>
        </w:rPr>
        <w:t>MarginRangeLoader</w:t>
      </w:r>
      <w:proofErr w:type="spellEnd"/>
      <w:r w:rsidRPr="0053599E">
        <w:rPr>
          <w:rFonts w:ascii="Times New Roman" w:eastAsia="Times New Roman" w:hAnsi="Times New Roman" w:cs="Times New Roman"/>
          <w:sz w:val="24"/>
          <w:szCs w:val="24"/>
          <w:bdr w:val="none" w:sz="0" w:space="0" w:color="auto" w:frame="1"/>
          <w:lang w:eastAsia="en-IN"/>
        </w:rPr>
        <w:t xml:space="preserve"> interface to invoke a matrix that specifies the upper and lower limits of the margin.</w:t>
      </w:r>
    </w:p>
    <w:p w14:paraId="5D1156CA"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699BB154" w14:textId="5169A5FA"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80 Save</w:t>
      </w:r>
    </w:p>
    <w:p w14:paraId="280B04E7" w14:textId="698284BB"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Saves the line items to the database.</w:t>
      </w:r>
    </w:p>
    <w:p w14:paraId="3BA60699" w14:textId="77777777"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p>
    <w:p w14:paraId="49C7D355" w14:textId="4F2AE528" w:rsidR="00ED3D9A" w:rsidRPr="0053599E" w:rsidRDefault="00ED3D9A" w:rsidP="00ED3D9A">
      <w:pPr>
        <w:spacing w:after="0" w:line="240" w:lineRule="auto"/>
        <w:textAlignment w:val="baseline"/>
        <w:rPr>
          <w:rFonts w:ascii="Times New Roman" w:eastAsia="Times New Roman" w:hAnsi="Times New Roman" w:cs="Times New Roman"/>
          <w:b/>
          <w:bCs/>
          <w:sz w:val="24"/>
          <w:szCs w:val="24"/>
          <w:lang w:eastAsia="en-IN"/>
        </w:rPr>
      </w:pPr>
      <w:r w:rsidRPr="0053599E">
        <w:rPr>
          <w:rFonts w:ascii="Times New Roman" w:eastAsia="Times New Roman" w:hAnsi="Times New Roman" w:cs="Times New Roman"/>
          <w:b/>
          <w:bCs/>
          <w:sz w:val="24"/>
          <w:szCs w:val="24"/>
          <w:lang w:eastAsia="en-IN"/>
        </w:rPr>
        <w:t>90 Apply and save pricing variables</w:t>
      </w:r>
    </w:p>
    <w:p w14:paraId="1EEE09D7" w14:textId="28D0BD83" w:rsidR="00ED3D9A" w:rsidRPr="0053599E" w:rsidRDefault="00ED3D9A" w:rsidP="00734A2F">
      <w:pPr>
        <w:spacing w:after="0" w:line="240" w:lineRule="auto"/>
        <w:textAlignment w:val="baseline"/>
        <w:rPr>
          <w:rFonts w:ascii="Times New Roman" w:eastAsia="Times New Roman" w:hAnsi="Times New Roman" w:cs="Times New Roman"/>
          <w:sz w:val="24"/>
          <w:szCs w:val="24"/>
          <w:lang w:eastAsia="en-IN"/>
        </w:rPr>
      </w:pPr>
      <w:r w:rsidRPr="0053599E">
        <w:rPr>
          <w:rFonts w:ascii="Times New Roman" w:eastAsia="Times New Roman" w:hAnsi="Times New Roman" w:cs="Times New Roman"/>
          <w:sz w:val="24"/>
          <w:szCs w:val="24"/>
          <w:bdr w:val="none" w:sz="0" w:space="0" w:color="auto" w:frame="1"/>
          <w:lang w:eastAsia="en-IN"/>
        </w:rPr>
        <w:t>Calculates and saves pricing variables of any parent object (Opportunity/Quote/Order) level.</w:t>
      </w:r>
    </w:p>
    <w:p w14:paraId="6EC80D9A" w14:textId="5DCEBB6E" w:rsidR="00ED3D9A" w:rsidRDefault="00ED3D9A"/>
    <w:p w14:paraId="416122F4" w14:textId="77777777" w:rsidR="00EA15B1" w:rsidRDefault="00EA15B1" w:rsidP="00EA15B1">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Attribute-Based Pricing Overview</w:t>
      </w:r>
    </w:p>
    <w:p w14:paraId="72261C4D" w14:textId="77777777" w:rsidR="00EA15B1" w:rsidRPr="002170E0" w:rsidRDefault="00EA15B1" w:rsidP="002170E0">
      <w:pPr>
        <w:rPr>
          <w:rFonts w:ascii="Times New Roman" w:hAnsi="Times New Roman" w:cs="Times New Roman"/>
          <w:sz w:val="24"/>
          <w:szCs w:val="24"/>
        </w:rPr>
      </w:pPr>
      <w:r w:rsidRPr="002170E0">
        <w:rPr>
          <w:rFonts w:ascii="Times New Roman" w:hAnsi="Times New Roman" w:cs="Times New Roman"/>
          <w:sz w:val="24"/>
          <w:szCs w:val="24"/>
        </w:rPr>
        <w:t>Attribute-Based Pricing (ABP) can be implemented using pricing plans, expression sets, and decision matrices. When using ABP, you create a single product entity and a set of attributes, and use a matrix to price each possible combination of attributes.</w:t>
      </w:r>
    </w:p>
    <w:p w14:paraId="4F125223" w14:textId="094004A8" w:rsidR="00EA15B1" w:rsidRPr="00877874" w:rsidRDefault="00EA15B1">
      <w:pPr>
        <w:rPr>
          <w:rFonts w:ascii="Times New Roman" w:hAnsi="Times New Roman" w:cs="Times New Roman"/>
          <w:sz w:val="24"/>
          <w:szCs w:val="24"/>
        </w:rPr>
      </w:pPr>
      <w:r w:rsidRPr="002170E0">
        <w:rPr>
          <w:rFonts w:ascii="Times New Roman" w:hAnsi="Times New Roman" w:cs="Times New Roman"/>
          <w:sz w:val="24"/>
          <w:szCs w:val="24"/>
        </w:rPr>
        <w:t>This reduces the number of products in your catalog and provides an easy way to review and administer your pricing model.</w:t>
      </w:r>
    </w:p>
    <w:p w14:paraId="32E349FB" w14:textId="4125381D" w:rsidR="00EA15B1" w:rsidRDefault="00EA15B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Products without Attribute-Based Pricing</w:t>
      </w:r>
    </w:p>
    <w:p w14:paraId="4BE68B7F" w14:textId="59F0CB01" w:rsidR="00EA15B1" w:rsidRDefault="00EA15B1">
      <w:r>
        <w:rPr>
          <w:noProof/>
        </w:rPr>
        <w:drawing>
          <wp:inline distT="0" distB="0" distL="0" distR="0" wp14:anchorId="579A41D7" wp14:editId="5C215254">
            <wp:extent cx="4286882"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5442" cy="1748935"/>
                    </a:xfrm>
                    <a:prstGeom prst="rect">
                      <a:avLst/>
                    </a:prstGeom>
                    <a:noFill/>
                    <a:ln>
                      <a:noFill/>
                    </a:ln>
                  </pic:spPr>
                </pic:pic>
              </a:graphicData>
            </a:graphic>
          </wp:inline>
        </w:drawing>
      </w:r>
    </w:p>
    <w:p w14:paraId="5173DDB2" w14:textId="77777777" w:rsidR="00EA15B1" w:rsidRPr="00D31471" w:rsidRDefault="00EA15B1" w:rsidP="00D31471">
      <w:p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Products often have several characteristics that affect the price. Consider a smartwatch with two product attributes:</w:t>
      </w:r>
    </w:p>
    <w:p w14:paraId="650CD259" w14:textId="77777777" w:rsidR="00EA15B1" w:rsidRPr="00D31471" w:rsidRDefault="00EA15B1" w:rsidP="00D31471">
      <w:pPr>
        <w:pStyle w:val="ListParagraph"/>
        <w:numPr>
          <w:ilvl w:val="0"/>
          <w:numId w:val="42"/>
        </w:num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lastRenderedPageBreak/>
        <w:t>Case Size</w:t>
      </w:r>
    </w:p>
    <w:p w14:paraId="37EE949F" w14:textId="77777777" w:rsidR="00EA15B1" w:rsidRPr="00D31471" w:rsidRDefault="00EA15B1" w:rsidP="00D31471">
      <w:pPr>
        <w:pStyle w:val="ListParagraph"/>
        <w:numPr>
          <w:ilvl w:val="0"/>
          <w:numId w:val="42"/>
        </w:num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Connectivity</w:t>
      </w:r>
    </w:p>
    <w:p w14:paraId="56C86E01" w14:textId="77777777" w:rsidR="00EA15B1" w:rsidRPr="00D31471" w:rsidRDefault="00EA15B1" w:rsidP="00D31471">
      <w:p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In this example, you would need to create four separate product entities for each configuration in order for each product configuration to be priced accordingly.</w:t>
      </w:r>
    </w:p>
    <w:p w14:paraId="05A8D6CF" w14:textId="368DFC75" w:rsidR="00EA15B1" w:rsidRDefault="00EA15B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Products with Attribute-Based Pricing</w:t>
      </w:r>
    </w:p>
    <w:p w14:paraId="001AD758" w14:textId="6031034A" w:rsidR="00EA15B1" w:rsidRDefault="00EA15B1">
      <w:r>
        <w:rPr>
          <w:noProof/>
        </w:rPr>
        <w:drawing>
          <wp:inline distT="0" distB="0" distL="0" distR="0" wp14:anchorId="51FD439D" wp14:editId="11D12BE9">
            <wp:extent cx="3352800" cy="185915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574" cy="1864577"/>
                    </a:xfrm>
                    <a:prstGeom prst="rect">
                      <a:avLst/>
                    </a:prstGeom>
                    <a:noFill/>
                    <a:ln>
                      <a:noFill/>
                    </a:ln>
                  </pic:spPr>
                </pic:pic>
              </a:graphicData>
            </a:graphic>
          </wp:inline>
        </w:drawing>
      </w:r>
    </w:p>
    <w:p w14:paraId="6732FE8F" w14:textId="77777777" w:rsidR="00EA15B1" w:rsidRPr="00D31471" w:rsidRDefault="00EA15B1" w:rsidP="00D31471">
      <w:p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In this example, you:</w:t>
      </w:r>
    </w:p>
    <w:p w14:paraId="2A5C973B" w14:textId="77777777" w:rsidR="00EA15B1" w:rsidRPr="00D31471" w:rsidRDefault="00EA15B1" w:rsidP="00D31471">
      <w:pPr>
        <w:pStyle w:val="ListParagraph"/>
        <w:numPr>
          <w:ilvl w:val="0"/>
          <w:numId w:val="43"/>
        </w:num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Create a single product entity (Smartwatch), and</w:t>
      </w:r>
    </w:p>
    <w:p w14:paraId="3D227FC3" w14:textId="77777777" w:rsidR="00EA15B1" w:rsidRPr="00D31471" w:rsidRDefault="00EA15B1" w:rsidP="00D31471">
      <w:pPr>
        <w:pStyle w:val="ListParagraph"/>
        <w:numPr>
          <w:ilvl w:val="0"/>
          <w:numId w:val="43"/>
        </w:num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Set of attributes (Case Size and Connectivity)</w:t>
      </w:r>
    </w:p>
    <w:p w14:paraId="6F8C20B2" w14:textId="77777777" w:rsidR="00EA15B1" w:rsidRPr="00D31471" w:rsidRDefault="00EA15B1" w:rsidP="00D31471">
      <w:pPr>
        <w:pStyle w:val="ListParagraph"/>
        <w:numPr>
          <w:ilvl w:val="0"/>
          <w:numId w:val="43"/>
        </w:numPr>
        <w:rPr>
          <w:rFonts w:ascii="Times New Roman" w:hAnsi="Times New Roman" w:cs="Times New Roman"/>
          <w:sz w:val="28"/>
          <w:szCs w:val="28"/>
          <w:lang w:eastAsia="en-IN"/>
        </w:rPr>
      </w:pPr>
      <w:r w:rsidRPr="00D31471">
        <w:rPr>
          <w:rFonts w:ascii="Times New Roman" w:hAnsi="Times New Roman" w:cs="Times New Roman"/>
          <w:sz w:val="24"/>
          <w:szCs w:val="24"/>
          <w:bdr w:val="none" w:sz="0" w:space="0" w:color="auto" w:frame="1"/>
          <w:lang w:eastAsia="en-IN"/>
        </w:rPr>
        <w:t>Use a matrix to price each attribute combination</w:t>
      </w:r>
    </w:p>
    <w:p w14:paraId="53580938" w14:textId="7201FB84" w:rsidR="00EA15B1" w:rsidRDefault="00EA15B1"/>
    <w:p w14:paraId="511AF043" w14:textId="6912151B" w:rsidR="00EA15B1" w:rsidRDefault="00EA15B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Types of Attribute-Based Pricing</w:t>
      </w:r>
    </w:p>
    <w:p w14:paraId="6DD8CCFD" w14:textId="1C17C321" w:rsidR="00EA15B1" w:rsidRDefault="00EA15B1">
      <w:r>
        <w:rPr>
          <w:noProof/>
        </w:rPr>
        <w:drawing>
          <wp:inline distT="0" distB="0" distL="0" distR="0" wp14:anchorId="0EAA9EF2" wp14:editId="23737A27">
            <wp:extent cx="3825240" cy="1687581"/>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5421" cy="1696484"/>
                    </a:xfrm>
                    <a:prstGeom prst="rect">
                      <a:avLst/>
                    </a:prstGeom>
                    <a:noFill/>
                    <a:ln>
                      <a:noFill/>
                    </a:ln>
                  </pic:spPr>
                </pic:pic>
              </a:graphicData>
            </a:graphic>
          </wp:inline>
        </w:drawing>
      </w:r>
    </w:p>
    <w:p w14:paraId="50723484" w14:textId="11D62DE2" w:rsidR="00EA15B1" w:rsidRPr="00AD7987" w:rsidRDefault="00EA15B1" w:rsidP="00AD7987">
      <w:pPr>
        <w:rPr>
          <w:rFonts w:ascii="Times New Roman" w:hAnsi="Times New Roman" w:cs="Times New Roman"/>
          <w:sz w:val="28"/>
          <w:szCs w:val="28"/>
          <w:lang w:eastAsia="en-IN"/>
        </w:rPr>
      </w:pPr>
      <w:r w:rsidRPr="00AD7987">
        <w:rPr>
          <w:rFonts w:ascii="Times New Roman" w:hAnsi="Times New Roman" w:cs="Times New Roman"/>
          <w:sz w:val="24"/>
          <w:szCs w:val="24"/>
          <w:bdr w:val="none" w:sz="0" w:space="0" w:color="auto" w:frame="1"/>
          <w:lang w:eastAsia="en-IN"/>
        </w:rPr>
        <w:t>Three types of ABP are supported:</w:t>
      </w:r>
    </w:p>
    <w:p w14:paraId="48557EE6" w14:textId="77777777" w:rsidR="00EA15B1" w:rsidRPr="00AD7987" w:rsidRDefault="00EA15B1" w:rsidP="00AD7987">
      <w:pPr>
        <w:pStyle w:val="ListParagraph"/>
        <w:numPr>
          <w:ilvl w:val="0"/>
          <w:numId w:val="44"/>
        </w:numPr>
        <w:rPr>
          <w:rFonts w:ascii="Times New Roman" w:hAnsi="Times New Roman" w:cs="Times New Roman"/>
          <w:sz w:val="28"/>
          <w:szCs w:val="28"/>
          <w:lang w:eastAsia="en-IN"/>
        </w:rPr>
      </w:pPr>
      <w:r w:rsidRPr="00AD7987">
        <w:rPr>
          <w:rFonts w:ascii="Times New Roman" w:hAnsi="Times New Roman" w:cs="Times New Roman"/>
          <w:b/>
          <w:bCs/>
          <w:sz w:val="24"/>
          <w:szCs w:val="24"/>
          <w:bdr w:val="none" w:sz="0" w:space="0" w:color="auto" w:frame="1"/>
          <w:lang w:eastAsia="en-IN"/>
        </w:rPr>
        <w:t>Standard</w:t>
      </w:r>
      <w:r w:rsidRPr="00AD7987">
        <w:rPr>
          <w:rFonts w:ascii="Times New Roman" w:hAnsi="Times New Roman" w:cs="Times New Roman"/>
          <w:sz w:val="24"/>
          <w:szCs w:val="24"/>
          <w:bdr w:val="none" w:sz="0" w:space="0" w:color="auto" w:frame="1"/>
          <w:lang w:eastAsia="en-IN"/>
        </w:rPr>
        <w:t>: prices a product using attributes</w:t>
      </w:r>
    </w:p>
    <w:p w14:paraId="12F21A52" w14:textId="77777777" w:rsidR="00EA15B1" w:rsidRPr="00AD7987" w:rsidRDefault="00EA15B1" w:rsidP="00AD7987">
      <w:pPr>
        <w:pStyle w:val="ListParagraph"/>
        <w:numPr>
          <w:ilvl w:val="0"/>
          <w:numId w:val="44"/>
        </w:numPr>
        <w:rPr>
          <w:rFonts w:ascii="Times New Roman" w:hAnsi="Times New Roman" w:cs="Times New Roman"/>
          <w:sz w:val="28"/>
          <w:szCs w:val="28"/>
          <w:lang w:eastAsia="en-IN"/>
        </w:rPr>
      </w:pPr>
      <w:r w:rsidRPr="00AD7987">
        <w:rPr>
          <w:rFonts w:ascii="Times New Roman" w:hAnsi="Times New Roman" w:cs="Times New Roman"/>
          <w:b/>
          <w:bCs/>
          <w:sz w:val="24"/>
          <w:szCs w:val="24"/>
          <w:bdr w:val="none" w:sz="0" w:space="0" w:color="auto" w:frame="1"/>
          <w:lang w:eastAsia="en-IN"/>
        </w:rPr>
        <w:t>Source/Target</w:t>
      </w:r>
      <w:r w:rsidRPr="00AD7987">
        <w:rPr>
          <w:rFonts w:ascii="Times New Roman" w:hAnsi="Times New Roman" w:cs="Times New Roman"/>
          <w:sz w:val="24"/>
          <w:szCs w:val="24"/>
          <w:bdr w:val="none" w:sz="0" w:space="0" w:color="auto" w:frame="1"/>
          <w:lang w:eastAsia="en-IN"/>
        </w:rPr>
        <w:t>: prices a product based on the attributes of another product</w:t>
      </w:r>
    </w:p>
    <w:p w14:paraId="0B3A8E37" w14:textId="30D03E07" w:rsidR="00EA15B1" w:rsidRPr="00AD7987" w:rsidRDefault="00EA15B1" w:rsidP="00AD7987">
      <w:pPr>
        <w:pStyle w:val="ListParagraph"/>
        <w:numPr>
          <w:ilvl w:val="0"/>
          <w:numId w:val="44"/>
        </w:numPr>
        <w:rPr>
          <w:rFonts w:ascii="Times New Roman" w:hAnsi="Times New Roman" w:cs="Times New Roman"/>
          <w:sz w:val="28"/>
          <w:szCs w:val="28"/>
          <w:lang w:eastAsia="en-IN"/>
        </w:rPr>
      </w:pPr>
      <w:r w:rsidRPr="00AD7987">
        <w:rPr>
          <w:rFonts w:ascii="Times New Roman" w:hAnsi="Times New Roman" w:cs="Times New Roman"/>
          <w:b/>
          <w:bCs/>
          <w:sz w:val="24"/>
          <w:szCs w:val="24"/>
          <w:bdr w:val="none" w:sz="0" w:space="0" w:color="auto" w:frame="1"/>
          <w:lang w:eastAsia="en-IN"/>
        </w:rPr>
        <w:t>Range</w:t>
      </w:r>
      <w:r w:rsidRPr="00AD7987">
        <w:rPr>
          <w:rFonts w:ascii="Times New Roman" w:hAnsi="Times New Roman" w:cs="Times New Roman"/>
          <w:sz w:val="24"/>
          <w:szCs w:val="24"/>
          <w:bdr w:val="none" w:sz="0" w:space="0" w:color="auto" w:frame="1"/>
          <w:lang w:eastAsia="en-IN"/>
        </w:rPr>
        <w:t>: prices a product when the value falls within the defined range for each attribute and field in the matrix</w:t>
      </w:r>
    </w:p>
    <w:p w14:paraId="6E1CFCD4" w14:textId="77777777" w:rsidR="00EA15B1" w:rsidRPr="00AD7987" w:rsidRDefault="00EA15B1" w:rsidP="00EA15B1">
      <w:pPr>
        <w:pStyle w:val="Heading1"/>
        <w:shd w:val="clear" w:color="auto" w:fill="FFFFFF"/>
        <w:spacing w:before="0" w:beforeAutospacing="0" w:after="0" w:afterAutospacing="0"/>
        <w:textAlignment w:val="baseline"/>
        <w:rPr>
          <w:rFonts w:ascii="Proxima Nova SemiBold" w:hAnsi="Proxima Nova SemiBold"/>
          <w:color w:val="2D363A"/>
          <w:sz w:val="42"/>
          <w:szCs w:val="36"/>
        </w:rPr>
      </w:pPr>
      <w:r w:rsidRPr="00AD7987">
        <w:rPr>
          <w:rFonts w:ascii="Proxima Nova SemiBold" w:hAnsi="Proxima Nova SemiBold"/>
          <w:color w:val="2D363A"/>
          <w:sz w:val="42"/>
          <w:szCs w:val="36"/>
        </w:rPr>
        <w:t>Attribute-Based Pricing and Pricing Plans</w:t>
      </w:r>
    </w:p>
    <w:p w14:paraId="529B17C5" w14:textId="77777777" w:rsidR="00EA15B1" w:rsidRPr="00877874" w:rsidRDefault="00EA15B1" w:rsidP="00EA15B1">
      <w:pPr>
        <w:pStyle w:val="NormalWeb"/>
        <w:shd w:val="clear" w:color="auto" w:fill="FFFFFF"/>
        <w:spacing w:before="0" w:after="0"/>
        <w:textAlignment w:val="baseline"/>
        <w:rPr>
          <w:color w:val="313537"/>
        </w:rPr>
      </w:pPr>
      <w:r w:rsidRPr="00877874">
        <w:rPr>
          <w:color w:val="313537"/>
          <w:bdr w:val="none" w:sz="0" w:space="0" w:color="auto" w:frame="1"/>
        </w:rPr>
        <w:lastRenderedPageBreak/>
        <w:t>You can invoke the expression sets and matrices from a </w:t>
      </w:r>
      <w:r w:rsidRPr="00877874">
        <w:rPr>
          <w:rStyle w:val="Strong"/>
          <w:color w:val="313537"/>
          <w:bdr w:val="none" w:sz="0" w:space="0" w:color="auto" w:frame="1"/>
        </w:rPr>
        <w:t>pricing plan</w:t>
      </w:r>
      <w:r w:rsidRPr="00877874">
        <w:rPr>
          <w:color w:val="313537"/>
          <w:bdr w:val="none" w:sz="0" w:space="0" w:color="auto" w:frame="1"/>
        </w:rPr>
        <w:t>. A pricing plan is a series of steps in sequence, and each step invokes a process, function or procedure. You can use pricing plans to perform a wide-variety of calculations such as promotions discounts, taxes, and more --- including attribute-based pricing. </w:t>
      </w:r>
    </w:p>
    <w:p w14:paraId="22EBC367" w14:textId="77777777" w:rsidR="00EA15B1" w:rsidRPr="00877874" w:rsidRDefault="00EA15B1" w:rsidP="00EA15B1">
      <w:pPr>
        <w:pStyle w:val="NormalWeb"/>
        <w:shd w:val="clear" w:color="auto" w:fill="FFFFFF"/>
        <w:spacing w:before="0" w:beforeAutospacing="0" w:after="0" w:afterAutospacing="0"/>
        <w:textAlignment w:val="baseline"/>
        <w:rPr>
          <w:color w:val="313537"/>
        </w:rPr>
      </w:pPr>
      <w:r w:rsidRPr="00877874">
        <w:rPr>
          <w:color w:val="313537"/>
          <w:bdr w:val="none" w:sz="0" w:space="0" w:color="auto" w:frame="1"/>
        </w:rPr>
        <w:t xml:space="preserve">When implementing ABP using pricing plans, you need to create a new step in the default pricing plan. This step will be used to call an expression set and decision matrix that stores the product attributes and pricing information, thereby at runtime, the </w:t>
      </w:r>
      <w:proofErr w:type="spellStart"/>
      <w:r w:rsidRPr="00877874">
        <w:rPr>
          <w:color w:val="313537"/>
          <w:bdr w:val="none" w:sz="0" w:space="0" w:color="auto" w:frame="1"/>
        </w:rPr>
        <w:t>PricingPlanService</w:t>
      </w:r>
      <w:proofErr w:type="spellEnd"/>
      <w:r w:rsidRPr="00877874">
        <w:rPr>
          <w:color w:val="313537"/>
          <w:bdr w:val="none" w:sz="0" w:space="0" w:color="auto" w:frame="1"/>
        </w:rPr>
        <w:t xml:space="preserve"> implementation passes the Cart items to the calculation service and retrieves the correct price.</w:t>
      </w:r>
    </w:p>
    <w:p w14:paraId="6CF52EC7" w14:textId="42ACC17F" w:rsidR="00EA15B1" w:rsidRDefault="00EA15B1"/>
    <w:p w14:paraId="78880D49" w14:textId="1AB07C98" w:rsidR="00EA15B1" w:rsidRDefault="00EA15B1">
      <w:r>
        <w:rPr>
          <w:noProof/>
        </w:rPr>
        <w:drawing>
          <wp:inline distT="0" distB="0" distL="0" distR="0" wp14:anchorId="04E544E1" wp14:editId="4ECC9D04">
            <wp:extent cx="5731510" cy="3103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9593FF1" w14:textId="77777777" w:rsidR="00EA15B1" w:rsidRDefault="00EA15B1" w:rsidP="00EA15B1">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Setting Up Attribute-Based Pricing</w:t>
      </w:r>
    </w:p>
    <w:p w14:paraId="01A416FC" w14:textId="77777777" w:rsidR="00EA15B1" w:rsidRDefault="00EA15B1" w:rsidP="00EA15B1">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Before You Begin</w:t>
      </w:r>
    </w:p>
    <w:p w14:paraId="0F127540" w14:textId="77777777" w:rsidR="00EA15B1" w:rsidRPr="00877874" w:rsidRDefault="00EA15B1" w:rsidP="00877874">
      <w:pPr>
        <w:rPr>
          <w:rFonts w:ascii="Times New Roman" w:hAnsi="Times New Roman" w:cs="Times New Roman"/>
          <w:sz w:val="24"/>
          <w:szCs w:val="24"/>
        </w:rPr>
      </w:pPr>
      <w:r w:rsidRPr="00877874">
        <w:rPr>
          <w:rFonts w:ascii="Times New Roman" w:hAnsi="Times New Roman" w:cs="Times New Roman"/>
          <w:sz w:val="24"/>
          <w:szCs w:val="24"/>
        </w:rPr>
        <w:t>To implement ABP, you need to download the following files from the Process Library (in the Salesforce Industries Success Community).</w:t>
      </w:r>
    </w:p>
    <w:p w14:paraId="040525C3" w14:textId="73182E10"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AttributePricingDataPack.json</w:t>
      </w:r>
      <w:proofErr w:type="spellEnd"/>
      <w:r w:rsidRPr="00877874">
        <w:rPr>
          <w:rFonts w:ascii="Times New Roman" w:hAnsi="Times New Roman" w:cs="Times New Roman"/>
          <w:sz w:val="24"/>
          <w:szCs w:val="24"/>
        </w:rPr>
        <w:t> - includes a preconfigured decision matrix for standard attribute-based pricing</w:t>
      </w:r>
    </w:p>
    <w:p w14:paraId="4254D6FC" w14:textId="38A40E39"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SourceTargetAttributePricingDataPack.json</w:t>
      </w:r>
      <w:proofErr w:type="spellEnd"/>
      <w:r w:rsidRPr="00877874">
        <w:rPr>
          <w:rFonts w:ascii="Times New Roman" w:hAnsi="Times New Roman" w:cs="Times New Roman"/>
          <w:sz w:val="24"/>
          <w:szCs w:val="24"/>
        </w:rPr>
        <w:t> - includes a preconfigured decision matrix for source target attribute-based pricing</w:t>
      </w:r>
    </w:p>
    <w:p w14:paraId="60DC9155" w14:textId="5CE7410D"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RangeAttributePricingDataPack.json</w:t>
      </w:r>
      <w:proofErr w:type="spellEnd"/>
      <w:r w:rsidRPr="00877874">
        <w:rPr>
          <w:rFonts w:ascii="Times New Roman" w:hAnsi="Times New Roman" w:cs="Times New Roman"/>
          <w:sz w:val="24"/>
          <w:szCs w:val="24"/>
        </w:rPr>
        <w:t> - includes a preconfigured decision matrix for range attribute-based pricing</w:t>
      </w:r>
    </w:p>
    <w:p w14:paraId="564E34D9" w14:textId="69FAACE1"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CustomPricingPlanStepImpl.cls</w:t>
      </w:r>
      <w:proofErr w:type="spellEnd"/>
      <w:r w:rsidRPr="00877874">
        <w:rPr>
          <w:rStyle w:val="Strong"/>
          <w:rFonts w:ascii="Times New Roman" w:hAnsi="Times New Roman" w:cs="Times New Roman"/>
          <w:color w:val="313537"/>
          <w:sz w:val="24"/>
          <w:szCs w:val="24"/>
          <w:bdr w:val="none" w:sz="0" w:space="0" w:color="auto" w:frame="1"/>
        </w:rPr>
        <w:t xml:space="preserve"> </w:t>
      </w:r>
      <w:proofErr w:type="spellStart"/>
      <w:r w:rsidRPr="00877874">
        <w:rPr>
          <w:rStyle w:val="Strong"/>
          <w:rFonts w:ascii="Times New Roman" w:hAnsi="Times New Roman" w:cs="Times New Roman"/>
          <w:color w:val="313537"/>
          <w:sz w:val="24"/>
          <w:szCs w:val="24"/>
          <w:bdr w:val="none" w:sz="0" w:space="0" w:color="auto" w:frame="1"/>
        </w:rPr>
        <w:t>VlocityOpenInterface</w:t>
      </w:r>
      <w:proofErr w:type="spellEnd"/>
      <w:r w:rsidRPr="00877874">
        <w:rPr>
          <w:rFonts w:ascii="Times New Roman" w:hAnsi="Times New Roman" w:cs="Times New Roman"/>
          <w:sz w:val="24"/>
          <w:szCs w:val="24"/>
        </w:rPr>
        <w:t xml:space="preserve"> - implementation Apex class that exposes the </w:t>
      </w:r>
      <w:proofErr w:type="spellStart"/>
      <w:r w:rsidRPr="00877874">
        <w:rPr>
          <w:rFonts w:ascii="Times New Roman" w:hAnsi="Times New Roman" w:cs="Times New Roman"/>
          <w:sz w:val="24"/>
          <w:szCs w:val="24"/>
        </w:rPr>
        <w:t>GetMatrixPrice</w:t>
      </w:r>
      <w:proofErr w:type="spellEnd"/>
      <w:r w:rsidRPr="00877874">
        <w:rPr>
          <w:rFonts w:ascii="Times New Roman" w:hAnsi="Times New Roman" w:cs="Times New Roman"/>
          <w:sz w:val="24"/>
          <w:szCs w:val="24"/>
        </w:rPr>
        <w:t xml:space="preserve"> method and invokes the </w:t>
      </w:r>
      <w:proofErr w:type="spellStart"/>
      <w:r w:rsidRPr="00877874">
        <w:rPr>
          <w:rFonts w:ascii="Times New Roman" w:hAnsi="Times New Roman" w:cs="Times New Roman"/>
          <w:sz w:val="24"/>
          <w:szCs w:val="24"/>
        </w:rPr>
        <w:t>PricingPlanHelper</w:t>
      </w:r>
      <w:proofErr w:type="spellEnd"/>
      <w:r w:rsidRPr="00877874">
        <w:rPr>
          <w:rFonts w:ascii="Times New Roman" w:hAnsi="Times New Roman" w:cs="Times New Roman"/>
          <w:sz w:val="24"/>
          <w:szCs w:val="24"/>
        </w:rPr>
        <w:t xml:space="preserve"> class</w:t>
      </w:r>
    </w:p>
    <w:p w14:paraId="019FFAD3" w14:textId="2EB77062"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PricingPlanHelper.cls</w:t>
      </w:r>
      <w:proofErr w:type="spellEnd"/>
      <w:r w:rsidRPr="00877874">
        <w:rPr>
          <w:rFonts w:ascii="Times New Roman" w:hAnsi="Times New Roman" w:cs="Times New Roman"/>
          <w:sz w:val="24"/>
          <w:szCs w:val="24"/>
        </w:rPr>
        <w:t xml:space="preserve"> - Apex helper class invoked by </w:t>
      </w:r>
      <w:proofErr w:type="spellStart"/>
      <w:r w:rsidRPr="00877874">
        <w:rPr>
          <w:rFonts w:ascii="Times New Roman" w:hAnsi="Times New Roman" w:cs="Times New Roman"/>
          <w:sz w:val="24"/>
          <w:szCs w:val="24"/>
        </w:rPr>
        <w:t>CustomPricingPlanStepImpl.cls</w:t>
      </w:r>
      <w:proofErr w:type="spellEnd"/>
      <w:r w:rsidRPr="00877874">
        <w:rPr>
          <w:rFonts w:ascii="Times New Roman" w:hAnsi="Times New Roman" w:cs="Times New Roman"/>
          <w:sz w:val="24"/>
          <w:szCs w:val="24"/>
        </w:rPr>
        <w:t xml:space="preserve"> that </w:t>
      </w:r>
      <w:proofErr w:type="spellStart"/>
      <w:r w:rsidRPr="00877874">
        <w:rPr>
          <w:rFonts w:ascii="Times New Roman" w:hAnsi="Times New Roman" w:cs="Times New Roman"/>
          <w:sz w:val="24"/>
          <w:szCs w:val="24"/>
        </w:rPr>
        <w:t>analyzes</w:t>
      </w:r>
      <w:proofErr w:type="spellEnd"/>
      <w:r w:rsidRPr="00877874">
        <w:rPr>
          <w:rFonts w:ascii="Times New Roman" w:hAnsi="Times New Roman" w:cs="Times New Roman"/>
          <w:sz w:val="24"/>
          <w:szCs w:val="24"/>
        </w:rPr>
        <w:t xml:space="preserve"> the matrix and invokes the expression set.</w:t>
      </w:r>
    </w:p>
    <w:p w14:paraId="7FA89A66" w14:textId="0C06C87E" w:rsidR="00EA15B1" w:rsidRPr="00877874" w:rsidRDefault="00EA15B1" w:rsidP="00877874">
      <w:pPr>
        <w:pStyle w:val="ListParagraph"/>
        <w:numPr>
          <w:ilvl w:val="0"/>
          <w:numId w:val="45"/>
        </w:numPr>
        <w:rPr>
          <w:rFonts w:ascii="Times New Roman" w:hAnsi="Times New Roman" w:cs="Times New Roman"/>
          <w:sz w:val="24"/>
          <w:szCs w:val="24"/>
        </w:rPr>
      </w:pPr>
      <w:proofErr w:type="spellStart"/>
      <w:r w:rsidRPr="00877874">
        <w:rPr>
          <w:rStyle w:val="Strong"/>
          <w:rFonts w:ascii="Times New Roman" w:hAnsi="Times New Roman" w:cs="Times New Roman"/>
          <w:color w:val="313537"/>
          <w:sz w:val="24"/>
          <w:szCs w:val="24"/>
          <w:bdr w:val="none" w:sz="0" w:space="0" w:color="auto" w:frame="1"/>
        </w:rPr>
        <w:t>CustomPricingPlanStepImplTest.cls</w:t>
      </w:r>
      <w:proofErr w:type="spellEnd"/>
      <w:r w:rsidRPr="00877874">
        <w:rPr>
          <w:rStyle w:val="Strong"/>
          <w:rFonts w:ascii="Times New Roman" w:hAnsi="Times New Roman" w:cs="Times New Roman"/>
          <w:color w:val="313537"/>
          <w:sz w:val="24"/>
          <w:szCs w:val="24"/>
          <w:bdr w:val="none" w:sz="0" w:space="0" w:color="auto" w:frame="1"/>
        </w:rPr>
        <w:t xml:space="preserve"> - </w:t>
      </w:r>
      <w:r w:rsidRPr="00877874">
        <w:rPr>
          <w:rFonts w:ascii="Times New Roman" w:hAnsi="Times New Roman" w:cs="Times New Roman"/>
          <w:sz w:val="24"/>
          <w:szCs w:val="24"/>
        </w:rPr>
        <w:t>Apex test class</w:t>
      </w:r>
    </w:p>
    <w:p w14:paraId="127784C0" w14:textId="77777777" w:rsidR="00EA15B1" w:rsidRPr="00EA15B1" w:rsidRDefault="00EA15B1" w:rsidP="00EA15B1">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A15B1">
        <w:rPr>
          <w:rFonts w:ascii="var(--font-family-head)" w:eastAsia="Times New Roman" w:hAnsi="var(--font-family-head)" w:cs="Times New Roman"/>
          <w:b/>
          <w:bCs/>
          <w:color w:val="FFFFFF"/>
          <w:sz w:val="27"/>
          <w:szCs w:val="27"/>
          <w:bdr w:val="none" w:sz="0" w:space="0" w:color="auto" w:frame="1"/>
          <w:lang w:eastAsia="en-IN"/>
        </w:rPr>
        <w:lastRenderedPageBreak/>
        <w:t>Step 1. Confirm Post-Install Tasks Completed</w:t>
      </w:r>
    </w:p>
    <w:p w14:paraId="0E2C776B" w14:textId="77777777" w:rsidR="00EA15B1" w:rsidRPr="00877874" w:rsidRDefault="00EA15B1" w:rsidP="00877874">
      <w:pPr>
        <w:rPr>
          <w:rFonts w:ascii="Times New Roman" w:hAnsi="Times New Roman" w:cs="Times New Roman"/>
          <w:sz w:val="24"/>
          <w:szCs w:val="24"/>
          <w:lang w:eastAsia="en-IN"/>
        </w:rPr>
      </w:pPr>
      <w:r w:rsidRPr="00877874">
        <w:rPr>
          <w:rFonts w:ascii="Times New Roman" w:hAnsi="Times New Roman" w:cs="Times New Roman"/>
          <w:sz w:val="24"/>
          <w:szCs w:val="24"/>
          <w:lang w:eastAsia="en-IN"/>
        </w:rPr>
        <w:t>Before setting up attribute-based pricing, confirm that all post-install tasks completed successfully. </w:t>
      </w:r>
    </w:p>
    <w:p w14:paraId="5AEE0A27" w14:textId="77777777" w:rsidR="00EA15B1" w:rsidRPr="00877874" w:rsidRDefault="00EA15B1" w:rsidP="00BC3F15">
      <w:pPr>
        <w:pStyle w:val="ListParagraph"/>
        <w:numPr>
          <w:ilvl w:val="0"/>
          <w:numId w:val="20"/>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The Default Pricing Plan is installed.</w:t>
      </w:r>
    </w:p>
    <w:p w14:paraId="7908628A" w14:textId="77777777" w:rsidR="00EA15B1" w:rsidRPr="00877874" w:rsidRDefault="00EA15B1" w:rsidP="00BC3F15">
      <w:pPr>
        <w:pStyle w:val="ListParagraph"/>
        <w:numPr>
          <w:ilvl w:val="0"/>
          <w:numId w:val="20"/>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The Parameters field displays in the General Properties pane in the Pricing Plan Steps facet of the Default Pricing Plan.</w:t>
      </w:r>
    </w:p>
    <w:p w14:paraId="51B9494F" w14:textId="77777777" w:rsidR="00EA15B1" w:rsidRPr="00877874" w:rsidRDefault="00EA15B1" w:rsidP="00BC3F15">
      <w:pPr>
        <w:pStyle w:val="ListParagraph"/>
        <w:numPr>
          <w:ilvl w:val="0"/>
          <w:numId w:val="20"/>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 xml:space="preserve">The </w:t>
      </w:r>
      <w:proofErr w:type="spellStart"/>
      <w:r w:rsidRPr="00877874">
        <w:rPr>
          <w:rFonts w:ascii="Times New Roman" w:eastAsia="Times New Roman" w:hAnsi="Times New Roman" w:cs="Times New Roman"/>
          <w:color w:val="313537"/>
          <w:sz w:val="24"/>
          <w:szCs w:val="24"/>
          <w:lang w:eastAsia="en-IN"/>
        </w:rPr>
        <w:t>DefaultPricingPlan</w:t>
      </w:r>
      <w:proofErr w:type="spellEnd"/>
      <w:r w:rsidRPr="00877874">
        <w:rPr>
          <w:rFonts w:ascii="Times New Roman" w:eastAsia="Times New Roman" w:hAnsi="Times New Roman" w:cs="Times New Roman"/>
          <w:color w:val="313537"/>
          <w:sz w:val="24"/>
          <w:szCs w:val="24"/>
          <w:lang w:eastAsia="en-IN"/>
        </w:rPr>
        <w:t xml:space="preserve"> custom setting displays in the CPQ Configuration Setup CONFIGURATIONS tab.</w:t>
      </w:r>
    </w:p>
    <w:p w14:paraId="4C3E3B3B" w14:textId="77777777" w:rsidR="00EA15B1" w:rsidRPr="00877874" w:rsidRDefault="00EA15B1" w:rsidP="00BC3F15">
      <w:pPr>
        <w:pStyle w:val="ListParagraph"/>
        <w:numPr>
          <w:ilvl w:val="0"/>
          <w:numId w:val="20"/>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 xml:space="preserve">The </w:t>
      </w:r>
      <w:proofErr w:type="spellStart"/>
      <w:r w:rsidRPr="00877874">
        <w:rPr>
          <w:rFonts w:ascii="Times New Roman" w:eastAsia="Times New Roman" w:hAnsi="Times New Roman" w:cs="Times New Roman"/>
          <w:color w:val="313537"/>
          <w:sz w:val="24"/>
          <w:szCs w:val="24"/>
          <w:lang w:eastAsia="en-IN"/>
        </w:rPr>
        <w:t>PricingPlanService</w:t>
      </w:r>
      <w:proofErr w:type="spellEnd"/>
      <w:r w:rsidRPr="00877874">
        <w:rPr>
          <w:rFonts w:ascii="Times New Roman" w:eastAsia="Times New Roman" w:hAnsi="Times New Roman" w:cs="Times New Roman"/>
          <w:color w:val="313537"/>
          <w:sz w:val="24"/>
          <w:szCs w:val="24"/>
          <w:lang w:eastAsia="en-IN"/>
        </w:rPr>
        <w:t xml:space="preserve"> implementation is active and set to default from the </w:t>
      </w:r>
      <w:proofErr w:type="spellStart"/>
      <w:r w:rsidRPr="00877874">
        <w:rPr>
          <w:rFonts w:ascii="Times New Roman" w:eastAsia="Times New Roman" w:hAnsi="Times New Roman" w:cs="Times New Roman"/>
          <w:color w:val="313537"/>
          <w:sz w:val="24"/>
          <w:szCs w:val="24"/>
          <w:lang w:eastAsia="en-IN"/>
        </w:rPr>
        <w:t>PricingInterface</w:t>
      </w:r>
      <w:proofErr w:type="spellEnd"/>
      <w:r w:rsidRPr="00877874">
        <w:rPr>
          <w:rFonts w:ascii="Times New Roman" w:eastAsia="Times New Roman" w:hAnsi="Times New Roman" w:cs="Times New Roman"/>
          <w:color w:val="313537"/>
          <w:sz w:val="24"/>
          <w:szCs w:val="24"/>
          <w:lang w:eastAsia="en-IN"/>
        </w:rPr>
        <w:t xml:space="preserve"> on the </w:t>
      </w:r>
      <w:proofErr w:type="spellStart"/>
      <w:r w:rsidRPr="00877874">
        <w:rPr>
          <w:rFonts w:ascii="Times New Roman" w:eastAsia="Times New Roman" w:hAnsi="Times New Roman" w:cs="Times New Roman"/>
          <w:color w:val="313537"/>
          <w:sz w:val="24"/>
          <w:szCs w:val="24"/>
          <w:lang w:eastAsia="en-IN"/>
        </w:rPr>
        <w:t>InterfaceImplementation</w:t>
      </w:r>
      <w:proofErr w:type="spellEnd"/>
      <w:r w:rsidRPr="00877874">
        <w:rPr>
          <w:rFonts w:ascii="Times New Roman" w:eastAsia="Times New Roman" w:hAnsi="Times New Roman" w:cs="Times New Roman"/>
          <w:color w:val="313537"/>
          <w:sz w:val="24"/>
          <w:szCs w:val="24"/>
          <w:lang w:eastAsia="en-IN"/>
        </w:rPr>
        <w:t xml:space="preserve"> tab.</w:t>
      </w:r>
    </w:p>
    <w:p w14:paraId="3591CCEC" w14:textId="77777777" w:rsidR="00EA15B1" w:rsidRPr="00EA15B1" w:rsidRDefault="00EA15B1" w:rsidP="00EA15B1">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A15B1">
        <w:rPr>
          <w:rFonts w:ascii="var(--font-family-head)" w:eastAsia="Times New Roman" w:hAnsi="var(--font-family-head)" w:cs="Times New Roman"/>
          <w:b/>
          <w:bCs/>
          <w:color w:val="FFFFFF"/>
          <w:sz w:val="27"/>
          <w:szCs w:val="27"/>
          <w:bdr w:val="none" w:sz="0" w:space="0" w:color="auto" w:frame="1"/>
          <w:lang w:eastAsia="en-IN"/>
        </w:rPr>
        <w:t>Step 2. Set Up Apex Classes</w:t>
      </w:r>
    </w:p>
    <w:p w14:paraId="356F529A" w14:textId="77777777" w:rsidR="00EA15B1" w:rsidRPr="00877874" w:rsidRDefault="00EA15B1" w:rsidP="00877874">
      <w:pPr>
        <w:rPr>
          <w:rFonts w:ascii="Times New Roman" w:hAnsi="Times New Roman" w:cs="Times New Roman"/>
          <w:sz w:val="24"/>
          <w:szCs w:val="24"/>
          <w:lang w:eastAsia="en-IN"/>
        </w:rPr>
      </w:pPr>
      <w:r w:rsidRPr="00877874">
        <w:rPr>
          <w:rFonts w:ascii="Times New Roman" w:hAnsi="Times New Roman" w:cs="Times New Roman"/>
          <w:sz w:val="24"/>
          <w:szCs w:val="24"/>
          <w:lang w:eastAsia="en-IN"/>
        </w:rPr>
        <w:t>Due to code dependencies, you must create the APEX classes in order:</w:t>
      </w:r>
    </w:p>
    <w:p w14:paraId="0AC0A1C2" w14:textId="77777777" w:rsidR="00EA15B1" w:rsidRPr="00877874" w:rsidRDefault="00EA15B1" w:rsidP="00877874">
      <w:pPr>
        <w:pStyle w:val="ListParagraph"/>
        <w:numPr>
          <w:ilvl w:val="0"/>
          <w:numId w:val="46"/>
        </w:numPr>
        <w:rPr>
          <w:rFonts w:ascii="Times New Roman" w:hAnsi="Times New Roman" w:cs="Times New Roman"/>
          <w:sz w:val="24"/>
          <w:szCs w:val="24"/>
          <w:lang w:eastAsia="en-IN"/>
        </w:rPr>
      </w:pPr>
      <w:proofErr w:type="spellStart"/>
      <w:r w:rsidRPr="00877874">
        <w:rPr>
          <w:rFonts w:ascii="Times New Roman" w:hAnsi="Times New Roman" w:cs="Times New Roman"/>
          <w:sz w:val="24"/>
          <w:szCs w:val="24"/>
          <w:lang w:eastAsia="en-IN"/>
        </w:rPr>
        <w:t>PricingPlanHelper.cls</w:t>
      </w:r>
      <w:proofErr w:type="spellEnd"/>
    </w:p>
    <w:p w14:paraId="1B0A51B7" w14:textId="77777777" w:rsidR="00EA15B1" w:rsidRPr="00877874" w:rsidRDefault="00EA15B1" w:rsidP="00877874">
      <w:pPr>
        <w:pStyle w:val="ListParagraph"/>
        <w:numPr>
          <w:ilvl w:val="0"/>
          <w:numId w:val="46"/>
        </w:numPr>
        <w:rPr>
          <w:rFonts w:ascii="Times New Roman" w:hAnsi="Times New Roman" w:cs="Times New Roman"/>
          <w:sz w:val="24"/>
          <w:szCs w:val="24"/>
          <w:lang w:eastAsia="en-IN"/>
        </w:rPr>
      </w:pPr>
      <w:proofErr w:type="spellStart"/>
      <w:r w:rsidRPr="00877874">
        <w:rPr>
          <w:rFonts w:ascii="Times New Roman" w:hAnsi="Times New Roman" w:cs="Times New Roman"/>
          <w:sz w:val="24"/>
          <w:szCs w:val="24"/>
          <w:lang w:eastAsia="en-IN"/>
        </w:rPr>
        <w:t>CustomPricingPlanStepImpl.cls</w:t>
      </w:r>
      <w:proofErr w:type="spellEnd"/>
    </w:p>
    <w:p w14:paraId="75EDA2D5" w14:textId="77777777" w:rsidR="00EA15B1" w:rsidRPr="00877874" w:rsidRDefault="00EA15B1" w:rsidP="00877874">
      <w:pPr>
        <w:pStyle w:val="ListParagraph"/>
        <w:numPr>
          <w:ilvl w:val="0"/>
          <w:numId w:val="46"/>
        </w:numPr>
        <w:rPr>
          <w:rFonts w:ascii="Times New Roman" w:hAnsi="Times New Roman" w:cs="Times New Roman"/>
          <w:sz w:val="24"/>
          <w:szCs w:val="24"/>
          <w:lang w:eastAsia="en-IN"/>
        </w:rPr>
      </w:pPr>
      <w:proofErr w:type="spellStart"/>
      <w:r w:rsidRPr="00877874">
        <w:rPr>
          <w:rFonts w:ascii="Times New Roman" w:hAnsi="Times New Roman" w:cs="Times New Roman"/>
          <w:sz w:val="24"/>
          <w:szCs w:val="24"/>
          <w:lang w:eastAsia="en-IN"/>
        </w:rPr>
        <w:t>CustomPricingPlanStepImplTest.cls</w:t>
      </w:r>
      <w:proofErr w:type="spellEnd"/>
    </w:p>
    <w:p w14:paraId="6C4C1DC6" w14:textId="7005DA95" w:rsidR="00EA15B1" w:rsidRDefault="00EA15B1">
      <w:r w:rsidRPr="00EA15B1">
        <w:rPr>
          <w:noProof/>
        </w:rPr>
        <w:drawing>
          <wp:inline distT="0" distB="0" distL="0" distR="0" wp14:anchorId="414DCDC6" wp14:editId="126CB91A">
            <wp:extent cx="5731510" cy="2272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2665"/>
                    </a:xfrm>
                    <a:prstGeom prst="rect">
                      <a:avLst/>
                    </a:prstGeom>
                  </pic:spPr>
                </pic:pic>
              </a:graphicData>
            </a:graphic>
          </wp:inline>
        </w:drawing>
      </w:r>
    </w:p>
    <w:p w14:paraId="2B9F728D" w14:textId="1EFA5EC5" w:rsidR="00EA15B1" w:rsidRDefault="00EA15B1"/>
    <w:p w14:paraId="18827653" w14:textId="77777777" w:rsidR="00EA15B1" w:rsidRPr="00EA15B1" w:rsidRDefault="00EA15B1" w:rsidP="00EA15B1">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A15B1">
        <w:rPr>
          <w:rFonts w:ascii="var(--font-family-head)" w:eastAsia="Times New Roman" w:hAnsi="var(--font-family-head)" w:cs="Times New Roman"/>
          <w:b/>
          <w:bCs/>
          <w:color w:val="FFFFFF"/>
          <w:sz w:val="27"/>
          <w:szCs w:val="27"/>
          <w:bdr w:val="none" w:sz="0" w:space="0" w:color="auto" w:frame="1"/>
          <w:lang w:eastAsia="en-IN"/>
        </w:rPr>
        <w:t>Step 3. Set Up Pricing Matrices</w:t>
      </w:r>
    </w:p>
    <w:p w14:paraId="6001FEB4" w14:textId="77777777" w:rsidR="00EA15B1" w:rsidRPr="00877874" w:rsidRDefault="00EA15B1" w:rsidP="00877874">
      <w:pPr>
        <w:rPr>
          <w:rFonts w:ascii="Times New Roman" w:hAnsi="Times New Roman" w:cs="Times New Roman"/>
          <w:sz w:val="24"/>
          <w:szCs w:val="24"/>
          <w:lang w:eastAsia="en-IN"/>
        </w:rPr>
      </w:pPr>
      <w:r w:rsidRPr="00877874">
        <w:rPr>
          <w:rFonts w:ascii="Times New Roman" w:hAnsi="Times New Roman" w:cs="Times New Roman"/>
          <w:sz w:val="24"/>
          <w:szCs w:val="24"/>
          <w:lang w:eastAsia="en-IN"/>
        </w:rPr>
        <w:t>You use decision matrices to store the combinations of product configurations and their corresponding prices. When using a decision matrix of products with one or more attributes, the pricing plan service overrides the product's base price with the price specified for each combination defined in the matrix.</w:t>
      </w:r>
    </w:p>
    <w:p w14:paraId="47953434" w14:textId="77777777" w:rsidR="00EA15B1" w:rsidRPr="00EA15B1" w:rsidRDefault="00EA15B1" w:rsidP="00877874">
      <w:pPr>
        <w:rPr>
          <w:lang w:eastAsia="en-IN"/>
        </w:rPr>
      </w:pPr>
      <w:r w:rsidRPr="00877874">
        <w:rPr>
          <w:rFonts w:ascii="Times New Roman" w:hAnsi="Times New Roman" w:cs="Times New Roman"/>
          <w:sz w:val="24"/>
          <w:szCs w:val="24"/>
          <w:lang w:eastAsia="en-IN"/>
        </w:rPr>
        <w:t xml:space="preserve">In the file from the Process Library, you will find </w:t>
      </w:r>
      <w:proofErr w:type="spellStart"/>
      <w:r w:rsidRPr="00877874">
        <w:rPr>
          <w:rFonts w:ascii="Times New Roman" w:hAnsi="Times New Roman" w:cs="Times New Roman"/>
          <w:sz w:val="24"/>
          <w:szCs w:val="24"/>
          <w:lang w:eastAsia="en-IN"/>
        </w:rPr>
        <w:t>DataPacks</w:t>
      </w:r>
      <w:proofErr w:type="spellEnd"/>
      <w:r w:rsidRPr="00877874">
        <w:rPr>
          <w:rFonts w:ascii="Times New Roman" w:hAnsi="Times New Roman" w:cs="Times New Roman"/>
          <w:sz w:val="24"/>
          <w:szCs w:val="24"/>
          <w:lang w:eastAsia="en-IN"/>
        </w:rPr>
        <w:t xml:space="preserve"> containing preconfigured matrices to support attribute-based pricing. Each </w:t>
      </w:r>
      <w:proofErr w:type="spellStart"/>
      <w:r w:rsidRPr="00877874">
        <w:rPr>
          <w:rFonts w:ascii="Times New Roman" w:hAnsi="Times New Roman" w:cs="Times New Roman"/>
          <w:sz w:val="24"/>
          <w:szCs w:val="24"/>
          <w:lang w:eastAsia="en-IN"/>
        </w:rPr>
        <w:t>DataPack</w:t>
      </w:r>
      <w:proofErr w:type="spellEnd"/>
      <w:r w:rsidRPr="00877874">
        <w:rPr>
          <w:rFonts w:ascii="Times New Roman" w:hAnsi="Times New Roman" w:cs="Times New Roman"/>
          <w:sz w:val="24"/>
          <w:szCs w:val="24"/>
          <w:lang w:eastAsia="en-IN"/>
        </w:rPr>
        <w:t xml:space="preserve"> corresponds to a type of attribute-based pricing and has a decision matrix that has been configured to support it. Once imported you can add data to the matrices.</w:t>
      </w:r>
    </w:p>
    <w:p w14:paraId="42008F8C" w14:textId="1FC04360" w:rsidR="00EA15B1" w:rsidRPr="00EA15B1" w:rsidRDefault="00EA15B1" w:rsidP="00EA15B1">
      <w:pPr>
        <w:spacing w:after="0" w:line="240" w:lineRule="auto"/>
        <w:textAlignment w:val="baseline"/>
        <w:rPr>
          <w:rFonts w:ascii="Lato" w:eastAsia="Times New Roman" w:hAnsi="Lato" w:cs="Times New Roman"/>
          <w:color w:val="313537"/>
          <w:sz w:val="24"/>
          <w:szCs w:val="24"/>
          <w:lang w:eastAsia="en-IN"/>
        </w:rPr>
      </w:pPr>
      <w:r w:rsidRPr="00EA15B1">
        <w:rPr>
          <w:rFonts w:ascii="Lato" w:eastAsia="Times New Roman" w:hAnsi="Lato" w:cs="Times New Roman"/>
          <w:noProof/>
          <w:color w:val="313537"/>
          <w:sz w:val="24"/>
          <w:szCs w:val="24"/>
          <w:lang w:eastAsia="en-IN"/>
        </w:rPr>
        <w:lastRenderedPageBreak/>
        <w:drawing>
          <wp:inline distT="0" distB="0" distL="0" distR="0" wp14:anchorId="2037D210" wp14:editId="4DADCDE2">
            <wp:extent cx="5731510" cy="1424940"/>
            <wp:effectExtent l="0" t="0" r="2540" b="3810"/>
            <wp:docPr id="8" name="Picture 8" descr="Attribute-Based Pricing Solution Data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tribute-Based Pricing Solution Data Pac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0612735A" w14:textId="50D76B52" w:rsidR="00EA15B1" w:rsidRDefault="00EA15B1"/>
    <w:p w14:paraId="733D027A" w14:textId="406E2E47" w:rsidR="00EA15B1" w:rsidRPr="00877874" w:rsidRDefault="00EA15B1" w:rsidP="00EA15B1">
      <w:pPr>
        <w:pStyle w:val="ListParagraph"/>
        <w:numPr>
          <w:ilvl w:val="0"/>
          <w:numId w:val="12"/>
        </w:numPr>
        <w:rPr>
          <w:rFonts w:ascii="Times New Roman" w:hAnsi="Times New Roman" w:cs="Times New Roman"/>
          <w:sz w:val="24"/>
          <w:szCs w:val="24"/>
        </w:rPr>
      </w:pPr>
      <w:r w:rsidRPr="00877874">
        <w:rPr>
          <w:rFonts w:ascii="Times New Roman" w:hAnsi="Times New Roman" w:cs="Times New Roman"/>
          <w:sz w:val="24"/>
          <w:szCs w:val="24"/>
        </w:rPr>
        <w:t>Attribute Pricing Matrix</w:t>
      </w:r>
    </w:p>
    <w:p w14:paraId="5DF23F52" w14:textId="6AFEEFC6" w:rsidR="00EA15B1" w:rsidRPr="00877874" w:rsidRDefault="00EA15B1" w:rsidP="00EA15B1">
      <w:pPr>
        <w:pStyle w:val="ListParagraph"/>
        <w:rPr>
          <w:rFonts w:ascii="Times New Roman" w:hAnsi="Times New Roman" w:cs="Times New Roman"/>
          <w:color w:val="313537"/>
          <w:sz w:val="24"/>
          <w:szCs w:val="24"/>
          <w:shd w:val="clear" w:color="auto" w:fill="FFFFFF"/>
        </w:rPr>
      </w:pPr>
      <w:r w:rsidRPr="00877874">
        <w:rPr>
          <w:rFonts w:ascii="Times New Roman" w:hAnsi="Times New Roman" w:cs="Times New Roman"/>
          <w:color w:val="313537"/>
          <w:sz w:val="24"/>
          <w:szCs w:val="24"/>
          <w:shd w:val="clear" w:color="auto" w:fill="FFFFFF"/>
        </w:rPr>
        <w:t>Enables you to implement standard attribute-based pricing where you price a product based on its attributes. The decision matrix has been preconfigured with the column headers that define the source products, product attributes, and the MRC and NRC prices. Enter data manually using the user interface or import a comma-separated values (CSV) file to populate the matrix.</w:t>
      </w:r>
    </w:p>
    <w:p w14:paraId="514172C5" w14:textId="2E58FA7F" w:rsidR="00EA15B1" w:rsidRPr="00877874" w:rsidRDefault="00EA15B1" w:rsidP="00EA15B1">
      <w:pPr>
        <w:pStyle w:val="ListParagraph"/>
        <w:rPr>
          <w:rFonts w:ascii="Times New Roman" w:hAnsi="Times New Roman" w:cs="Times New Roman"/>
          <w:sz w:val="24"/>
          <w:szCs w:val="24"/>
        </w:rPr>
      </w:pPr>
      <w:r w:rsidRPr="00877874">
        <w:rPr>
          <w:rFonts w:ascii="Times New Roman" w:hAnsi="Times New Roman" w:cs="Times New Roman"/>
          <w:noProof/>
          <w:sz w:val="24"/>
          <w:szCs w:val="24"/>
        </w:rPr>
        <w:drawing>
          <wp:inline distT="0" distB="0" distL="0" distR="0" wp14:anchorId="05327D62" wp14:editId="22E700DF">
            <wp:extent cx="5731510" cy="24942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33189DD6" w14:textId="131927B5" w:rsidR="00EA15B1" w:rsidRPr="00877874" w:rsidRDefault="00EA15B1" w:rsidP="00EA15B1">
      <w:pPr>
        <w:pStyle w:val="ListParagraph"/>
        <w:numPr>
          <w:ilvl w:val="0"/>
          <w:numId w:val="12"/>
        </w:numPr>
        <w:rPr>
          <w:rFonts w:ascii="Times New Roman" w:hAnsi="Times New Roman" w:cs="Times New Roman"/>
          <w:sz w:val="24"/>
          <w:szCs w:val="24"/>
        </w:rPr>
      </w:pPr>
      <w:r w:rsidRPr="00877874">
        <w:rPr>
          <w:rFonts w:ascii="Times New Roman" w:hAnsi="Times New Roman" w:cs="Times New Roman"/>
          <w:sz w:val="24"/>
          <w:szCs w:val="24"/>
        </w:rPr>
        <w:t>Source Target Attribute Pricing Matrix</w:t>
      </w:r>
    </w:p>
    <w:p w14:paraId="4715032D" w14:textId="0DA8C054" w:rsidR="00EA15B1" w:rsidRPr="00877874" w:rsidRDefault="00EA15B1" w:rsidP="00EA15B1">
      <w:pPr>
        <w:pStyle w:val="ListParagraph"/>
        <w:rPr>
          <w:rFonts w:ascii="Times New Roman" w:hAnsi="Times New Roman" w:cs="Times New Roman"/>
          <w:color w:val="313537"/>
          <w:sz w:val="24"/>
          <w:szCs w:val="24"/>
          <w:shd w:val="clear" w:color="auto" w:fill="FFFFFF"/>
        </w:rPr>
      </w:pPr>
      <w:r w:rsidRPr="00877874">
        <w:rPr>
          <w:rFonts w:ascii="Times New Roman" w:hAnsi="Times New Roman" w:cs="Times New Roman"/>
          <w:color w:val="313537"/>
          <w:sz w:val="24"/>
          <w:szCs w:val="24"/>
          <w:shd w:val="clear" w:color="auto" w:fill="FFFFFF"/>
        </w:rPr>
        <w:t>Using this approach, you can adjust pricing for one product based upon the attributes of another product. You can also use a parameter on the pricing plan step to specify the path to specific products in a bundle. The decision matrix has been preconfigured with the column headers that define the source products, product attributes, MRC and NRC prices, and the Target Product Name. Enter data manually using the user interface or import a comma-separated values (CSV) file to populate the matrix.</w:t>
      </w:r>
    </w:p>
    <w:p w14:paraId="1DE71994" w14:textId="57AE63E2" w:rsidR="00EA15B1" w:rsidRPr="00877874" w:rsidRDefault="00EA15B1" w:rsidP="00EA15B1">
      <w:pPr>
        <w:pStyle w:val="ListParagraph"/>
        <w:rPr>
          <w:rFonts w:ascii="Times New Roman" w:hAnsi="Times New Roman" w:cs="Times New Roman"/>
          <w:sz w:val="24"/>
          <w:szCs w:val="24"/>
        </w:rPr>
      </w:pPr>
      <w:r w:rsidRPr="00877874">
        <w:rPr>
          <w:rFonts w:ascii="Times New Roman" w:hAnsi="Times New Roman" w:cs="Times New Roman"/>
          <w:noProof/>
          <w:sz w:val="24"/>
          <w:szCs w:val="24"/>
        </w:rPr>
        <w:drawing>
          <wp:inline distT="0" distB="0" distL="0" distR="0" wp14:anchorId="101BE6E6" wp14:editId="0FEE1D33">
            <wp:extent cx="5731510" cy="2070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6C0AD4F8" w14:textId="3CE2F336" w:rsidR="00EA15B1" w:rsidRPr="00877874" w:rsidRDefault="00EA15B1" w:rsidP="00EA15B1">
      <w:pPr>
        <w:pStyle w:val="ListParagraph"/>
        <w:numPr>
          <w:ilvl w:val="0"/>
          <w:numId w:val="12"/>
        </w:numPr>
        <w:rPr>
          <w:rFonts w:ascii="Times New Roman" w:hAnsi="Times New Roman" w:cs="Times New Roman"/>
          <w:sz w:val="24"/>
          <w:szCs w:val="24"/>
        </w:rPr>
      </w:pPr>
      <w:r w:rsidRPr="00877874">
        <w:rPr>
          <w:rFonts w:ascii="Times New Roman" w:hAnsi="Times New Roman" w:cs="Times New Roman"/>
          <w:sz w:val="24"/>
          <w:szCs w:val="24"/>
        </w:rPr>
        <w:lastRenderedPageBreak/>
        <w:t>Range Attribute Pricing Matrix</w:t>
      </w:r>
    </w:p>
    <w:p w14:paraId="6999359B" w14:textId="4792E562" w:rsidR="00EA15B1" w:rsidRPr="00877874" w:rsidRDefault="00EA15B1" w:rsidP="00EA15B1">
      <w:pPr>
        <w:pStyle w:val="ListParagraph"/>
        <w:rPr>
          <w:rFonts w:ascii="Times New Roman" w:hAnsi="Times New Roman" w:cs="Times New Roman"/>
          <w:color w:val="313537"/>
          <w:sz w:val="24"/>
          <w:szCs w:val="24"/>
          <w:shd w:val="clear" w:color="auto" w:fill="FFFFFF"/>
        </w:rPr>
      </w:pPr>
      <w:r w:rsidRPr="00877874">
        <w:rPr>
          <w:rFonts w:ascii="Times New Roman" w:hAnsi="Times New Roman" w:cs="Times New Roman"/>
          <w:color w:val="313537"/>
          <w:sz w:val="24"/>
          <w:szCs w:val="24"/>
          <w:shd w:val="clear" w:color="auto" w:fill="FFFFFF"/>
        </w:rPr>
        <w:t>Using this approach, you can override pricing for a product when, for example, the Quantity field on the line item exceeds a certain threshold or the numeric value of an attribute falls within a certain range. The decision matrix has been preconfigured with the column headers that define the source products, product attributes, MRC and NRC prices, and the Quantity field as an example. Enter data manually using the user interface or import a comma-separated values (CSV) file to populate the matrix.</w:t>
      </w:r>
    </w:p>
    <w:p w14:paraId="6976A8AE" w14:textId="33787A2A" w:rsidR="00EA15B1" w:rsidRPr="00877874" w:rsidRDefault="00EA15B1" w:rsidP="00EA15B1">
      <w:pPr>
        <w:pStyle w:val="ListParagraph"/>
        <w:rPr>
          <w:rFonts w:ascii="Times New Roman" w:hAnsi="Times New Roman" w:cs="Times New Roman"/>
          <w:sz w:val="24"/>
          <w:szCs w:val="24"/>
        </w:rPr>
      </w:pPr>
      <w:r w:rsidRPr="00877874">
        <w:rPr>
          <w:rFonts w:ascii="Times New Roman" w:hAnsi="Times New Roman" w:cs="Times New Roman"/>
          <w:noProof/>
          <w:sz w:val="24"/>
          <w:szCs w:val="24"/>
        </w:rPr>
        <w:drawing>
          <wp:inline distT="0" distB="0" distL="0" distR="0" wp14:anchorId="4F94094C" wp14:editId="405261A3">
            <wp:extent cx="5731510" cy="2041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4AE3651C" w14:textId="246A1AA6" w:rsidR="00EA15B1" w:rsidRPr="00877874" w:rsidRDefault="00EA15B1" w:rsidP="00EA15B1">
      <w:pPr>
        <w:rPr>
          <w:rFonts w:ascii="Times New Roman" w:hAnsi="Times New Roman" w:cs="Times New Roman"/>
          <w:sz w:val="24"/>
          <w:szCs w:val="24"/>
        </w:rPr>
      </w:pPr>
    </w:p>
    <w:p w14:paraId="73C205E8" w14:textId="77777777" w:rsidR="00EA15B1" w:rsidRPr="00877874" w:rsidRDefault="00EA15B1" w:rsidP="00EA15B1">
      <w:p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When entering matrix data, review the following considerations:</w:t>
      </w:r>
    </w:p>
    <w:p w14:paraId="75697B41" w14:textId="77777777" w:rsidR="00EA15B1" w:rsidRPr="00877874" w:rsidRDefault="00EA15B1" w:rsidP="00EA15B1">
      <w:pPr>
        <w:spacing w:after="0" w:line="240" w:lineRule="auto"/>
        <w:textAlignment w:val="baseline"/>
        <w:rPr>
          <w:rFonts w:ascii="Times New Roman" w:eastAsia="Times New Roman" w:hAnsi="Times New Roman" w:cs="Times New Roman"/>
          <w:b/>
          <w:bCs/>
          <w:color w:val="313537"/>
          <w:sz w:val="24"/>
          <w:szCs w:val="24"/>
          <w:lang w:eastAsia="en-IN"/>
        </w:rPr>
      </w:pPr>
      <w:r w:rsidRPr="00877874">
        <w:rPr>
          <w:rFonts w:ascii="Times New Roman" w:eastAsia="Times New Roman" w:hAnsi="Times New Roman" w:cs="Times New Roman"/>
          <w:b/>
          <w:bCs/>
          <w:color w:val="313537"/>
          <w:sz w:val="24"/>
          <w:szCs w:val="24"/>
          <w:lang w:eastAsia="en-IN"/>
        </w:rPr>
        <w:t>Attribute Pricing Matrix Considerations</w:t>
      </w:r>
    </w:p>
    <w:p w14:paraId="28599173" w14:textId="445048D0" w:rsidR="00EA15B1" w:rsidRPr="00877874" w:rsidRDefault="00EA15B1" w:rsidP="00BC3F15">
      <w:p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Source Product Code is the key used to match a line item's product to records in the matrix.</w:t>
      </w:r>
    </w:p>
    <w:p w14:paraId="0F2DA9D2" w14:textId="77777777" w:rsidR="00EA15B1" w:rsidRPr="00877874" w:rsidRDefault="00EA15B1" w:rsidP="00BC3F15">
      <w:pPr>
        <w:pStyle w:val="ListParagraph"/>
        <w:numPr>
          <w:ilvl w:val="0"/>
          <w:numId w:val="22"/>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Characteristic Name and Characteristic Value are mapped to Name and Value properties on product attributes.</w:t>
      </w:r>
    </w:p>
    <w:p w14:paraId="65D883E0" w14:textId="77777777" w:rsidR="00EA15B1" w:rsidRPr="00877874" w:rsidRDefault="00EA15B1" w:rsidP="00BC3F15">
      <w:pPr>
        <w:pStyle w:val="ListParagraph"/>
        <w:numPr>
          <w:ilvl w:val="0"/>
          <w:numId w:val="22"/>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Separate multiple attribute names and values by semi-colons.</w:t>
      </w:r>
    </w:p>
    <w:p w14:paraId="3E48171F" w14:textId="77777777" w:rsidR="00EA15B1" w:rsidRPr="00877874" w:rsidRDefault="00EA15B1" w:rsidP="00BC3F15">
      <w:pPr>
        <w:pStyle w:val="ListParagraph"/>
        <w:numPr>
          <w:ilvl w:val="1"/>
          <w:numId w:val="22"/>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Specify attribute values in the same order as the corresponding attribute names.</w:t>
      </w:r>
    </w:p>
    <w:p w14:paraId="6EABC591" w14:textId="77777777" w:rsidR="00EA15B1" w:rsidRPr="00877874" w:rsidRDefault="00EA15B1" w:rsidP="00BC3F15">
      <w:pPr>
        <w:pStyle w:val="ListParagraph"/>
        <w:numPr>
          <w:ilvl w:val="0"/>
          <w:numId w:val="22"/>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MRC and NRC values do not need to exist as pricing elements on the price list used by the order, quote or opportunity.</w:t>
      </w:r>
    </w:p>
    <w:p w14:paraId="4EC74C8D" w14:textId="77777777" w:rsidR="00EA15B1" w:rsidRPr="00877874" w:rsidRDefault="00EA15B1" w:rsidP="00BC3F15">
      <w:pPr>
        <w:pStyle w:val="ListParagraph"/>
        <w:numPr>
          <w:ilvl w:val="1"/>
          <w:numId w:val="22"/>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Values from the matrix override the base pricing element for the line item.</w:t>
      </w:r>
    </w:p>
    <w:p w14:paraId="712ED1F7" w14:textId="77777777" w:rsidR="00BC3F15" w:rsidRPr="00877874" w:rsidRDefault="00EA15B1" w:rsidP="00BC3F15">
      <w:pPr>
        <w:pStyle w:val="ListParagraph"/>
        <w:numPr>
          <w:ilvl w:val="0"/>
          <w:numId w:val="22"/>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All rows of the matrix must have values entered in each column.</w:t>
      </w:r>
    </w:p>
    <w:p w14:paraId="35ACF68D" w14:textId="014FE5C8" w:rsidR="00EA15B1" w:rsidRPr="00877874" w:rsidRDefault="00EA15B1" w:rsidP="00BC3F15">
      <w:pPr>
        <w:pStyle w:val="ListParagraph"/>
        <w:numPr>
          <w:ilvl w:val="0"/>
          <w:numId w:val="22"/>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Each row of the matrix must be unique.</w:t>
      </w:r>
    </w:p>
    <w:p w14:paraId="60D85AB5" w14:textId="02BB868F" w:rsidR="00EA15B1" w:rsidRPr="00877874" w:rsidRDefault="00EA15B1" w:rsidP="00EA15B1">
      <w:pPr>
        <w:spacing w:after="0" w:line="240" w:lineRule="auto"/>
        <w:textAlignment w:val="baseline"/>
        <w:rPr>
          <w:rFonts w:ascii="Times New Roman" w:eastAsia="Times New Roman" w:hAnsi="Times New Roman" w:cs="Times New Roman"/>
          <w:b/>
          <w:bCs/>
          <w:color w:val="313537"/>
          <w:sz w:val="24"/>
          <w:szCs w:val="24"/>
          <w:lang w:eastAsia="en-IN"/>
        </w:rPr>
      </w:pPr>
      <w:r w:rsidRPr="00877874">
        <w:rPr>
          <w:rFonts w:ascii="Times New Roman" w:eastAsia="Times New Roman" w:hAnsi="Times New Roman" w:cs="Times New Roman"/>
          <w:b/>
          <w:bCs/>
          <w:color w:val="313537"/>
          <w:sz w:val="24"/>
          <w:szCs w:val="24"/>
          <w:lang w:eastAsia="en-IN"/>
        </w:rPr>
        <w:t>Source/Target Pricing Matrix Considerations</w:t>
      </w:r>
    </w:p>
    <w:p w14:paraId="671CCA76" w14:textId="77777777" w:rsidR="00EA15B1" w:rsidRPr="00877874" w:rsidRDefault="00EA15B1" w:rsidP="00EA15B1">
      <w:p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All mentioned in Attribute Pricing Matrix Considerations, plus:</w:t>
      </w:r>
    </w:p>
    <w:p w14:paraId="5690029B" w14:textId="77777777" w:rsidR="00EA15B1" w:rsidRPr="00877874" w:rsidRDefault="00EA15B1" w:rsidP="00BC3F15">
      <w:pPr>
        <w:pStyle w:val="ListParagraph"/>
        <w:numPr>
          <w:ilvl w:val="0"/>
          <w:numId w:val="23"/>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Target Product Name must be the name of the product to price based upon the attribute values selected for the source product.</w:t>
      </w:r>
    </w:p>
    <w:p w14:paraId="0949077A" w14:textId="77777777" w:rsidR="00BC3F15" w:rsidRPr="00877874" w:rsidRDefault="00EA15B1" w:rsidP="00BC3F15">
      <w:pPr>
        <w:pStyle w:val="ListParagraph"/>
        <w:numPr>
          <w:ilvl w:val="1"/>
          <w:numId w:val="23"/>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All products that match the Target Product Name in the Cart receive the pricing override.</w:t>
      </w:r>
    </w:p>
    <w:p w14:paraId="1CE4691C" w14:textId="199BCE60" w:rsidR="00EA15B1" w:rsidRPr="00877874" w:rsidRDefault="00EA15B1" w:rsidP="00BC3F15">
      <w:pPr>
        <w:pStyle w:val="ListParagraph"/>
        <w:numPr>
          <w:ilvl w:val="0"/>
          <w:numId w:val="23"/>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Use the same matrix to include products that do not have a target product alongside products with a target product.</w:t>
      </w:r>
    </w:p>
    <w:p w14:paraId="01A129D2" w14:textId="77777777" w:rsidR="00EA15B1" w:rsidRPr="00877874" w:rsidRDefault="00EA15B1" w:rsidP="00BC3F15">
      <w:pPr>
        <w:pStyle w:val="ListParagraph"/>
        <w:numPr>
          <w:ilvl w:val="1"/>
          <w:numId w:val="23"/>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For products that do not have a target product, enter a Target Product Name that is the same as the Source Product Name, which applies the pricing override to the source product.</w:t>
      </w:r>
    </w:p>
    <w:p w14:paraId="646889BA" w14:textId="1B737EEC" w:rsidR="00EA15B1" w:rsidRPr="00877874" w:rsidRDefault="00EA15B1" w:rsidP="00EA15B1">
      <w:pPr>
        <w:spacing w:after="0" w:line="240" w:lineRule="auto"/>
        <w:textAlignment w:val="baseline"/>
        <w:rPr>
          <w:rFonts w:ascii="Times New Roman" w:eastAsia="Times New Roman" w:hAnsi="Times New Roman" w:cs="Times New Roman"/>
          <w:b/>
          <w:bCs/>
          <w:color w:val="313537"/>
          <w:sz w:val="24"/>
          <w:szCs w:val="24"/>
          <w:lang w:eastAsia="en-IN"/>
        </w:rPr>
      </w:pPr>
      <w:r w:rsidRPr="00877874">
        <w:rPr>
          <w:rFonts w:ascii="Times New Roman" w:eastAsia="Times New Roman" w:hAnsi="Times New Roman" w:cs="Times New Roman"/>
          <w:b/>
          <w:bCs/>
          <w:color w:val="313537"/>
          <w:sz w:val="24"/>
          <w:szCs w:val="24"/>
          <w:lang w:eastAsia="en-IN"/>
        </w:rPr>
        <w:t>Range Pricing Matrix Considerations</w:t>
      </w:r>
    </w:p>
    <w:p w14:paraId="197880B3" w14:textId="77777777" w:rsidR="00EA15B1" w:rsidRPr="00877874" w:rsidRDefault="00EA15B1" w:rsidP="00EA15B1">
      <w:p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All mentioned in Attribute Pricing Matrix Considerations, plus:</w:t>
      </w:r>
    </w:p>
    <w:p w14:paraId="3EEDFFD6" w14:textId="77777777" w:rsidR="00EA15B1" w:rsidRPr="00877874" w:rsidRDefault="00EA15B1" w:rsidP="00BC3F15">
      <w:pPr>
        <w:pStyle w:val="ListParagraph"/>
        <w:numPr>
          <w:ilvl w:val="0"/>
          <w:numId w:val="24"/>
        </w:num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lastRenderedPageBreak/>
        <w:t>You can specify ranges for numeric fields on Order Product, Quote Product or Opportunity Product sObjects or product attributes of value type number.</w:t>
      </w:r>
    </w:p>
    <w:p w14:paraId="4B7C800B" w14:textId="77777777" w:rsidR="00EA15B1" w:rsidRPr="00877874" w:rsidRDefault="00EA15B1" w:rsidP="00BC3F15">
      <w:pPr>
        <w:pStyle w:val="ListParagraph"/>
        <w:numPr>
          <w:ilvl w:val="0"/>
          <w:numId w:val="2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Each range defined for an attribute or field must not overlap with a range on another row of the matrix. (Example: 0-9; 10-19, etc.).</w:t>
      </w:r>
    </w:p>
    <w:p w14:paraId="024914E5" w14:textId="77777777" w:rsidR="00EA15B1" w:rsidRPr="00877874" w:rsidRDefault="00EA15B1" w:rsidP="00BC3F15">
      <w:pPr>
        <w:pStyle w:val="ListParagraph"/>
        <w:numPr>
          <w:ilvl w:val="0"/>
          <w:numId w:val="2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When entering a range for an attribute specify two numbers separated by a dash. (Example: 10-19).</w:t>
      </w:r>
    </w:p>
    <w:p w14:paraId="48B34213" w14:textId="77777777" w:rsidR="00EA15B1" w:rsidRPr="00877874" w:rsidRDefault="00EA15B1" w:rsidP="00BC3F15">
      <w:pPr>
        <w:pStyle w:val="ListParagraph"/>
        <w:numPr>
          <w:ilvl w:val="0"/>
          <w:numId w:val="2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Create a separate column for each field that must be evaluated.</w:t>
      </w:r>
    </w:p>
    <w:p w14:paraId="1FFAA52E" w14:textId="77777777" w:rsidR="00EA15B1" w:rsidRPr="00877874" w:rsidRDefault="00EA15B1" w:rsidP="00BC3F15">
      <w:pPr>
        <w:pStyle w:val="ListParagraph"/>
        <w:numPr>
          <w:ilvl w:val="0"/>
          <w:numId w:val="2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To combine target product and path pricing with range pricing, add a Target Product Name column and adjust the expression set to include the Target Product Name in the output.</w:t>
      </w:r>
    </w:p>
    <w:p w14:paraId="6D9F8AC2" w14:textId="77777777" w:rsidR="00EA15B1" w:rsidRPr="00877874" w:rsidRDefault="00EA15B1" w:rsidP="00EA15B1">
      <w:pPr>
        <w:spacing w:after="0" w:line="240" w:lineRule="auto"/>
        <w:textAlignment w:val="baseline"/>
        <w:outlineLvl w:val="3"/>
        <w:rPr>
          <w:rFonts w:ascii="Times New Roman" w:eastAsia="Times New Roman" w:hAnsi="Times New Roman" w:cs="Times New Roman"/>
          <w:b/>
          <w:bCs/>
          <w:color w:val="313537"/>
          <w:sz w:val="24"/>
          <w:szCs w:val="24"/>
          <w:lang w:eastAsia="en-IN"/>
        </w:rPr>
      </w:pPr>
      <w:r w:rsidRPr="00877874">
        <w:rPr>
          <w:rFonts w:ascii="Times New Roman" w:eastAsia="Times New Roman" w:hAnsi="Times New Roman" w:cs="Times New Roman"/>
          <w:b/>
          <w:bCs/>
          <w:color w:val="313537"/>
          <w:sz w:val="24"/>
          <w:szCs w:val="24"/>
          <w:bdr w:val="none" w:sz="0" w:space="0" w:color="auto" w:frame="1"/>
          <w:lang w:eastAsia="en-IN"/>
        </w:rPr>
        <w:t>Caching Decision Matrices for Performance</w:t>
      </w:r>
    </w:p>
    <w:p w14:paraId="1C9B2565" w14:textId="77777777" w:rsidR="00EA15B1" w:rsidRPr="00877874" w:rsidRDefault="00EA15B1" w:rsidP="00EA15B1">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Caching is not needed for all decision matrices. We recommend implementing your attribute-based pricing solution without a cache at first, and creating the cache if additional speed is required. </w:t>
      </w:r>
    </w:p>
    <w:p w14:paraId="06F66358" w14:textId="77777777" w:rsidR="00EA15B1" w:rsidRPr="00877874" w:rsidRDefault="00EA15B1" w:rsidP="00EA15B1">
      <w:pPr>
        <w:spacing w:after="0" w:line="240" w:lineRule="auto"/>
        <w:textAlignment w:val="baseline"/>
        <w:rPr>
          <w:rFonts w:ascii="Times New Roman" w:eastAsia="Times New Roman" w:hAnsi="Times New Roman" w:cs="Times New Roman"/>
          <w:color w:val="313537"/>
          <w:sz w:val="24"/>
          <w:szCs w:val="24"/>
          <w:lang w:eastAsia="en-IN"/>
        </w:rPr>
      </w:pPr>
      <w:r w:rsidRPr="00877874">
        <w:rPr>
          <w:rFonts w:ascii="Times New Roman" w:eastAsia="Times New Roman" w:hAnsi="Times New Roman" w:cs="Times New Roman"/>
          <w:color w:val="313537"/>
          <w:sz w:val="24"/>
          <w:szCs w:val="24"/>
          <w:lang w:eastAsia="en-IN"/>
        </w:rPr>
        <w:t>Small to medium-sized matrices will likely be quite fast. To optimize performance for large decision matrices or pricing plans that have many attribute-based pricing steps, you can cache your decision matrices in the platform cache. </w:t>
      </w:r>
    </w:p>
    <w:p w14:paraId="158D29F9" w14:textId="70440B16" w:rsidR="00EA15B1" w:rsidRDefault="00EA15B1" w:rsidP="00EA15B1"/>
    <w:p w14:paraId="4CA5D3C8" w14:textId="77777777" w:rsidR="00EA15B1" w:rsidRPr="00EA15B1" w:rsidRDefault="00EA15B1" w:rsidP="00EA15B1">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A15B1">
        <w:rPr>
          <w:rFonts w:ascii="var(--font-family-head)" w:eastAsia="Times New Roman" w:hAnsi="var(--font-family-head)" w:cs="Times New Roman"/>
          <w:b/>
          <w:bCs/>
          <w:color w:val="FFFFFF"/>
          <w:sz w:val="27"/>
          <w:szCs w:val="27"/>
          <w:bdr w:val="none" w:sz="0" w:space="0" w:color="auto" w:frame="1"/>
          <w:lang w:eastAsia="en-IN"/>
        </w:rPr>
        <w:t>Step 4. Review Expression Sets</w:t>
      </w:r>
    </w:p>
    <w:p w14:paraId="10BA7A3F" w14:textId="77777777" w:rsidR="00EA15B1" w:rsidRPr="000359C9" w:rsidRDefault="00EA15B1" w:rsidP="000359C9">
      <w:pPr>
        <w:rPr>
          <w:rFonts w:ascii="Times New Roman" w:hAnsi="Times New Roman" w:cs="Times New Roman"/>
          <w:sz w:val="24"/>
          <w:szCs w:val="24"/>
          <w:lang w:eastAsia="en-IN"/>
        </w:rPr>
      </w:pPr>
      <w:r w:rsidRPr="000359C9">
        <w:rPr>
          <w:rFonts w:ascii="Times New Roman" w:hAnsi="Times New Roman" w:cs="Times New Roman"/>
          <w:sz w:val="24"/>
          <w:szCs w:val="24"/>
          <w:lang w:eastAsia="en-IN"/>
        </w:rPr>
        <w:t>To test the data you entered in your decision matrices, go to the expression set that calls it and simulate the function (using the Classic interface</w:t>
      </w:r>
      <w:proofErr w:type="gramStart"/>
      <w:r w:rsidRPr="000359C9">
        <w:rPr>
          <w:rFonts w:ascii="Times New Roman" w:hAnsi="Times New Roman" w:cs="Times New Roman"/>
          <w:sz w:val="24"/>
          <w:szCs w:val="24"/>
          <w:lang w:eastAsia="en-IN"/>
        </w:rPr>
        <w:t>) :</w:t>
      </w:r>
      <w:proofErr w:type="gramEnd"/>
    </w:p>
    <w:p w14:paraId="5CF08D84" w14:textId="77777777" w:rsidR="00EA15B1" w:rsidRPr="000359C9" w:rsidRDefault="00EA15B1" w:rsidP="00BC3F15">
      <w:pPr>
        <w:pStyle w:val="ListParagraph"/>
        <w:numPr>
          <w:ilvl w:val="0"/>
          <w:numId w:val="25"/>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In the Lightning App Launcher, navigate to </w:t>
      </w:r>
      <w:r w:rsidRPr="000359C9">
        <w:rPr>
          <w:rFonts w:ascii="Times New Roman" w:eastAsia="Times New Roman" w:hAnsi="Times New Roman" w:cs="Times New Roman"/>
          <w:b/>
          <w:bCs/>
          <w:color w:val="313537"/>
          <w:sz w:val="24"/>
          <w:szCs w:val="24"/>
          <w:bdr w:val="none" w:sz="0" w:space="0" w:color="auto" w:frame="1"/>
          <w:lang w:eastAsia="en-IN"/>
        </w:rPr>
        <w:t>Expression Sets</w:t>
      </w:r>
      <w:r w:rsidRPr="000359C9">
        <w:rPr>
          <w:rFonts w:ascii="Times New Roman" w:eastAsia="Times New Roman" w:hAnsi="Times New Roman" w:cs="Times New Roman"/>
          <w:color w:val="313537"/>
          <w:sz w:val="24"/>
          <w:szCs w:val="24"/>
          <w:lang w:eastAsia="en-IN"/>
        </w:rPr>
        <w:t> and select the expression set that calls the matrix.</w:t>
      </w:r>
    </w:p>
    <w:p w14:paraId="1371D780" w14:textId="77777777" w:rsidR="00EA15B1" w:rsidRPr="000359C9" w:rsidRDefault="00EA15B1" w:rsidP="00BC3F15">
      <w:pPr>
        <w:pStyle w:val="ListParagraph"/>
        <w:numPr>
          <w:ilvl w:val="0"/>
          <w:numId w:val="25"/>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Click the </w:t>
      </w:r>
      <w:r w:rsidRPr="000359C9">
        <w:rPr>
          <w:rFonts w:ascii="Times New Roman" w:eastAsia="Times New Roman" w:hAnsi="Times New Roman" w:cs="Times New Roman"/>
          <w:b/>
          <w:bCs/>
          <w:color w:val="313537"/>
          <w:sz w:val="24"/>
          <w:szCs w:val="24"/>
          <w:bdr w:val="none" w:sz="0" w:space="0" w:color="auto" w:frame="1"/>
          <w:lang w:eastAsia="en-IN"/>
        </w:rPr>
        <w:t>Related</w:t>
      </w:r>
      <w:r w:rsidRPr="000359C9">
        <w:rPr>
          <w:rFonts w:ascii="Times New Roman" w:eastAsia="Times New Roman" w:hAnsi="Times New Roman" w:cs="Times New Roman"/>
          <w:color w:val="313537"/>
          <w:sz w:val="24"/>
          <w:szCs w:val="24"/>
          <w:lang w:eastAsia="en-IN"/>
        </w:rPr>
        <w:t> tab, and in the Expression Set Versions list, click the latest expression set version.</w:t>
      </w:r>
    </w:p>
    <w:p w14:paraId="1164F51D" w14:textId="77777777" w:rsidR="00EA15B1" w:rsidRPr="000359C9" w:rsidRDefault="00EA15B1" w:rsidP="00BC3F15">
      <w:pPr>
        <w:pStyle w:val="ListParagraph"/>
        <w:numPr>
          <w:ilvl w:val="0"/>
          <w:numId w:val="25"/>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Click </w:t>
      </w:r>
      <w:r w:rsidRPr="000359C9">
        <w:rPr>
          <w:rFonts w:ascii="Times New Roman" w:eastAsia="Times New Roman" w:hAnsi="Times New Roman" w:cs="Times New Roman"/>
          <w:b/>
          <w:bCs/>
          <w:color w:val="313537"/>
          <w:sz w:val="24"/>
          <w:szCs w:val="24"/>
          <w:bdr w:val="none" w:sz="0" w:space="0" w:color="auto" w:frame="1"/>
          <w:lang w:eastAsia="en-IN"/>
        </w:rPr>
        <w:t>Open in Expression Set Builder</w:t>
      </w:r>
      <w:r w:rsidRPr="000359C9">
        <w:rPr>
          <w:rFonts w:ascii="Times New Roman" w:eastAsia="Times New Roman" w:hAnsi="Times New Roman" w:cs="Times New Roman"/>
          <w:color w:val="313537"/>
          <w:sz w:val="24"/>
          <w:szCs w:val="24"/>
          <w:lang w:eastAsia="en-IN"/>
        </w:rPr>
        <w:t>.</w:t>
      </w:r>
    </w:p>
    <w:p w14:paraId="691C0212" w14:textId="77777777" w:rsidR="00EA15B1" w:rsidRPr="000359C9" w:rsidRDefault="00EA15B1" w:rsidP="00BC3F15">
      <w:pPr>
        <w:pStyle w:val="ListParagraph"/>
        <w:numPr>
          <w:ilvl w:val="0"/>
          <w:numId w:val="25"/>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In the Expression Set Builder, click </w:t>
      </w:r>
      <w:r w:rsidRPr="000359C9">
        <w:rPr>
          <w:rFonts w:ascii="Times New Roman" w:eastAsia="Times New Roman" w:hAnsi="Times New Roman" w:cs="Times New Roman"/>
          <w:b/>
          <w:bCs/>
          <w:color w:val="313537"/>
          <w:sz w:val="24"/>
          <w:szCs w:val="24"/>
          <w:bdr w:val="none" w:sz="0" w:space="0" w:color="auto" w:frame="1"/>
          <w:lang w:eastAsia="en-IN"/>
        </w:rPr>
        <w:t>Simulate</w:t>
      </w:r>
      <w:r w:rsidRPr="000359C9">
        <w:rPr>
          <w:rFonts w:ascii="Times New Roman" w:eastAsia="Times New Roman" w:hAnsi="Times New Roman" w:cs="Times New Roman"/>
          <w:color w:val="313537"/>
          <w:sz w:val="24"/>
          <w:szCs w:val="24"/>
          <w:lang w:eastAsia="en-IN"/>
        </w:rPr>
        <w:t>.</w:t>
      </w:r>
    </w:p>
    <w:p w14:paraId="728850A4" w14:textId="77777777" w:rsidR="00EA15B1" w:rsidRPr="000359C9" w:rsidRDefault="00EA15B1" w:rsidP="00BC3F15">
      <w:pPr>
        <w:pStyle w:val="ListParagraph"/>
        <w:numPr>
          <w:ilvl w:val="0"/>
          <w:numId w:val="25"/>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Enter sample data for each variable, and then click </w:t>
      </w:r>
      <w:r w:rsidRPr="000359C9">
        <w:rPr>
          <w:rFonts w:ascii="Times New Roman" w:eastAsia="Times New Roman" w:hAnsi="Times New Roman" w:cs="Times New Roman"/>
          <w:b/>
          <w:bCs/>
          <w:color w:val="313537"/>
          <w:sz w:val="24"/>
          <w:szCs w:val="24"/>
          <w:bdr w:val="none" w:sz="0" w:space="0" w:color="auto" w:frame="1"/>
          <w:lang w:eastAsia="en-IN"/>
        </w:rPr>
        <w:t>Simulate</w:t>
      </w:r>
      <w:r w:rsidRPr="000359C9">
        <w:rPr>
          <w:rFonts w:ascii="Times New Roman" w:eastAsia="Times New Roman" w:hAnsi="Times New Roman" w:cs="Times New Roman"/>
          <w:color w:val="313537"/>
          <w:sz w:val="24"/>
          <w:szCs w:val="24"/>
          <w:lang w:eastAsia="en-IN"/>
        </w:rPr>
        <w:t>.</w:t>
      </w:r>
    </w:p>
    <w:p w14:paraId="7D6A3FCD" w14:textId="1C9031AC" w:rsidR="00EA15B1" w:rsidRPr="000359C9" w:rsidRDefault="00EA15B1" w:rsidP="00EA15B1">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Validate results.</w:t>
      </w:r>
    </w:p>
    <w:p w14:paraId="2D903FA2" w14:textId="77777777" w:rsidR="00EA15B1" w:rsidRPr="00EA15B1" w:rsidRDefault="00EA15B1" w:rsidP="00EA15B1">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A15B1">
        <w:rPr>
          <w:rFonts w:ascii="var(--font-family-head)" w:eastAsia="Times New Roman" w:hAnsi="var(--font-family-head)" w:cs="Times New Roman"/>
          <w:b/>
          <w:bCs/>
          <w:color w:val="FFFFFF"/>
          <w:sz w:val="27"/>
          <w:szCs w:val="27"/>
          <w:bdr w:val="none" w:sz="0" w:space="0" w:color="auto" w:frame="1"/>
          <w:lang w:eastAsia="en-IN"/>
        </w:rPr>
        <w:t>Step 5. Set Up Custom Pricing Step</w:t>
      </w:r>
    </w:p>
    <w:p w14:paraId="11E607AA" w14:textId="77777777" w:rsidR="00EA15B1" w:rsidRPr="000359C9" w:rsidRDefault="00EA15B1" w:rsidP="00EA15B1">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After you have implemented the Apex classes and the expression sets and matrices, create a new step in the Default Pricing Plan, by entering the following:</w:t>
      </w:r>
    </w:p>
    <w:p w14:paraId="40C0C81E"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Name - if you create multiple steps for each type of attribute-based pricing, change the Name to reflect each type.</w:t>
      </w:r>
    </w:p>
    <w:p w14:paraId="3ECA0C0D"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Description - custom pricing step.</w:t>
      </w:r>
    </w:p>
    <w:p w14:paraId="683D30CD"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 xml:space="preserve">Implementation Name - the Apex class included in the Attribute Based Pricing Solution </w:t>
      </w:r>
      <w:proofErr w:type="spellStart"/>
      <w:r w:rsidRPr="000359C9">
        <w:rPr>
          <w:rFonts w:ascii="Times New Roman" w:eastAsia="Times New Roman" w:hAnsi="Times New Roman" w:cs="Times New Roman"/>
          <w:color w:val="313537"/>
          <w:sz w:val="24"/>
          <w:szCs w:val="24"/>
          <w:lang w:eastAsia="en-IN"/>
        </w:rPr>
        <w:t>DataPack</w:t>
      </w:r>
      <w:proofErr w:type="spellEnd"/>
      <w:r w:rsidRPr="000359C9">
        <w:rPr>
          <w:rFonts w:ascii="Times New Roman" w:eastAsia="Times New Roman" w:hAnsi="Times New Roman" w:cs="Times New Roman"/>
          <w:color w:val="313537"/>
          <w:sz w:val="24"/>
          <w:szCs w:val="24"/>
          <w:lang w:eastAsia="en-IN"/>
        </w:rPr>
        <w:t>.</w:t>
      </w:r>
    </w:p>
    <w:p w14:paraId="0E861FC3"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 xml:space="preserve">Method Name - the method in </w:t>
      </w:r>
      <w:proofErr w:type="spellStart"/>
      <w:r w:rsidRPr="000359C9">
        <w:rPr>
          <w:rFonts w:ascii="Times New Roman" w:eastAsia="Times New Roman" w:hAnsi="Times New Roman" w:cs="Times New Roman"/>
          <w:color w:val="313537"/>
          <w:sz w:val="24"/>
          <w:szCs w:val="24"/>
          <w:lang w:eastAsia="en-IN"/>
        </w:rPr>
        <w:t>CustomPricingPlanStepImpl.cls</w:t>
      </w:r>
      <w:proofErr w:type="spellEnd"/>
      <w:r w:rsidRPr="000359C9">
        <w:rPr>
          <w:rFonts w:ascii="Times New Roman" w:eastAsia="Times New Roman" w:hAnsi="Times New Roman" w:cs="Times New Roman"/>
          <w:color w:val="313537"/>
          <w:sz w:val="24"/>
          <w:szCs w:val="24"/>
          <w:lang w:eastAsia="en-IN"/>
        </w:rPr>
        <w:t>.</w:t>
      </w:r>
    </w:p>
    <w:p w14:paraId="4A7D35E9"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Sequence - must be less than 10. All attribute-based pricing steps must occur before the Initialize Pricing Context step.</w:t>
      </w:r>
    </w:p>
    <w:p w14:paraId="4089FCB8" w14:textId="77777777" w:rsidR="00EA15B1" w:rsidRPr="000359C9" w:rsidRDefault="00EA15B1" w:rsidP="00BC3F15">
      <w:pPr>
        <w:pStyle w:val="ListParagraph"/>
        <w:numPr>
          <w:ilvl w:val="0"/>
          <w:numId w:val="26"/>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t>Active - check to select.</w:t>
      </w:r>
    </w:p>
    <w:p w14:paraId="5C2A0531" w14:textId="74A97B1F" w:rsidR="00EA15B1" w:rsidRPr="00BC3F15" w:rsidRDefault="00EA15B1" w:rsidP="00EA15B1">
      <w:pPr>
        <w:pStyle w:val="ListParagraph"/>
        <w:numPr>
          <w:ilvl w:val="0"/>
          <w:numId w:val="26"/>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0359C9">
        <w:rPr>
          <w:rFonts w:ascii="Times New Roman" w:eastAsia="Times New Roman" w:hAnsi="Times New Roman" w:cs="Times New Roman"/>
          <w:color w:val="313537"/>
          <w:sz w:val="24"/>
          <w:szCs w:val="24"/>
          <w:lang w:eastAsia="en-IN"/>
        </w:rPr>
        <w:lastRenderedPageBreak/>
        <w:t xml:space="preserve">Parameters - these parameters are passed to the </w:t>
      </w:r>
      <w:proofErr w:type="spellStart"/>
      <w:r w:rsidRPr="000359C9">
        <w:rPr>
          <w:rFonts w:ascii="Times New Roman" w:eastAsia="Times New Roman" w:hAnsi="Times New Roman" w:cs="Times New Roman"/>
          <w:color w:val="313537"/>
          <w:sz w:val="24"/>
          <w:szCs w:val="24"/>
          <w:lang w:eastAsia="en-IN"/>
        </w:rPr>
        <w:t>CustomPricingPlanStepImpl.cls</w:t>
      </w:r>
      <w:proofErr w:type="spellEnd"/>
      <w:r w:rsidRPr="000359C9">
        <w:rPr>
          <w:rFonts w:ascii="Times New Roman" w:eastAsia="Times New Roman" w:hAnsi="Times New Roman" w:cs="Times New Roman"/>
          <w:color w:val="313537"/>
          <w:sz w:val="24"/>
          <w:szCs w:val="24"/>
          <w:lang w:eastAsia="en-IN"/>
        </w:rPr>
        <w:t>.</w:t>
      </w:r>
    </w:p>
    <w:p w14:paraId="3FEE1D12" w14:textId="51DE8763" w:rsidR="00EA15B1" w:rsidRDefault="007C7732" w:rsidP="00EA15B1">
      <w:r>
        <w:rPr>
          <w:noProof/>
        </w:rPr>
        <w:drawing>
          <wp:inline distT="0" distB="0" distL="0" distR="0" wp14:anchorId="19B500CB" wp14:editId="21A4FF30">
            <wp:extent cx="5731510" cy="3021330"/>
            <wp:effectExtent l="0" t="0" r="2540" b="7620"/>
            <wp:docPr id="12" name="Picture 12" descr="Attribute-Based Pricing Pla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ribute-Based Pricing Plan Ste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60FCCE95" w14:textId="4D36BC90" w:rsidR="007C7732" w:rsidRDefault="007C7732" w:rsidP="00EA15B1">
      <w:pPr>
        <w:rPr>
          <w:rStyle w:val="Strong"/>
          <w:rFonts w:ascii="Proxima Nova SemiBold" w:hAnsi="Proxima Nova SemiBold"/>
          <w:color w:val="313537"/>
          <w:sz w:val="36"/>
          <w:szCs w:val="36"/>
          <w:bdr w:val="none" w:sz="0" w:space="0" w:color="auto" w:frame="1"/>
          <w:shd w:val="clear" w:color="auto" w:fill="FFFFFF"/>
        </w:rPr>
      </w:pPr>
      <w:r>
        <w:rPr>
          <w:rStyle w:val="Strong"/>
          <w:rFonts w:ascii="Proxima Nova SemiBold" w:hAnsi="Proxima Nova SemiBold"/>
          <w:color w:val="313537"/>
          <w:sz w:val="36"/>
          <w:szCs w:val="36"/>
          <w:bdr w:val="none" w:sz="0" w:space="0" w:color="auto" w:frame="1"/>
          <w:shd w:val="clear" w:color="auto" w:fill="FFFFFF"/>
        </w:rPr>
        <w:t>Parameters</w:t>
      </w:r>
    </w:p>
    <w:p w14:paraId="47ECB6DB" w14:textId="45768386" w:rsidR="007C7732" w:rsidRDefault="007C7732" w:rsidP="00EA15B1">
      <w:r>
        <w:rPr>
          <w:noProof/>
        </w:rPr>
        <w:drawing>
          <wp:inline distT="0" distB="0" distL="0" distR="0" wp14:anchorId="042113A2" wp14:editId="30F1C099">
            <wp:extent cx="5731510" cy="2434590"/>
            <wp:effectExtent l="0" t="0" r="2540" b="3810"/>
            <wp:docPr id="13" name="Picture 13" descr="Attribute-Based Pricing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ribute-Based Pricing Parame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6EA092A1" w14:textId="21261A5C" w:rsidR="007C7732" w:rsidRDefault="007C7732" w:rsidP="00EA15B1"/>
    <w:p w14:paraId="4DCDF63D" w14:textId="0E2E1CBB" w:rsidR="007C7732" w:rsidRDefault="007C7732" w:rsidP="00EA15B1">
      <w:pPr>
        <w:rPr>
          <w:rFonts w:ascii="Proxima Nova Light" w:hAnsi="Proxima Nova Light"/>
          <w:color w:val="313537"/>
          <w:sz w:val="26"/>
          <w:szCs w:val="26"/>
          <w:shd w:val="clear" w:color="auto" w:fill="FFFFFF"/>
        </w:rPr>
      </w:pPr>
      <w:r>
        <w:rPr>
          <w:rFonts w:ascii="Proxima Nova Light" w:hAnsi="Proxima Nova Light"/>
          <w:color w:val="313537"/>
          <w:sz w:val="26"/>
          <w:szCs w:val="26"/>
          <w:shd w:val="clear" w:color="auto" w:fill="FFFFFF"/>
        </w:rPr>
        <w:t xml:space="preserve">These parameters are used in the expression sets and matrices that are supplied as part of the Attribute-Based Pricing Solution </w:t>
      </w:r>
      <w:proofErr w:type="spellStart"/>
      <w:r>
        <w:rPr>
          <w:rFonts w:ascii="Proxima Nova Light" w:hAnsi="Proxima Nova Light"/>
          <w:color w:val="313537"/>
          <w:sz w:val="26"/>
          <w:szCs w:val="26"/>
          <w:shd w:val="clear" w:color="auto" w:fill="FFFFFF"/>
        </w:rPr>
        <w:t>DataPack</w:t>
      </w:r>
      <w:proofErr w:type="spellEnd"/>
      <w:r>
        <w:rPr>
          <w:rFonts w:ascii="Proxima Nova Light" w:hAnsi="Proxima Nova Light"/>
          <w:color w:val="313537"/>
          <w:sz w:val="26"/>
          <w:szCs w:val="26"/>
          <w:shd w:val="clear" w:color="auto" w:fill="FFFFFF"/>
        </w:rPr>
        <w:t>.</w:t>
      </w:r>
    </w:p>
    <w:p w14:paraId="683CB3A5" w14:textId="2C8F2921" w:rsidR="007C7732" w:rsidRDefault="007C7732" w:rsidP="00EA15B1">
      <w:r w:rsidRPr="007C7732">
        <w:rPr>
          <w:noProof/>
        </w:rPr>
        <w:lastRenderedPageBreak/>
        <w:drawing>
          <wp:inline distT="0" distB="0" distL="0" distR="0" wp14:anchorId="53FE2281" wp14:editId="02CE871F">
            <wp:extent cx="5731510" cy="419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92270"/>
                    </a:xfrm>
                    <a:prstGeom prst="rect">
                      <a:avLst/>
                    </a:prstGeom>
                  </pic:spPr>
                </pic:pic>
              </a:graphicData>
            </a:graphic>
          </wp:inline>
        </w:drawing>
      </w:r>
      <w:r w:rsidRPr="007C7732">
        <w:rPr>
          <w:noProof/>
        </w:rPr>
        <w:drawing>
          <wp:inline distT="0" distB="0" distL="0" distR="0" wp14:anchorId="1A987744" wp14:editId="5226CD3B">
            <wp:extent cx="5731510" cy="45135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13580"/>
                    </a:xfrm>
                    <a:prstGeom prst="rect">
                      <a:avLst/>
                    </a:prstGeom>
                  </pic:spPr>
                </pic:pic>
              </a:graphicData>
            </a:graphic>
          </wp:inline>
        </w:drawing>
      </w:r>
    </w:p>
    <w:p w14:paraId="5E9A92E5" w14:textId="77777777" w:rsidR="001700D5" w:rsidRDefault="001700D5" w:rsidP="001700D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lastRenderedPageBreak/>
        <w:t>Loyalty Pricing Overview</w:t>
      </w:r>
    </w:p>
    <w:p w14:paraId="6B023E8B" w14:textId="77777777" w:rsidR="001700D5" w:rsidRPr="0066430F" w:rsidRDefault="001700D5" w:rsidP="0066430F">
      <w:pPr>
        <w:rPr>
          <w:rFonts w:ascii="Times New Roman" w:hAnsi="Times New Roman" w:cs="Times New Roman"/>
          <w:sz w:val="24"/>
          <w:szCs w:val="24"/>
        </w:rPr>
      </w:pPr>
      <w:r w:rsidRPr="0066430F">
        <w:rPr>
          <w:rFonts w:ascii="Times New Roman" w:hAnsi="Times New Roman" w:cs="Times New Roman"/>
          <w:sz w:val="24"/>
          <w:szCs w:val="24"/>
          <w:bdr w:val="none" w:sz="0" w:space="0" w:color="auto" w:frame="1"/>
        </w:rPr>
        <w:t>With loyalty pricing, your products can be priced in loyalty points as well as currency, and your customers can pay with loyalty points using their loyalty credits. Pricing rollup calculations occur the same way as with currency.</w:t>
      </w:r>
    </w:p>
    <w:p w14:paraId="50265527" w14:textId="77777777" w:rsidR="001700D5" w:rsidRPr="0066430F" w:rsidRDefault="001700D5" w:rsidP="0066430F">
      <w:pPr>
        <w:rPr>
          <w:rFonts w:ascii="Times New Roman" w:hAnsi="Times New Roman" w:cs="Times New Roman"/>
          <w:sz w:val="24"/>
          <w:szCs w:val="24"/>
        </w:rPr>
      </w:pPr>
      <w:r w:rsidRPr="0066430F">
        <w:rPr>
          <w:rFonts w:ascii="Times New Roman" w:hAnsi="Times New Roman" w:cs="Times New Roman"/>
          <w:sz w:val="24"/>
          <w:szCs w:val="24"/>
          <w:bdr w:val="none" w:sz="0" w:space="0" w:color="auto" w:frame="1"/>
        </w:rPr>
        <w:t>When a product has prices in currency and loyalty points, both are listed as payment choices in the Products list of the Cart.</w:t>
      </w:r>
    </w:p>
    <w:p w14:paraId="5ACC8844" w14:textId="02492C70" w:rsidR="001700D5" w:rsidRPr="0066430F" w:rsidRDefault="001700D5" w:rsidP="00EA15B1">
      <w:pPr>
        <w:rPr>
          <w:rFonts w:ascii="Times New Roman" w:hAnsi="Times New Roman" w:cs="Times New Roman"/>
          <w:sz w:val="24"/>
          <w:szCs w:val="24"/>
        </w:rPr>
      </w:pPr>
      <w:r w:rsidRPr="0066430F">
        <w:rPr>
          <w:rFonts w:ascii="Times New Roman" w:hAnsi="Times New Roman" w:cs="Times New Roman"/>
          <w:sz w:val="24"/>
          <w:szCs w:val="24"/>
          <w:bdr w:val="none" w:sz="0" w:space="0" w:color="auto" w:frame="1"/>
        </w:rPr>
        <w:t xml:space="preserve">Salesforce Industries provides the ability to pay for an item in currency or loyalty points. Administering and managing point balances is handled by an external </w:t>
      </w:r>
      <w:proofErr w:type="gramStart"/>
      <w:r w:rsidRPr="0066430F">
        <w:rPr>
          <w:rFonts w:ascii="Times New Roman" w:hAnsi="Times New Roman" w:cs="Times New Roman"/>
          <w:sz w:val="24"/>
          <w:szCs w:val="24"/>
          <w:bdr w:val="none" w:sz="0" w:space="0" w:color="auto" w:frame="1"/>
        </w:rPr>
        <w:t>back office</w:t>
      </w:r>
      <w:proofErr w:type="gramEnd"/>
      <w:r w:rsidRPr="0066430F">
        <w:rPr>
          <w:rFonts w:ascii="Times New Roman" w:hAnsi="Times New Roman" w:cs="Times New Roman"/>
          <w:sz w:val="24"/>
          <w:szCs w:val="24"/>
          <w:bdr w:val="none" w:sz="0" w:space="0" w:color="auto" w:frame="1"/>
        </w:rPr>
        <w:t xml:space="preserve"> system.</w:t>
      </w:r>
    </w:p>
    <w:p w14:paraId="47FD4792" w14:textId="77777777" w:rsidR="001700D5" w:rsidRDefault="001700D5" w:rsidP="001700D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Set Up Loyalty Pricing</w:t>
      </w:r>
    </w:p>
    <w:p w14:paraId="2ECF3BE2" w14:textId="3450C963" w:rsidR="001700D5" w:rsidRDefault="001700D5" w:rsidP="00EA15B1">
      <w:r>
        <w:rPr>
          <w:noProof/>
        </w:rPr>
        <w:drawing>
          <wp:inline distT="0" distB="0" distL="0" distR="0" wp14:anchorId="73C65492" wp14:editId="3E1D7F59">
            <wp:extent cx="3482962" cy="30924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880" cy="3103920"/>
                    </a:xfrm>
                    <a:prstGeom prst="rect">
                      <a:avLst/>
                    </a:prstGeom>
                    <a:noFill/>
                    <a:ln>
                      <a:noFill/>
                    </a:ln>
                  </pic:spPr>
                </pic:pic>
              </a:graphicData>
            </a:graphic>
          </wp:inline>
        </w:drawing>
      </w:r>
    </w:p>
    <w:p w14:paraId="28F958EE" w14:textId="30F7FAA8" w:rsidR="001700D5" w:rsidRPr="0066430F" w:rsidRDefault="001700D5" w:rsidP="00EA15B1">
      <w:pPr>
        <w:rPr>
          <w:rFonts w:ascii="Times New Roman" w:hAnsi="Times New Roman" w:cs="Times New Roman"/>
          <w:color w:val="313537"/>
          <w:sz w:val="24"/>
          <w:szCs w:val="24"/>
          <w:bdr w:val="none" w:sz="0" w:space="0" w:color="auto" w:frame="1"/>
          <w:shd w:val="clear" w:color="auto" w:fill="FFFFFF"/>
        </w:rPr>
      </w:pPr>
      <w:r w:rsidRPr="0066430F">
        <w:rPr>
          <w:rFonts w:ascii="Times New Roman" w:hAnsi="Times New Roman" w:cs="Times New Roman"/>
          <w:color w:val="313537"/>
          <w:sz w:val="24"/>
          <w:szCs w:val="24"/>
          <w:bdr w:val="none" w:sz="0" w:space="0" w:color="auto" w:frame="1"/>
          <w:shd w:val="clear" w:color="auto" w:fill="FFFFFF"/>
        </w:rPr>
        <w:t>Navigate to </w:t>
      </w:r>
      <w:r w:rsidRPr="0066430F">
        <w:rPr>
          <w:rStyle w:val="Strong"/>
          <w:rFonts w:ascii="Times New Roman" w:hAnsi="Times New Roman" w:cs="Times New Roman"/>
          <w:color w:val="313537"/>
          <w:sz w:val="24"/>
          <w:szCs w:val="24"/>
          <w:bdr w:val="none" w:sz="0" w:space="0" w:color="auto" w:frame="1"/>
          <w:shd w:val="clear" w:color="auto" w:fill="FFFFFF"/>
        </w:rPr>
        <w:t>Enable Features</w:t>
      </w:r>
      <w:r w:rsidRPr="0066430F">
        <w:rPr>
          <w:rFonts w:ascii="Times New Roman" w:hAnsi="Times New Roman" w:cs="Times New Roman"/>
          <w:color w:val="313537"/>
          <w:sz w:val="24"/>
          <w:szCs w:val="24"/>
          <w:bdr w:val="none" w:sz="0" w:space="0" w:color="auto" w:frame="1"/>
          <w:shd w:val="clear" w:color="auto" w:fill="FFFFFF"/>
        </w:rPr>
        <w:t> to enable loyalty pricing. Ensure enabling the feature is desired before doing so. Disabling the feature after you have enabled it could cause functionality issues.</w:t>
      </w:r>
    </w:p>
    <w:p w14:paraId="6FC42390" w14:textId="77777777" w:rsidR="001700D5" w:rsidRDefault="001700D5" w:rsidP="001700D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Loyalty Points</w:t>
      </w:r>
    </w:p>
    <w:p w14:paraId="5DFAF049" w14:textId="348A1B3C" w:rsidR="001700D5" w:rsidRPr="0066430F" w:rsidRDefault="001700D5" w:rsidP="00EA15B1">
      <w:pPr>
        <w:rPr>
          <w:rStyle w:val="Strong"/>
          <w:rFonts w:ascii="Times New Roman" w:hAnsi="Times New Roman" w:cs="Times New Roman"/>
          <w:color w:val="FFFFFF"/>
          <w:sz w:val="24"/>
          <w:szCs w:val="24"/>
          <w:bdr w:val="none" w:sz="0" w:space="0" w:color="auto" w:frame="1"/>
          <w:shd w:val="clear" w:color="auto" w:fill="008AB3"/>
        </w:rPr>
      </w:pPr>
      <w:r w:rsidRPr="0066430F">
        <w:rPr>
          <w:rStyle w:val="Strong"/>
          <w:rFonts w:ascii="Times New Roman" w:hAnsi="Times New Roman" w:cs="Times New Roman"/>
          <w:color w:val="FFFFFF"/>
          <w:sz w:val="24"/>
          <w:szCs w:val="24"/>
          <w:bdr w:val="none" w:sz="0" w:space="0" w:color="auto" w:frame="1"/>
          <w:shd w:val="clear" w:color="auto" w:fill="008AB3"/>
        </w:rPr>
        <w:t>Pricing Elements for Loyalty Pricing</w:t>
      </w:r>
    </w:p>
    <w:p w14:paraId="3143A7C3" w14:textId="0EE2F9A4" w:rsidR="001700D5" w:rsidRPr="0066430F" w:rsidRDefault="001700D5" w:rsidP="00EA15B1">
      <w:pPr>
        <w:rPr>
          <w:rFonts w:ascii="Times New Roman" w:hAnsi="Times New Roman" w:cs="Times New Roman"/>
          <w:sz w:val="24"/>
          <w:szCs w:val="24"/>
        </w:rPr>
      </w:pPr>
      <w:r w:rsidRPr="0066430F">
        <w:rPr>
          <w:rFonts w:ascii="Times New Roman" w:hAnsi="Times New Roman" w:cs="Times New Roman"/>
          <w:noProof/>
          <w:sz w:val="24"/>
          <w:szCs w:val="24"/>
        </w:rPr>
        <w:drawing>
          <wp:inline distT="0" distB="0" distL="0" distR="0" wp14:anchorId="1DED6746" wp14:editId="02DAF3B4">
            <wp:extent cx="3771900" cy="116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5097" cy="1172671"/>
                    </a:xfrm>
                    <a:prstGeom prst="rect">
                      <a:avLst/>
                    </a:prstGeom>
                    <a:noFill/>
                    <a:ln>
                      <a:noFill/>
                    </a:ln>
                  </pic:spPr>
                </pic:pic>
              </a:graphicData>
            </a:graphic>
          </wp:inline>
        </w:drawing>
      </w:r>
    </w:p>
    <w:p w14:paraId="348FCB31" w14:textId="3B645A7A" w:rsidR="001700D5" w:rsidRPr="0066430F" w:rsidRDefault="001700D5" w:rsidP="00EA15B1">
      <w:pPr>
        <w:rPr>
          <w:rFonts w:ascii="Times New Roman" w:hAnsi="Times New Roman" w:cs="Times New Roman"/>
          <w:color w:val="313537"/>
          <w:sz w:val="24"/>
          <w:szCs w:val="24"/>
          <w:shd w:val="clear" w:color="auto" w:fill="FFFFFF"/>
        </w:rPr>
      </w:pPr>
      <w:r w:rsidRPr="0066430F">
        <w:rPr>
          <w:rFonts w:ascii="Times New Roman" w:hAnsi="Times New Roman" w:cs="Times New Roman"/>
          <w:color w:val="313537"/>
          <w:sz w:val="24"/>
          <w:szCs w:val="24"/>
          <w:shd w:val="clear" w:color="auto" w:fill="FFFFFF"/>
        </w:rPr>
        <w:t>To support loyalty points, you create pricing elements in the same way you create them for currency.</w:t>
      </w:r>
    </w:p>
    <w:p w14:paraId="13EFD7D5" w14:textId="213E4B40" w:rsidR="001700D5" w:rsidRPr="0066430F" w:rsidRDefault="001700D5" w:rsidP="00EA15B1">
      <w:pPr>
        <w:rPr>
          <w:rStyle w:val="Strong"/>
          <w:rFonts w:ascii="Times New Roman" w:hAnsi="Times New Roman" w:cs="Times New Roman"/>
          <w:color w:val="FFFFFF"/>
          <w:sz w:val="24"/>
          <w:szCs w:val="24"/>
          <w:bdr w:val="none" w:sz="0" w:space="0" w:color="auto" w:frame="1"/>
          <w:shd w:val="clear" w:color="auto" w:fill="008AB3"/>
        </w:rPr>
      </w:pPr>
      <w:r w:rsidRPr="0066430F">
        <w:rPr>
          <w:rStyle w:val="Strong"/>
          <w:rFonts w:ascii="Times New Roman" w:hAnsi="Times New Roman" w:cs="Times New Roman"/>
          <w:color w:val="FFFFFF"/>
          <w:sz w:val="24"/>
          <w:szCs w:val="24"/>
          <w:bdr w:val="none" w:sz="0" w:space="0" w:color="auto" w:frame="1"/>
          <w:shd w:val="clear" w:color="auto" w:fill="008AB3"/>
        </w:rPr>
        <w:t>Assign Loyalty Points to Products</w:t>
      </w:r>
    </w:p>
    <w:p w14:paraId="6DD99929" w14:textId="50B38F88" w:rsidR="001700D5" w:rsidRPr="0066430F" w:rsidRDefault="001700D5" w:rsidP="00EA15B1">
      <w:pPr>
        <w:rPr>
          <w:rFonts w:ascii="Times New Roman" w:hAnsi="Times New Roman" w:cs="Times New Roman"/>
          <w:sz w:val="24"/>
          <w:szCs w:val="24"/>
        </w:rPr>
      </w:pPr>
      <w:r w:rsidRPr="0066430F">
        <w:rPr>
          <w:rFonts w:ascii="Times New Roman" w:hAnsi="Times New Roman" w:cs="Times New Roman"/>
          <w:noProof/>
          <w:sz w:val="24"/>
          <w:szCs w:val="24"/>
        </w:rPr>
        <w:lastRenderedPageBreak/>
        <w:drawing>
          <wp:inline distT="0" distB="0" distL="0" distR="0" wp14:anchorId="127A3CE8" wp14:editId="5981290D">
            <wp:extent cx="3520440" cy="1972008"/>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1455" cy="1983780"/>
                    </a:xfrm>
                    <a:prstGeom prst="rect">
                      <a:avLst/>
                    </a:prstGeom>
                    <a:noFill/>
                    <a:ln>
                      <a:noFill/>
                    </a:ln>
                  </pic:spPr>
                </pic:pic>
              </a:graphicData>
            </a:graphic>
          </wp:inline>
        </w:drawing>
      </w:r>
    </w:p>
    <w:p w14:paraId="13963CEF" w14:textId="2227B290" w:rsidR="001700D5" w:rsidRPr="0066430F" w:rsidRDefault="001700D5" w:rsidP="00EA15B1">
      <w:pPr>
        <w:rPr>
          <w:rFonts w:ascii="Times New Roman" w:hAnsi="Times New Roman" w:cs="Times New Roman"/>
          <w:color w:val="313537"/>
          <w:sz w:val="24"/>
          <w:szCs w:val="24"/>
          <w:shd w:val="clear" w:color="auto" w:fill="FFFFFF"/>
        </w:rPr>
      </w:pPr>
      <w:r w:rsidRPr="0066430F">
        <w:rPr>
          <w:rFonts w:ascii="Times New Roman" w:hAnsi="Times New Roman" w:cs="Times New Roman"/>
          <w:color w:val="313537"/>
          <w:sz w:val="24"/>
          <w:szCs w:val="24"/>
          <w:shd w:val="clear" w:color="auto" w:fill="FFFFFF"/>
        </w:rPr>
        <w:t>A product can have a price list entry in currency and a price list entry in loyalty points.</w:t>
      </w:r>
    </w:p>
    <w:p w14:paraId="67FA0E69" w14:textId="6D3363D3" w:rsidR="001700D5" w:rsidRPr="0066430F" w:rsidRDefault="001700D5" w:rsidP="00EA15B1">
      <w:pPr>
        <w:rPr>
          <w:rStyle w:val="Strong"/>
          <w:rFonts w:ascii="Times New Roman" w:hAnsi="Times New Roman" w:cs="Times New Roman"/>
          <w:color w:val="FFFFFF"/>
          <w:sz w:val="24"/>
          <w:szCs w:val="24"/>
          <w:bdr w:val="none" w:sz="0" w:space="0" w:color="auto" w:frame="1"/>
          <w:shd w:val="clear" w:color="auto" w:fill="008AB3"/>
        </w:rPr>
      </w:pPr>
      <w:r w:rsidRPr="0066430F">
        <w:rPr>
          <w:rStyle w:val="Strong"/>
          <w:rFonts w:ascii="Times New Roman" w:hAnsi="Times New Roman" w:cs="Times New Roman"/>
          <w:color w:val="FFFFFF"/>
          <w:sz w:val="24"/>
          <w:szCs w:val="24"/>
          <w:bdr w:val="none" w:sz="0" w:space="0" w:color="auto" w:frame="1"/>
          <w:shd w:val="clear" w:color="auto" w:fill="008AB3"/>
        </w:rPr>
        <w:t>Pay with Loyalty Points</w:t>
      </w:r>
    </w:p>
    <w:p w14:paraId="678975DC" w14:textId="3DEEE6EF" w:rsidR="001700D5" w:rsidRPr="0066430F" w:rsidRDefault="001700D5" w:rsidP="00EA15B1">
      <w:pPr>
        <w:rPr>
          <w:rFonts w:ascii="Times New Roman" w:hAnsi="Times New Roman" w:cs="Times New Roman"/>
          <w:sz w:val="24"/>
          <w:szCs w:val="24"/>
        </w:rPr>
      </w:pPr>
      <w:r w:rsidRPr="0066430F">
        <w:rPr>
          <w:rFonts w:ascii="Times New Roman" w:hAnsi="Times New Roman" w:cs="Times New Roman"/>
          <w:noProof/>
          <w:sz w:val="24"/>
          <w:szCs w:val="24"/>
        </w:rPr>
        <w:drawing>
          <wp:inline distT="0" distB="0" distL="0" distR="0" wp14:anchorId="1D383F3A" wp14:editId="4D03B124">
            <wp:extent cx="3767687" cy="198861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1555" cy="2006494"/>
                    </a:xfrm>
                    <a:prstGeom prst="rect">
                      <a:avLst/>
                    </a:prstGeom>
                    <a:noFill/>
                    <a:ln>
                      <a:noFill/>
                    </a:ln>
                  </pic:spPr>
                </pic:pic>
              </a:graphicData>
            </a:graphic>
          </wp:inline>
        </w:drawing>
      </w:r>
    </w:p>
    <w:p w14:paraId="111E3897" w14:textId="62432657" w:rsidR="001700D5" w:rsidRPr="0066430F" w:rsidRDefault="001700D5" w:rsidP="00EA15B1">
      <w:pPr>
        <w:rPr>
          <w:rFonts w:ascii="Times New Roman" w:hAnsi="Times New Roman" w:cs="Times New Roman"/>
          <w:color w:val="313537"/>
          <w:sz w:val="24"/>
          <w:szCs w:val="24"/>
          <w:shd w:val="clear" w:color="auto" w:fill="FFFFFF"/>
        </w:rPr>
      </w:pPr>
      <w:r w:rsidRPr="0066430F">
        <w:rPr>
          <w:rFonts w:ascii="Times New Roman" w:hAnsi="Times New Roman" w:cs="Times New Roman"/>
          <w:color w:val="313537"/>
          <w:sz w:val="24"/>
          <w:szCs w:val="24"/>
          <w:shd w:val="clear" w:color="auto" w:fill="FFFFFF"/>
        </w:rPr>
        <w:t>In the Cart, you can toggle between the payment options of currency and loyalty points.</w:t>
      </w:r>
    </w:p>
    <w:p w14:paraId="7816B241" w14:textId="77777777" w:rsidR="001B4B8B" w:rsidRDefault="001B4B8B" w:rsidP="001B4B8B">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Repricing Overview</w:t>
      </w:r>
    </w:p>
    <w:p w14:paraId="37C0295B" w14:textId="77777777" w:rsidR="001B4B8B" w:rsidRPr="0066430F" w:rsidRDefault="001B4B8B" w:rsidP="0066430F">
      <w:pPr>
        <w:rPr>
          <w:rFonts w:ascii="Times New Roman" w:hAnsi="Times New Roman" w:cs="Times New Roman"/>
          <w:sz w:val="24"/>
          <w:szCs w:val="24"/>
        </w:rPr>
      </w:pPr>
      <w:r w:rsidRPr="0066430F">
        <w:rPr>
          <w:rFonts w:ascii="Times New Roman" w:hAnsi="Times New Roman" w:cs="Times New Roman"/>
          <w:sz w:val="24"/>
          <w:szCs w:val="24"/>
        </w:rPr>
        <w:t>Repricing allows you to reprice line items in opportunities, orders, and quotes and assets as needed by your business operations. You can use repricing to support products with prices that fluctuate over time, like natural resources, or products that are priced based on usage or currency exchange rates.</w:t>
      </w:r>
    </w:p>
    <w:p w14:paraId="61FF5023" w14:textId="77777777" w:rsidR="001B4B8B" w:rsidRPr="0066430F" w:rsidRDefault="001B4B8B" w:rsidP="0066430F">
      <w:pPr>
        <w:rPr>
          <w:rFonts w:ascii="Times New Roman" w:hAnsi="Times New Roman" w:cs="Times New Roman"/>
          <w:sz w:val="24"/>
          <w:szCs w:val="24"/>
        </w:rPr>
      </w:pPr>
      <w:r w:rsidRPr="0066430F">
        <w:rPr>
          <w:rFonts w:ascii="Times New Roman" w:hAnsi="Times New Roman" w:cs="Times New Roman"/>
          <w:sz w:val="24"/>
          <w:szCs w:val="24"/>
        </w:rPr>
        <w:t>Repricing is done as a background process across one or more records. During repricing, prices are evaluated to ensure they still apply based on the </w:t>
      </w:r>
      <w:r w:rsidRPr="0066430F">
        <w:rPr>
          <w:rStyle w:val="Strong"/>
          <w:rFonts w:ascii="Times New Roman" w:hAnsi="Times New Roman" w:cs="Times New Roman"/>
          <w:color w:val="313537"/>
          <w:sz w:val="24"/>
          <w:szCs w:val="24"/>
          <w:bdr w:val="none" w:sz="0" w:space="0" w:color="auto" w:frame="1"/>
        </w:rPr>
        <w:t>effectivity dates</w:t>
      </w:r>
      <w:r w:rsidRPr="0066430F">
        <w:rPr>
          <w:rFonts w:ascii="Times New Roman" w:hAnsi="Times New Roman" w:cs="Times New Roman"/>
          <w:sz w:val="24"/>
          <w:szCs w:val="24"/>
        </w:rPr>
        <w:t> of the </w:t>
      </w:r>
      <w:r w:rsidRPr="0066430F">
        <w:rPr>
          <w:rStyle w:val="Strong"/>
          <w:rFonts w:ascii="Times New Roman" w:hAnsi="Times New Roman" w:cs="Times New Roman"/>
          <w:color w:val="313537"/>
          <w:sz w:val="24"/>
          <w:szCs w:val="24"/>
          <w:bdr w:val="none" w:sz="0" w:space="0" w:color="auto" w:frame="1"/>
        </w:rPr>
        <w:t>price list entry</w:t>
      </w:r>
      <w:r w:rsidRPr="0066430F">
        <w:rPr>
          <w:rFonts w:ascii="Times New Roman" w:hAnsi="Times New Roman" w:cs="Times New Roman"/>
          <w:sz w:val="24"/>
          <w:szCs w:val="24"/>
        </w:rPr>
        <w:t> for the product or applied promotion. </w:t>
      </w:r>
    </w:p>
    <w:p w14:paraId="1AB244E1" w14:textId="77777777" w:rsidR="001B4B8B" w:rsidRPr="0066430F" w:rsidRDefault="001B4B8B" w:rsidP="0066430F">
      <w:pPr>
        <w:rPr>
          <w:rFonts w:ascii="Times New Roman" w:hAnsi="Times New Roman" w:cs="Times New Roman"/>
          <w:sz w:val="24"/>
          <w:szCs w:val="24"/>
        </w:rPr>
      </w:pPr>
      <w:r w:rsidRPr="0066430F">
        <w:rPr>
          <w:rFonts w:ascii="Times New Roman" w:hAnsi="Times New Roman" w:cs="Times New Roman"/>
          <w:sz w:val="24"/>
          <w:szCs w:val="24"/>
        </w:rPr>
        <w:t>In addition, rules are re-run to ensure that the line items still meet the criteria for any context rules applied to the price list entry. Context rules for products or promotions are not re-run, only context rules for price list entries. Rules for any manual adjustments can also be re-run to ensure they are still valid. If the manual adjustment is no longer valid, the pricing for that line item reverts back to original pricing. </w:t>
      </w:r>
    </w:p>
    <w:p w14:paraId="685829E4" w14:textId="0F5354A2" w:rsidR="001B4B8B" w:rsidRDefault="001B4B8B" w:rsidP="00EA15B1">
      <w:pPr>
        <w:rPr>
          <w:rFonts w:ascii="Times New Roman" w:hAnsi="Times New Roman" w:cs="Times New Roman"/>
          <w:sz w:val="24"/>
          <w:szCs w:val="24"/>
        </w:rPr>
      </w:pPr>
      <w:r w:rsidRPr="0066430F">
        <w:rPr>
          <w:rFonts w:ascii="Times New Roman" w:hAnsi="Times New Roman" w:cs="Times New Roman"/>
          <w:sz w:val="24"/>
          <w:szCs w:val="24"/>
        </w:rPr>
        <w:t>Any price list entries that do not have a current effectivity date yields no change when repricing is run.</w:t>
      </w:r>
    </w:p>
    <w:p w14:paraId="0AE292A3" w14:textId="77777777" w:rsidR="0066430F" w:rsidRPr="0066430F" w:rsidRDefault="0066430F" w:rsidP="00EA15B1">
      <w:pPr>
        <w:rPr>
          <w:rFonts w:ascii="Times New Roman" w:hAnsi="Times New Roman" w:cs="Times New Roman"/>
          <w:sz w:val="24"/>
          <w:szCs w:val="24"/>
        </w:rPr>
      </w:pPr>
    </w:p>
    <w:p w14:paraId="2C050EF3" w14:textId="77777777" w:rsidR="001B4B8B" w:rsidRPr="001B4B8B" w:rsidRDefault="001B4B8B" w:rsidP="001B4B8B">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1B4B8B">
        <w:rPr>
          <w:rFonts w:ascii="var(--font-family-head)" w:eastAsia="Times New Roman" w:hAnsi="var(--font-family-head)" w:cs="Times New Roman"/>
          <w:b/>
          <w:bCs/>
          <w:color w:val="2D363A"/>
          <w:kern w:val="36"/>
          <w:sz w:val="48"/>
          <w:szCs w:val="48"/>
          <w:lang w:eastAsia="en-IN"/>
        </w:rPr>
        <w:lastRenderedPageBreak/>
        <w:t>Interface Implementations</w:t>
      </w:r>
    </w:p>
    <w:p w14:paraId="591B4C8E" w14:textId="77777777" w:rsidR="001B4B8B" w:rsidRPr="0066430F" w:rsidRDefault="001B4B8B" w:rsidP="001B4B8B">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66430F">
        <w:rPr>
          <w:rFonts w:ascii="Times New Roman" w:eastAsia="Times New Roman" w:hAnsi="Times New Roman" w:cs="Times New Roman"/>
          <w:color w:val="313537"/>
          <w:sz w:val="24"/>
          <w:szCs w:val="24"/>
          <w:lang w:eastAsia="en-IN"/>
        </w:rPr>
        <w:t xml:space="preserve">Two implementation types are available in the </w:t>
      </w:r>
      <w:proofErr w:type="spellStart"/>
      <w:r w:rsidRPr="0066430F">
        <w:rPr>
          <w:rFonts w:ascii="Times New Roman" w:eastAsia="Times New Roman" w:hAnsi="Times New Roman" w:cs="Times New Roman"/>
          <w:color w:val="313537"/>
          <w:sz w:val="24"/>
          <w:szCs w:val="24"/>
          <w:lang w:eastAsia="en-IN"/>
        </w:rPr>
        <w:t>RepricingInterface</w:t>
      </w:r>
      <w:proofErr w:type="spellEnd"/>
      <w:r w:rsidRPr="0066430F">
        <w:rPr>
          <w:rFonts w:ascii="Times New Roman" w:eastAsia="Times New Roman" w:hAnsi="Times New Roman" w:cs="Times New Roman"/>
          <w:color w:val="313537"/>
          <w:sz w:val="24"/>
          <w:szCs w:val="24"/>
          <w:lang w:eastAsia="en-IN"/>
        </w:rPr>
        <w:t>:</w:t>
      </w:r>
    </w:p>
    <w:p w14:paraId="0754B9FB" w14:textId="77777777" w:rsidR="001B4B8B" w:rsidRPr="0066430F" w:rsidRDefault="001B4B8B" w:rsidP="001B4B8B">
      <w:pPr>
        <w:pStyle w:val="ListParagraph"/>
        <w:numPr>
          <w:ilvl w:val="0"/>
          <w:numId w:val="29"/>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66430F">
        <w:rPr>
          <w:rFonts w:ascii="Times New Roman" w:eastAsia="Times New Roman" w:hAnsi="Times New Roman" w:cs="Times New Roman"/>
          <w:b/>
          <w:bCs/>
          <w:color w:val="313537"/>
          <w:sz w:val="24"/>
          <w:szCs w:val="24"/>
          <w:bdr w:val="none" w:sz="0" w:space="0" w:color="auto" w:frame="1"/>
          <w:lang w:eastAsia="en-IN"/>
        </w:rPr>
        <w:t>DefaultRepricingImplementation</w:t>
      </w:r>
      <w:proofErr w:type="spellEnd"/>
      <w:r w:rsidRPr="0066430F">
        <w:rPr>
          <w:rFonts w:ascii="Times New Roman" w:eastAsia="Times New Roman" w:hAnsi="Times New Roman" w:cs="Times New Roman"/>
          <w:color w:val="313537"/>
          <w:sz w:val="24"/>
          <w:szCs w:val="24"/>
          <w:lang w:eastAsia="en-IN"/>
        </w:rPr>
        <w:t>: will not make any changes to the existing prices.</w:t>
      </w:r>
    </w:p>
    <w:p w14:paraId="586F9638" w14:textId="77777777" w:rsidR="001B4B8B" w:rsidRPr="0066430F" w:rsidRDefault="001B4B8B" w:rsidP="001B4B8B">
      <w:pPr>
        <w:pStyle w:val="ListParagraph"/>
        <w:numPr>
          <w:ilvl w:val="0"/>
          <w:numId w:val="29"/>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66430F">
        <w:rPr>
          <w:rFonts w:ascii="Times New Roman" w:eastAsia="Times New Roman" w:hAnsi="Times New Roman" w:cs="Times New Roman"/>
          <w:b/>
          <w:bCs/>
          <w:color w:val="313537"/>
          <w:sz w:val="24"/>
          <w:szCs w:val="24"/>
          <w:bdr w:val="none" w:sz="0" w:space="0" w:color="auto" w:frame="1"/>
          <w:lang w:eastAsia="en-IN"/>
        </w:rPr>
        <w:t>RepricingElementServiceImplementation</w:t>
      </w:r>
      <w:proofErr w:type="spellEnd"/>
      <w:r w:rsidRPr="0066430F">
        <w:rPr>
          <w:rFonts w:ascii="Times New Roman" w:eastAsia="Times New Roman" w:hAnsi="Times New Roman" w:cs="Times New Roman"/>
          <w:color w:val="313537"/>
          <w:sz w:val="24"/>
          <w:szCs w:val="24"/>
          <w:lang w:eastAsia="en-IN"/>
        </w:rPr>
        <w:t>: reprices line items or parent objects of the line items (such as order line items or the order header) based on the price list entry effectivity dates attached to the product or promotion at that point in time when the repricing service is run.</w:t>
      </w:r>
    </w:p>
    <w:p w14:paraId="4BE2B97C" w14:textId="77777777" w:rsidR="001B4B8B" w:rsidRPr="0066430F" w:rsidRDefault="001B4B8B" w:rsidP="001B4B8B">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6430F">
        <w:rPr>
          <w:rFonts w:ascii="Times New Roman" w:eastAsia="Times New Roman" w:hAnsi="Times New Roman" w:cs="Times New Roman"/>
          <w:color w:val="313537"/>
          <w:sz w:val="24"/>
          <w:szCs w:val="24"/>
          <w:lang w:eastAsia="en-IN"/>
        </w:rPr>
        <w:t xml:space="preserve">There is also the </w:t>
      </w:r>
      <w:proofErr w:type="spellStart"/>
      <w:r w:rsidRPr="0066430F">
        <w:rPr>
          <w:rFonts w:ascii="Times New Roman" w:eastAsia="Times New Roman" w:hAnsi="Times New Roman" w:cs="Times New Roman"/>
          <w:color w:val="313537"/>
          <w:sz w:val="24"/>
          <w:szCs w:val="24"/>
          <w:lang w:eastAsia="en-IN"/>
        </w:rPr>
        <w:t>RepricingManAdjEligibilityInterface</w:t>
      </w:r>
      <w:proofErr w:type="spellEnd"/>
      <w:r w:rsidRPr="0066430F">
        <w:rPr>
          <w:rFonts w:ascii="Times New Roman" w:eastAsia="Times New Roman" w:hAnsi="Times New Roman" w:cs="Times New Roman"/>
          <w:color w:val="313537"/>
          <w:sz w:val="24"/>
          <w:szCs w:val="24"/>
          <w:lang w:eastAsia="en-IN"/>
        </w:rPr>
        <w:t>, which must have the </w:t>
      </w:r>
      <w:proofErr w:type="spellStart"/>
      <w:r w:rsidRPr="0066430F">
        <w:rPr>
          <w:rFonts w:ascii="Times New Roman" w:eastAsia="Times New Roman" w:hAnsi="Times New Roman" w:cs="Times New Roman"/>
          <w:b/>
          <w:bCs/>
          <w:color w:val="313537"/>
          <w:sz w:val="24"/>
          <w:szCs w:val="24"/>
          <w:bdr w:val="none" w:sz="0" w:space="0" w:color="auto" w:frame="1"/>
          <w:lang w:eastAsia="en-IN"/>
        </w:rPr>
        <w:t>RepricingManualAdjEligibilityService</w:t>
      </w:r>
      <w:proofErr w:type="spellEnd"/>
      <w:r w:rsidRPr="0066430F">
        <w:rPr>
          <w:rFonts w:ascii="Times New Roman" w:eastAsia="Times New Roman" w:hAnsi="Times New Roman" w:cs="Times New Roman"/>
          <w:color w:val="313537"/>
          <w:sz w:val="24"/>
          <w:szCs w:val="24"/>
          <w:lang w:eastAsia="en-IN"/>
        </w:rPr>
        <w:t> implementation active to support repricing using context rules for pricing adjustments.</w:t>
      </w:r>
    </w:p>
    <w:p w14:paraId="0F934A73" w14:textId="3A23D933" w:rsidR="001B4B8B" w:rsidRPr="0066430F" w:rsidRDefault="001B4B8B" w:rsidP="0066430F">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6430F">
        <w:rPr>
          <w:rFonts w:ascii="Times New Roman" w:eastAsia="Times New Roman" w:hAnsi="Times New Roman" w:cs="Times New Roman"/>
          <w:color w:val="313537"/>
          <w:sz w:val="24"/>
          <w:szCs w:val="24"/>
          <w:lang w:eastAsia="en-IN"/>
        </w:rPr>
        <w:t>When repricing, set the interface implementation to </w:t>
      </w:r>
      <w:proofErr w:type="spellStart"/>
      <w:r w:rsidRPr="0066430F">
        <w:rPr>
          <w:rFonts w:ascii="Times New Roman" w:eastAsia="Times New Roman" w:hAnsi="Times New Roman" w:cs="Times New Roman"/>
          <w:b/>
          <w:bCs/>
          <w:color w:val="313537"/>
          <w:sz w:val="24"/>
          <w:szCs w:val="24"/>
          <w:bdr w:val="none" w:sz="0" w:space="0" w:color="auto" w:frame="1"/>
          <w:lang w:eastAsia="en-IN"/>
        </w:rPr>
        <w:t>RepricingElementServiceImplementation</w:t>
      </w:r>
      <w:proofErr w:type="spellEnd"/>
      <w:r w:rsidRPr="0066430F">
        <w:rPr>
          <w:rFonts w:ascii="Times New Roman" w:eastAsia="Times New Roman" w:hAnsi="Times New Roman" w:cs="Times New Roman"/>
          <w:color w:val="313537"/>
          <w:sz w:val="24"/>
          <w:szCs w:val="24"/>
          <w:lang w:eastAsia="en-IN"/>
        </w:rPr>
        <w:t>.</w:t>
      </w:r>
    </w:p>
    <w:p w14:paraId="0C503A32" w14:textId="77777777" w:rsidR="0066430F" w:rsidRPr="0066430F" w:rsidRDefault="0066430F" w:rsidP="0066430F">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p>
    <w:p w14:paraId="367C8E07" w14:textId="5FCD5D35" w:rsidR="001B4B8B" w:rsidRPr="0066430F" w:rsidRDefault="001B4B8B" w:rsidP="00EA15B1">
      <w:pPr>
        <w:rPr>
          <w:rFonts w:ascii="Times New Roman" w:hAnsi="Times New Roman" w:cs="Times New Roman"/>
          <w:color w:val="313537"/>
          <w:sz w:val="24"/>
          <w:szCs w:val="24"/>
        </w:rPr>
      </w:pPr>
      <w:r w:rsidRPr="0066430F">
        <w:rPr>
          <w:rFonts w:ascii="Times New Roman" w:hAnsi="Times New Roman" w:cs="Times New Roman"/>
          <w:color w:val="313537"/>
          <w:sz w:val="24"/>
          <w:szCs w:val="24"/>
        </w:rPr>
        <w:t xml:space="preserve">Repricing utilizes the </w:t>
      </w:r>
      <w:proofErr w:type="spellStart"/>
      <w:r w:rsidRPr="0066430F">
        <w:rPr>
          <w:rFonts w:ascii="Times New Roman" w:hAnsi="Times New Roman" w:cs="Times New Roman"/>
          <w:color w:val="313537"/>
          <w:sz w:val="24"/>
          <w:szCs w:val="24"/>
        </w:rPr>
        <w:t>RepricingElementServiceImplementation</w:t>
      </w:r>
      <w:proofErr w:type="spellEnd"/>
      <w:r w:rsidRPr="0066430F">
        <w:rPr>
          <w:rFonts w:ascii="Times New Roman" w:hAnsi="Times New Roman" w:cs="Times New Roman"/>
          <w:color w:val="313537"/>
          <w:sz w:val="24"/>
          <w:szCs w:val="24"/>
        </w:rPr>
        <w:t xml:space="preserve"> whereas attribute-based pricing utilizes the </w:t>
      </w:r>
      <w:proofErr w:type="spellStart"/>
      <w:r w:rsidRPr="0066430F">
        <w:rPr>
          <w:rFonts w:ascii="Times New Roman" w:hAnsi="Times New Roman" w:cs="Times New Roman"/>
          <w:color w:val="313537"/>
          <w:sz w:val="24"/>
          <w:szCs w:val="24"/>
        </w:rPr>
        <w:t>PriclngPlanService</w:t>
      </w:r>
      <w:proofErr w:type="spellEnd"/>
      <w:r w:rsidRPr="0066430F">
        <w:rPr>
          <w:rFonts w:ascii="Times New Roman" w:hAnsi="Times New Roman" w:cs="Times New Roman"/>
          <w:color w:val="313537"/>
          <w:sz w:val="24"/>
          <w:szCs w:val="24"/>
        </w:rPr>
        <w:t xml:space="preserve"> implementation. Therefore, repricing does not support attribute-based pricing.</w:t>
      </w:r>
    </w:p>
    <w:p w14:paraId="41287099" w14:textId="77777777" w:rsidR="001B4B8B" w:rsidRDefault="001B4B8B" w:rsidP="001B4B8B">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Repricing Best Practices</w:t>
      </w:r>
    </w:p>
    <w:p w14:paraId="58E5899D" w14:textId="1B974ECE" w:rsidR="001B4B8B" w:rsidRPr="0066430F" w:rsidRDefault="001B4B8B" w:rsidP="0066430F">
      <w:pPr>
        <w:pStyle w:val="ListParagraph"/>
        <w:numPr>
          <w:ilvl w:val="0"/>
          <w:numId w:val="47"/>
        </w:numPr>
        <w:rPr>
          <w:rFonts w:ascii="Times New Roman" w:hAnsi="Times New Roman" w:cs="Times New Roman"/>
          <w:sz w:val="24"/>
          <w:szCs w:val="24"/>
        </w:rPr>
      </w:pPr>
      <w:r w:rsidRPr="0066430F">
        <w:rPr>
          <w:rFonts w:ascii="Times New Roman" w:hAnsi="Times New Roman" w:cs="Times New Roman"/>
          <w:sz w:val="24"/>
          <w:szCs w:val="24"/>
        </w:rPr>
        <w:t>Reprice in batches with input parameters such a batch size or reprice provided line items only. Repricing large updates in real time could cause performance degradation to occur if not run via a batch job.</w:t>
      </w:r>
    </w:p>
    <w:p w14:paraId="592ABB37" w14:textId="5CAF41B5" w:rsidR="001B4B8B" w:rsidRPr="0066430F" w:rsidRDefault="001B4B8B" w:rsidP="0066430F">
      <w:pPr>
        <w:pStyle w:val="ListParagraph"/>
        <w:numPr>
          <w:ilvl w:val="0"/>
          <w:numId w:val="47"/>
        </w:numPr>
        <w:rPr>
          <w:rFonts w:ascii="Times New Roman" w:hAnsi="Times New Roman" w:cs="Times New Roman"/>
          <w:sz w:val="24"/>
          <w:szCs w:val="24"/>
        </w:rPr>
      </w:pPr>
      <w:r w:rsidRPr="0066430F">
        <w:rPr>
          <w:rFonts w:ascii="Times New Roman" w:hAnsi="Times New Roman" w:cs="Times New Roman"/>
          <w:sz w:val="24"/>
          <w:szCs w:val="24"/>
        </w:rPr>
        <w:t xml:space="preserve">When using the repricing service in a batch job or </w:t>
      </w:r>
      <w:proofErr w:type="spellStart"/>
      <w:r w:rsidRPr="0066430F">
        <w:rPr>
          <w:rFonts w:ascii="Times New Roman" w:hAnsi="Times New Roman" w:cs="Times New Roman"/>
          <w:sz w:val="24"/>
          <w:szCs w:val="24"/>
        </w:rPr>
        <w:t>api</w:t>
      </w:r>
      <w:proofErr w:type="spellEnd"/>
      <w:r w:rsidRPr="0066430F">
        <w:rPr>
          <w:rFonts w:ascii="Times New Roman" w:hAnsi="Times New Roman" w:cs="Times New Roman"/>
          <w:sz w:val="24"/>
          <w:szCs w:val="24"/>
        </w:rPr>
        <w:t xml:space="preserve"> integration, limit the </w:t>
      </w:r>
      <w:proofErr w:type="spellStart"/>
      <w:r w:rsidRPr="0066430F">
        <w:rPr>
          <w:rFonts w:ascii="Times New Roman" w:hAnsi="Times New Roman" w:cs="Times New Roman"/>
          <w:sz w:val="24"/>
          <w:szCs w:val="24"/>
        </w:rPr>
        <w:t>objectList</w:t>
      </w:r>
      <w:proofErr w:type="spellEnd"/>
      <w:r w:rsidRPr="0066430F">
        <w:rPr>
          <w:rFonts w:ascii="Times New Roman" w:hAnsi="Times New Roman" w:cs="Times New Roman"/>
          <w:sz w:val="24"/>
          <w:szCs w:val="24"/>
        </w:rPr>
        <w:t xml:space="preserve"> by 20 in the case of </w:t>
      </w:r>
      <w:proofErr w:type="spellStart"/>
      <w:r w:rsidRPr="0066430F">
        <w:rPr>
          <w:rFonts w:ascii="Times New Roman" w:hAnsi="Times New Roman" w:cs="Times New Roman"/>
          <w:sz w:val="24"/>
          <w:szCs w:val="24"/>
        </w:rPr>
        <w:t>lineItems</w:t>
      </w:r>
      <w:proofErr w:type="spellEnd"/>
      <w:r w:rsidRPr="0066430F">
        <w:rPr>
          <w:rFonts w:ascii="Times New Roman" w:hAnsi="Times New Roman" w:cs="Times New Roman"/>
          <w:sz w:val="24"/>
          <w:szCs w:val="24"/>
        </w:rPr>
        <w:t>.</w:t>
      </w:r>
    </w:p>
    <w:p w14:paraId="2A55B6A9" w14:textId="51169107" w:rsidR="001B4B8B" w:rsidRPr="00411071" w:rsidRDefault="001B4B8B" w:rsidP="00EA15B1">
      <w:pPr>
        <w:pStyle w:val="ListParagraph"/>
        <w:numPr>
          <w:ilvl w:val="0"/>
          <w:numId w:val="47"/>
        </w:numPr>
        <w:rPr>
          <w:rFonts w:ascii="Times New Roman" w:hAnsi="Times New Roman" w:cs="Times New Roman"/>
          <w:sz w:val="24"/>
          <w:szCs w:val="24"/>
        </w:rPr>
      </w:pPr>
      <w:r w:rsidRPr="0066430F">
        <w:rPr>
          <w:rFonts w:ascii="Times New Roman" w:hAnsi="Times New Roman" w:cs="Times New Roman"/>
          <w:sz w:val="24"/>
          <w:szCs w:val="24"/>
        </w:rPr>
        <w:t xml:space="preserve">When invoking the repricing service, make sure the results of the query are sorted by </w:t>
      </w:r>
      <w:proofErr w:type="spellStart"/>
      <w:r w:rsidRPr="0066430F">
        <w:rPr>
          <w:rFonts w:ascii="Times New Roman" w:hAnsi="Times New Roman" w:cs="Times New Roman"/>
          <w:sz w:val="24"/>
          <w:szCs w:val="24"/>
        </w:rPr>
        <w:t>OrderId</w:t>
      </w:r>
      <w:proofErr w:type="spellEnd"/>
      <w:r w:rsidRPr="0066430F">
        <w:rPr>
          <w:rFonts w:ascii="Times New Roman" w:hAnsi="Times New Roman" w:cs="Times New Roman"/>
          <w:sz w:val="24"/>
          <w:szCs w:val="24"/>
        </w:rPr>
        <w:t>/</w:t>
      </w:r>
      <w:proofErr w:type="spellStart"/>
      <w:r w:rsidRPr="0066430F">
        <w:rPr>
          <w:rFonts w:ascii="Times New Roman" w:hAnsi="Times New Roman" w:cs="Times New Roman"/>
          <w:sz w:val="24"/>
          <w:szCs w:val="24"/>
        </w:rPr>
        <w:t>QuoteId</w:t>
      </w:r>
      <w:proofErr w:type="spellEnd"/>
      <w:r w:rsidRPr="0066430F">
        <w:rPr>
          <w:rFonts w:ascii="Times New Roman" w:hAnsi="Times New Roman" w:cs="Times New Roman"/>
          <w:sz w:val="24"/>
          <w:szCs w:val="24"/>
        </w:rPr>
        <w:t>/</w:t>
      </w:r>
      <w:proofErr w:type="spellStart"/>
      <w:r w:rsidRPr="0066430F">
        <w:rPr>
          <w:rFonts w:ascii="Times New Roman" w:hAnsi="Times New Roman" w:cs="Times New Roman"/>
          <w:sz w:val="24"/>
          <w:szCs w:val="24"/>
        </w:rPr>
        <w:t>OpportunityId</w:t>
      </w:r>
      <w:proofErr w:type="spellEnd"/>
      <w:r w:rsidRPr="0066430F">
        <w:rPr>
          <w:rFonts w:ascii="Times New Roman" w:hAnsi="Times New Roman" w:cs="Times New Roman"/>
          <w:sz w:val="24"/>
          <w:szCs w:val="24"/>
        </w:rPr>
        <w:t>/</w:t>
      </w:r>
      <w:proofErr w:type="spellStart"/>
      <w:r w:rsidRPr="0066430F">
        <w:rPr>
          <w:rFonts w:ascii="Times New Roman" w:hAnsi="Times New Roman" w:cs="Times New Roman"/>
          <w:sz w:val="24"/>
          <w:szCs w:val="24"/>
        </w:rPr>
        <w:t>AccountId</w:t>
      </w:r>
      <w:proofErr w:type="spellEnd"/>
      <w:r w:rsidRPr="0066430F">
        <w:rPr>
          <w:rFonts w:ascii="Times New Roman" w:hAnsi="Times New Roman" w:cs="Times New Roman"/>
          <w:sz w:val="24"/>
          <w:szCs w:val="24"/>
        </w:rPr>
        <w:t>.</w:t>
      </w:r>
    </w:p>
    <w:p w14:paraId="3A71A208" w14:textId="77777777" w:rsidR="007A5C7B" w:rsidRDefault="007A5C7B" w:rsidP="007A5C7B">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Event Hooks in Industries CPQ</w:t>
      </w:r>
    </w:p>
    <w:p w14:paraId="0C196190" w14:textId="787406F6" w:rsidR="007A5C7B" w:rsidRPr="00411071" w:rsidRDefault="007A5C7B" w:rsidP="00EA15B1">
      <w:pPr>
        <w:rPr>
          <w:rFonts w:ascii="Times New Roman" w:hAnsi="Times New Roman" w:cs="Times New Roman"/>
          <w:color w:val="313537"/>
          <w:sz w:val="24"/>
          <w:szCs w:val="24"/>
          <w:shd w:val="clear" w:color="auto" w:fill="FFFFFF"/>
        </w:rPr>
      </w:pPr>
      <w:r w:rsidRPr="00411071">
        <w:rPr>
          <w:rFonts w:ascii="Times New Roman" w:hAnsi="Times New Roman" w:cs="Times New Roman"/>
          <w:color w:val="313537"/>
          <w:sz w:val="24"/>
          <w:szCs w:val="24"/>
          <w:shd w:val="clear" w:color="auto" w:fill="FFFFFF"/>
        </w:rPr>
        <w:t xml:space="preserve">In software development, hooking is a concept that allows you to modify the original </w:t>
      </w:r>
      <w:proofErr w:type="spellStart"/>
      <w:r w:rsidRPr="00411071">
        <w:rPr>
          <w:rFonts w:ascii="Times New Roman" w:hAnsi="Times New Roman" w:cs="Times New Roman"/>
          <w:color w:val="313537"/>
          <w:sz w:val="24"/>
          <w:szCs w:val="24"/>
          <w:shd w:val="clear" w:color="auto" w:fill="FFFFFF"/>
        </w:rPr>
        <w:t>behavior</w:t>
      </w:r>
      <w:proofErr w:type="spellEnd"/>
      <w:r w:rsidRPr="00411071">
        <w:rPr>
          <w:rFonts w:ascii="Times New Roman" w:hAnsi="Times New Roman" w:cs="Times New Roman"/>
          <w:color w:val="313537"/>
          <w:sz w:val="24"/>
          <w:szCs w:val="24"/>
          <w:shd w:val="clear" w:color="auto" w:fill="FFFFFF"/>
        </w:rPr>
        <w:t xml:space="preserve"> of the application without changing your code. By intercepting the commands, you can change the action that would have been performed originally. It is very useful in the case of adding new functionality to applications, exposing additional fields in pricing calculations or altering how products are priced, to name a few of its applications.</w:t>
      </w:r>
    </w:p>
    <w:p w14:paraId="163C038E" w14:textId="44B6BA28" w:rsidR="007A5C7B" w:rsidRPr="00411071" w:rsidRDefault="007A5C7B" w:rsidP="00EA15B1">
      <w:pPr>
        <w:rPr>
          <w:rStyle w:val="Strong"/>
          <w:rFonts w:ascii="Times New Roman" w:hAnsi="Times New Roman" w:cs="Times New Roman"/>
          <w:color w:val="FFFFFF"/>
          <w:sz w:val="24"/>
          <w:szCs w:val="24"/>
          <w:bdr w:val="none" w:sz="0" w:space="0" w:color="auto" w:frame="1"/>
          <w:shd w:val="clear" w:color="auto" w:fill="008AB3"/>
        </w:rPr>
      </w:pPr>
      <w:r w:rsidRPr="00411071">
        <w:rPr>
          <w:rStyle w:val="Strong"/>
          <w:rFonts w:ascii="Times New Roman" w:hAnsi="Times New Roman" w:cs="Times New Roman"/>
          <w:color w:val="FFFFFF"/>
          <w:sz w:val="24"/>
          <w:szCs w:val="24"/>
          <w:bdr w:val="none" w:sz="0" w:space="0" w:color="auto" w:frame="1"/>
          <w:shd w:val="clear" w:color="auto" w:fill="008AB3"/>
        </w:rPr>
        <w:t>Using an Event Hook in Industries CPQ</w:t>
      </w:r>
    </w:p>
    <w:p w14:paraId="02682EC0" w14:textId="77777777" w:rsidR="007A5C7B" w:rsidRPr="00411071" w:rsidRDefault="007A5C7B" w:rsidP="007A5C7B">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Industries CPQ allows you to write custom Pre-invoke and Post-invoke hooks for each interface to implement custom logic. Pre-invoke hooks get executed before the actual interface is executed whereas </w:t>
      </w:r>
      <w:proofErr w:type="gramStart"/>
      <w:r w:rsidRPr="00411071">
        <w:rPr>
          <w:rFonts w:ascii="Times New Roman" w:eastAsia="Times New Roman" w:hAnsi="Times New Roman" w:cs="Times New Roman"/>
          <w:color w:val="313537"/>
          <w:sz w:val="24"/>
          <w:szCs w:val="24"/>
          <w:lang w:eastAsia="en-IN"/>
        </w:rPr>
        <w:t>Post-invoke</w:t>
      </w:r>
      <w:proofErr w:type="gramEnd"/>
      <w:r w:rsidRPr="00411071">
        <w:rPr>
          <w:rFonts w:ascii="Times New Roman" w:eastAsia="Times New Roman" w:hAnsi="Times New Roman" w:cs="Times New Roman"/>
          <w:color w:val="313537"/>
          <w:sz w:val="24"/>
          <w:szCs w:val="24"/>
          <w:lang w:eastAsia="en-IN"/>
        </w:rPr>
        <w:t xml:space="preserve"> hooks get executed after the actual interface is executed.</w:t>
      </w:r>
    </w:p>
    <w:p w14:paraId="71D63837"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In Industries CPQ, CPQ functionality is managed by a global interface called CpqAppHandler. It includes a wide range of methods to perform CPQ processes in the Cart. </w:t>
      </w:r>
      <w:r w:rsidRPr="00411071">
        <w:rPr>
          <w:rFonts w:ascii="Times New Roman" w:eastAsia="Times New Roman" w:hAnsi="Times New Roman" w:cs="Times New Roman"/>
          <w:color w:val="313537"/>
          <w:sz w:val="24"/>
          <w:szCs w:val="24"/>
          <w:lang w:eastAsia="en-IN"/>
        </w:rPr>
        <w:lastRenderedPageBreak/>
        <w:t xml:space="preserve">(These methods are also available as a RESTful API, called the Cart-based APIs.) So, when you need to change the default </w:t>
      </w:r>
      <w:proofErr w:type="spellStart"/>
      <w:r w:rsidRPr="00411071">
        <w:rPr>
          <w:rFonts w:ascii="Times New Roman" w:eastAsia="Times New Roman" w:hAnsi="Times New Roman" w:cs="Times New Roman"/>
          <w:color w:val="313537"/>
          <w:sz w:val="24"/>
          <w:szCs w:val="24"/>
          <w:lang w:eastAsia="en-IN"/>
        </w:rPr>
        <w:t>behavior</w:t>
      </w:r>
      <w:proofErr w:type="spellEnd"/>
      <w:r w:rsidRPr="00411071">
        <w:rPr>
          <w:rFonts w:ascii="Times New Roman" w:eastAsia="Times New Roman" w:hAnsi="Times New Roman" w:cs="Times New Roman"/>
          <w:color w:val="313537"/>
          <w:sz w:val="24"/>
          <w:szCs w:val="24"/>
          <w:lang w:eastAsia="en-IN"/>
        </w:rPr>
        <w:t xml:space="preserve"> or processing of a CPQ operation, you create a custom implementation in </w:t>
      </w:r>
      <w:proofErr w:type="spellStart"/>
      <w:r w:rsidRPr="00411071">
        <w:rPr>
          <w:rFonts w:ascii="Times New Roman" w:eastAsia="Times New Roman" w:hAnsi="Times New Roman" w:cs="Times New Roman"/>
          <w:color w:val="313537"/>
          <w:sz w:val="24"/>
          <w:szCs w:val="24"/>
          <w:lang w:eastAsia="en-IN"/>
        </w:rPr>
        <w:t>CpqAppHandler’s</w:t>
      </w:r>
      <w:proofErr w:type="spellEnd"/>
      <w:r w:rsidRPr="00411071">
        <w:rPr>
          <w:rFonts w:ascii="Times New Roman" w:eastAsia="Times New Roman" w:hAnsi="Times New Roman" w:cs="Times New Roman"/>
          <w:color w:val="313537"/>
          <w:sz w:val="24"/>
          <w:szCs w:val="24"/>
          <w:lang w:eastAsia="en-IN"/>
        </w:rPr>
        <w:t xml:space="preserve"> hook interface, which is appropriately named </w:t>
      </w:r>
      <w:proofErr w:type="spellStart"/>
      <w:r w:rsidRPr="00411071">
        <w:rPr>
          <w:rFonts w:ascii="Times New Roman" w:eastAsia="Times New Roman" w:hAnsi="Times New Roman" w:cs="Times New Roman"/>
          <w:color w:val="313537"/>
          <w:sz w:val="24"/>
          <w:szCs w:val="24"/>
          <w:lang w:eastAsia="en-IN"/>
        </w:rPr>
        <w:t>CpqAppHandlerHook</w:t>
      </w:r>
      <w:proofErr w:type="spellEnd"/>
      <w:r w:rsidRPr="00411071">
        <w:rPr>
          <w:rFonts w:ascii="Times New Roman" w:eastAsia="Times New Roman" w:hAnsi="Times New Roman" w:cs="Times New Roman"/>
          <w:color w:val="313537"/>
          <w:sz w:val="24"/>
          <w:szCs w:val="24"/>
          <w:lang w:eastAsia="en-IN"/>
        </w:rPr>
        <w:t>.</w:t>
      </w:r>
    </w:p>
    <w:p w14:paraId="4237863A" w14:textId="2E2E6B3F"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noProof/>
          <w:color w:val="313537"/>
          <w:sz w:val="24"/>
          <w:szCs w:val="24"/>
          <w:lang w:eastAsia="en-IN"/>
        </w:rPr>
        <w:drawing>
          <wp:inline distT="0" distB="0" distL="0" distR="0" wp14:anchorId="0F210FCF" wp14:editId="7B134AED">
            <wp:extent cx="573151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p>
    <w:p w14:paraId="67252D5E" w14:textId="46831008"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The </w:t>
      </w:r>
      <w:proofErr w:type="spellStart"/>
      <w:r w:rsidRPr="00411071">
        <w:rPr>
          <w:rFonts w:ascii="Times New Roman" w:eastAsia="Times New Roman" w:hAnsi="Times New Roman" w:cs="Times New Roman"/>
          <w:color w:val="313537"/>
          <w:sz w:val="24"/>
          <w:szCs w:val="24"/>
          <w:lang w:eastAsia="en-IN"/>
        </w:rPr>
        <w:t>CpqAppHandlerHook</w:t>
      </w:r>
      <w:proofErr w:type="spellEnd"/>
      <w:r w:rsidRPr="00411071">
        <w:rPr>
          <w:rFonts w:ascii="Times New Roman" w:eastAsia="Times New Roman" w:hAnsi="Times New Roman" w:cs="Times New Roman"/>
          <w:color w:val="313537"/>
          <w:sz w:val="24"/>
          <w:szCs w:val="24"/>
          <w:lang w:eastAsia="en-IN"/>
        </w:rPr>
        <w:t xml:space="preserve"> can be used to manage the inputs and outputs of CPQ methods. In addition, you can add business logic to do the following:</w:t>
      </w:r>
    </w:p>
    <w:p w14:paraId="2D0AE0B8" w14:textId="77777777" w:rsidR="007A5C7B" w:rsidRPr="007A5C7B" w:rsidRDefault="007A5C7B" w:rsidP="007A5C7B">
      <w:pPr>
        <w:spacing w:after="0" w:line="240" w:lineRule="auto"/>
        <w:textAlignment w:val="baseline"/>
        <w:rPr>
          <w:rFonts w:ascii="Merriweather" w:eastAsia="Times New Roman" w:hAnsi="Merriweather" w:cs="Times New Roman"/>
          <w:color w:val="313537"/>
          <w:sz w:val="24"/>
          <w:szCs w:val="24"/>
          <w:lang w:eastAsia="en-IN"/>
        </w:rPr>
      </w:pPr>
    </w:p>
    <w:tbl>
      <w:tblPr>
        <w:tblW w:w="5000" w:type="pct"/>
        <w:tblCellMar>
          <w:left w:w="0" w:type="dxa"/>
          <w:right w:w="0" w:type="dxa"/>
        </w:tblCellMar>
        <w:tblLook w:val="04A0" w:firstRow="1" w:lastRow="0" w:firstColumn="1" w:lastColumn="0" w:noHBand="0" w:noVBand="1"/>
      </w:tblPr>
      <w:tblGrid>
        <w:gridCol w:w="4514"/>
        <w:gridCol w:w="4496"/>
      </w:tblGrid>
      <w:tr w:rsidR="007A5C7B" w:rsidRPr="007A5C7B" w14:paraId="468020ED" w14:textId="77777777" w:rsidTr="007A5C7B">
        <w:trPr>
          <w:tblHeader/>
        </w:trPr>
        <w:tc>
          <w:tcPr>
            <w:tcW w:w="2505" w:type="pct"/>
            <w:tcBorders>
              <w:top w:val="single" w:sz="6" w:space="0" w:color="DDDDDD"/>
              <w:left w:val="single" w:sz="6" w:space="0" w:color="DDDDDD"/>
              <w:bottom w:val="single" w:sz="6" w:space="0" w:color="DDDDDD"/>
              <w:right w:val="single" w:sz="6" w:space="0" w:color="DDDDDD"/>
            </w:tcBorders>
            <w:shd w:val="clear" w:color="auto" w:fill="008AB3"/>
            <w:vAlign w:val="center"/>
            <w:hideMark/>
          </w:tcPr>
          <w:p w14:paraId="184A683C" w14:textId="77777777" w:rsidR="007A5C7B" w:rsidRPr="007A5C7B" w:rsidRDefault="007A5C7B" w:rsidP="007A5C7B">
            <w:pPr>
              <w:spacing w:after="0" w:line="240" w:lineRule="auto"/>
              <w:jc w:val="center"/>
              <w:rPr>
                <w:rFonts w:ascii="var(--font-family-body)" w:eastAsia="Times New Roman" w:hAnsi="var(--font-family-body)" w:cs="Times New Roman"/>
                <w:b/>
                <w:bCs/>
                <w:sz w:val="24"/>
                <w:szCs w:val="24"/>
                <w:lang w:eastAsia="en-IN"/>
              </w:rPr>
            </w:pPr>
            <w:r w:rsidRPr="007A5C7B">
              <w:rPr>
                <w:rFonts w:ascii="var(--font-family-body)" w:eastAsia="Times New Roman" w:hAnsi="var(--font-family-body)" w:cs="Times New Roman"/>
                <w:b/>
                <w:bCs/>
                <w:color w:val="FFFFFF"/>
                <w:sz w:val="24"/>
                <w:szCs w:val="24"/>
                <w:bdr w:val="none" w:sz="0" w:space="0" w:color="auto" w:frame="1"/>
                <w:lang w:eastAsia="en-IN"/>
              </w:rPr>
              <w:t>Manage CPQ methods inputs/outputs</w:t>
            </w:r>
          </w:p>
        </w:tc>
        <w:tc>
          <w:tcPr>
            <w:tcW w:w="2495" w:type="pct"/>
            <w:tcBorders>
              <w:top w:val="single" w:sz="6" w:space="0" w:color="DDDDDD"/>
              <w:left w:val="single" w:sz="6" w:space="0" w:color="DDDDDD"/>
              <w:bottom w:val="single" w:sz="6" w:space="0" w:color="DDDDDD"/>
              <w:right w:val="single" w:sz="6" w:space="0" w:color="DDDDDD"/>
            </w:tcBorders>
            <w:shd w:val="clear" w:color="auto" w:fill="008AB3"/>
            <w:vAlign w:val="center"/>
            <w:hideMark/>
          </w:tcPr>
          <w:p w14:paraId="798D8DA6" w14:textId="77777777" w:rsidR="007A5C7B" w:rsidRPr="007A5C7B" w:rsidRDefault="007A5C7B" w:rsidP="007A5C7B">
            <w:pPr>
              <w:spacing w:after="0" w:line="240" w:lineRule="auto"/>
              <w:jc w:val="center"/>
              <w:rPr>
                <w:rFonts w:ascii="var(--font-family-body)" w:eastAsia="Times New Roman" w:hAnsi="var(--font-family-body)" w:cs="Times New Roman"/>
                <w:b/>
                <w:bCs/>
                <w:sz w:val="24"/>
                <w:szCs w:val="24"/>
                <w:lang w:eastAsia="en-IN"/>
              </w:rPr>
            </w:pPr>
            <w:r w:rsidRPr="007A5C7B">
              <w:rPr>
                <w:rFonts w:ascii="var(--font-family-body)" w:eastAsia="Times New Roman" w:hAnsi="var(--font-family-body)" w:cs="Times New Roman"/>
                <w:b/>
                <w:bCs/>
                <w:color w:val="FFFFFF"/>
                <w:sz w:val="24"/>
                <w:szCs w:val="24"/>
                <w:bdr w:val="none" w:sz="0" w:space="0" w:color="auto" w:frame="1"/>
                <w:lang w:eastAsia="en-IN"/>
              </w:rPr>
              <w:t>Add business logic</w:t>
            </w:r>
          </w:p>
        </w:tc>
      </w:tr>
      <w:tr w:rsidR="007A5C7B" w:rsidRPr="007A5C7B" w14:paraId="0BD122FF" w14:textId="77777777" w:rsidTr="007A5C7B">
        <w:tc>
          <w:tcPr>
            <w:tcW w:w="2505" w:type="pct"/>
            <w:tcBorders>
              <w:top w:val="single" w:sz="6" w:space="0" w:color="DDDDDD"/>
              <w:left w:val="single" w:sz="6" w:space="0" w:color="DDDDDD"/>
              <w:bottom w:val="single" w:sz="6" w:space="0" w:color="DDDDDD"/>
              <w:right w:val="single" w:sz="6" w:space="0" w:color="DDDDDD"/>
            </w:tcBorders>
            <w:vAlign w:val="center"/>
            <w:hideMark/>
          </w:tcPr>
          <w:p w14:paraId="3C7BF53F"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bdr w:val="none" w:sz="0" w:space="0" w:color="auto" w:frame="1"/>
                <w:lang w:eastAsia="en-IN"/>
              </w:rPr>
              <w:t>Add, change or delete input parameters</w:t>
            </w:r>
          </w:p>
        </w:tc>
        <w:tc>
          <w:tcPr>
            <w:tcW w:w="2495" w:type="pct"/>
            <w:tcBorders>
              <w:top w:val="single" w:sz="6" w:space="0" w:color="DDDDDD"/>
              <w:left w:val="single" w:sz="6" w:space="0" w:color="DDDDDD"/>
              <w:bottom w:val="single" w:sz="6" w:space="0" w:color="DDDDDD"/>
              <w:right w:val="single" w:sz="6" w:space="0" w:color="DDDDDD"/>
            </w:tcBorders>
            <w:vAlign w:val="center"/>
            <w:hideMark/>
          </w:tcPr>
          <w:p w14:paraId="7A7C40DC"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bdr w:val="none" w:sz="0" w:space="0" w:color="auto" w:frame="1"/>
                <w:lang w:eastAsia="en-IN"/>
              </w:rPr>
              <w:t>Conditional processing</w:t>
            </w:r>
          </w:p>
        </w:tc>
      </w:tr>
      <w:tr w:rsidR="007A5C7B" w:rsidRPr="007A5C7B" w14:paraId="13B264F0" w14:textId="77777777" w:rsidTr="007A5C7B">
        <w:tc>
          <w:tcPr>
            <w:tcW w:w="2505" w:type="pct"/>
            <w:tcBorders>
              <w:top w:val="single" w:sz="6" w:space="0" w:color="DDDDDD"/>
              <w:left w:val="single" w:sz="6" w:space="0" w:color="DDDDDD"/>
              <w:bottom w:val="single" w:sz="6" w:space="0" w:color="DDDDDD"/>
              <w:right w:val="single" w:sz="6" w:space="0" w:color="DDDDDD"/>
            </w:tcBorders>
            <w:vAlign w:val="center"/>
            <w:hideMark/>
          </w:tcPr>
          <w:p w14:paraId="713859D7"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bdr w:val="none" w:sz="0" w:space="0" w:color="auto" w:frame="1"/>
                <w:lang w:eastAsia="en-IN"/>
              </w:rPr>
              <w:t>Add, change, or delete output responses</w:t>
            </w:r>
          </w:p>
        </w:tc>
        <w:tc>
          <w:tcPr>
            <w:tcW w:w="2495" w:type="pct"/>
            <w:tcBorders>
              <w:top w:val="single" w:sz="6" w:space="0" w:color="DDDDDD"/>
              <w:left w:val="single" w:sz="6" w:space="0" w:color="DDDDDD"/>
              <w:bottom w:val="single" w:sz="6" w:space="0" w:color="DDDDDD"/>
              <w:right w:val="single" w:sz="6" w:space="0" w:color="DDDDDD"/>
            </w:tcBorders>
            <w:vAlign w:val="center"/>
            <w:hideMark/>
          </w:tcPr>
          <w:p w14:paraId="19DB78B5"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bdr w:val="none" w:sz="0" w:space="0" w:color="auto" w:frame="1"/>
                <w:lang w:eastAsia="en-IN"/>
              </w:rPr>
              <w:t>Preload information that will be used further down the execution chain</w:t>
            </w:r>
          </w:p>
        </w:tc>
      </w:tr>
      <w:tr w:rsidR="007A5C7B" w:rsidRPr="007A5C7B" w14:paraId="2D061AB9" w14:textId="77777777" w:rsidTr="007A5C7B">
        <w:tc>
          <w:tcPr>
            <w:tcW w:w="2505" w:type="pct"/>
            <w:tcBorders>
              <w:top w:val="single" w:sz="6" w:space="0" w:color="DDDDDD"/>
              <w:left w:val="single" w:sz="6" w:space="0" w:color="DDDDDD"/>
              <w:bottom w:val="single" w:sz="6" w:space="0" w:color="DDDDDD"/>
              <w:right w:val="single" w:sz="6" w:space="0" w:color="DDDDDD"/>
            </w:tcBorders>
            <w:vAlign w:val="center"/>
            <w:hideMark/>
          </w:tcPr>
          <w:p w14:paraId="3DD712F8"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Debug issues by verifying the input and output are correct</w:t>
            </w:r>
          </w:p>
        </w:tc>
        <w:tc>
          <w:tcPr>
            <w:tcW w:w="2495" w:type="pct"/>
            <w:tcBorders>
              <w:top w:val="single" w:sz="6" w:space="0" w:color="DDDDDD"/>
              <w:left w:val="single" w:sz="6" w:space="0" w:color="DDDDDD"/>
              <w:bottom w:val="single" w:sz="6" w:space="0" w:color="DDDDDD"/>
              <w:right w:val="single" w:sz="6" w:space="0" w:color="DDDDDD"/>
            </w:tcBorders>
            <w:vAlign w:val="center"/>
            <w:hideMark/>
          </w:tcPr>
          <w:p w14:paraId="7EFF8E61"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Process custom fields</w:t>
            </w:r>
          </w:p>
        </w:tc>
      </w:tr>
      <w:tr w:rsidR="007A5C7B" w:rsidRPr="007A5C7B" w14:paraId="66376408" w14:textId="77777777" w:rsidTr="007A5C7B">
        <w:tc>
          <w:tcPr>
            <w:tcW w:w="2505" w:type="pct"/>
            <w:tcBorders>
              <w:top w:val="single" w:sz="6" w:space="0" w:color="DDDDDD"/>
              <w:left w:val="single" w:sz="6" w:space="0" w:color="DDDDDD"/>
              <w:bottom w:val="single" w:sz="6" w:space="0" w:color="DDDDDD"/>
              <w:right w:val="single" w:sz="6" w:space="0" w:color="DDDDDD"/>
            </w:tcBorders>
            <w:vAlign w:val="center"/>
            <w:hideMark/>
          </w:tcPr>
          <w:p w14:paraId="5E3BEBDE"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In some cases, provide a workaround when waiting for a patch for an issue</w:t>
            </w:r>
          </w:p>
        </w:tc>
        <w:tc>
          <w:tcPr>
            <w:tcW w:w="2495" w:type="pct"/>
            <w:tcBorders>
              <w:top w:val="single" w:sz="6" w:space="0" w:color="DDDDDD"/>
              <w:left w:val="single" w:sz="6" w:space="0" w:color="DDDDDD"/>
              <w:bottom w:val="single" w:sz="6" w:space="0" w:color="DDDDDD"/>
              <w:right w:val="single" w:sz="6" w:space="0" w:color="DDDDDD"/>
            </w:tcBorders>
            <w:vAlign w:val="center"/>
            <w:hideMark/>
          </w:tcPr>
          <w:p w14:paraId="3BD49A7C"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Implement custom functionality</w:t>
            </w:r>
          </w:p>
        </w:tc>
      </w:tr>
      <w:tr w:rsidR="007A5C7B" w:rsidRPr="007A5C7B" w14:paraId="2291A0A1" w14:textId="77777777" w:rsidTr="007A5C7B">
        <w:tc>
          <w:tcPr>
            <w:tcW w:w="2505" w:type="pct"/>
            <w:tcBorders>
              <w:top w:val="single" w:sz="6" w:space="0" w:color="DDDDDD"/>
              <w:left w:val="single" w:sz="6" w:space="0" w:color="DDDDDD"/>
              <w:bottom w:val="single" w:sz="6" w:space="0" w:color="DDDDDD"/>
              <w:right w:val="single" w:sz="6" w:space="0" w:color="DDDDDD"/>
            </w:tcBorders>
            <w:vAlign w:val="center"/>
            <w:hideMark/>
          </w:tcPr>
          <w:p w14:paraId="760570B4"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w:t>
            </w:r>
          </w:p>
        </w:tc>
        <w:tc>
          <w:tcPr>
            <w:tcW w:w="2495" w:type="pct"/>
            <w:tcBorders>
              <w:top w:val="single" w:sz="6" w:space="0" w:color="DDDDDD"/>
              <w:left w:val="single" w:sz="6" w:space="0" w:color="DDDDDD"/>
              <w:bottom w:val="single" w:sz="6" w:space="0" w:color="DDDDDD"/>
              <w:right w:val="single" w:sz="6" w:space="0" w:color="DDDDDD"/>
            </w:tcBorders>
            <w:vAlign w:val="center"/>
            <w:hideMark/>
          </w:tcPr>
          <w:p w14:paraId="49C19583" w14:textId="77777777" w:rsidR="007A5C7B" w:rsidRPr="007A5C7B" w:rsidRDefault="007A5C7B" w:rsidP="007A5C7B">
            <w:pPr>
              <w:spacing w:after="0" w:line="240" w:lineRule="auto"/>
              <w:jc w:val="center"/>
              <w:rPr>
                <w:rFonts w:ascii="var(--font-family-body)" w:eastAsia="Times New Roman" w:hAnsi="var(--font-family-body)" w:cs="Times New Roman"/>
                <w:sz w:val="24"/>
                <w:szCs w:val="24"/>
                <w:lang w:eastAsia="en-IN"/>
              </w:rPr>
            </w:pPr>
            <w:r w:rsidRPr="007A5C7B">
              <w:rPr>
                <w:rFonts w:ascii="var(--font-family-body)" w:eastAsia="Times New Roman" w:hAnsi="var(--font-family-body)" w:cs="Times New Roman"/>
                <w:sz w:val="24"/>
                <w:szCs w:val="24"/>
                <w:lang w:eastAsia="en-IN"/>
              </w:rPr>
              <w:t>Do callouts</w:t>
            </w:r>
          </w:p>
        </w:tc>
      </w:tr>
    </w:tbl>
    <w:p w14:paraId="3110638E" w14:textId="17E05AF5" w:rsidR="007A5C7B" w:rsidRDefault="007A5C7B" w:rsidP="00EA15B1"/>
    <w:p w14:paraId="240A666A" w14:textId="77777777" w:rsidR="007A5C7B" w:rsidRDefault="007A5C7B" w:rsidP="007A5C7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 xml:space="preserve">How is the </w:t>
      </w:r>
      <w:proofErr w:type="spellStart"/>
      <w:r>
        <w:rPr>
          <w:rStyle w:val="Strong"/>
          <w:rFonts w:ascii="var(--font-family-head)" w:hAnsi="var(--font-family-head)"/>
          <w:color w:val="FFFFFF"/>
          <w:sz w:val="27"/>
          <w:szCs w:val="27"/>
          <w:bdr w:val="none" w:sz="0" w:space="0" w:color="auto" w:frame="1"/>
        </w:rPr>
        <w:t>CpqAppHandlerHook</w:t>
      </w:r>
      <w:proofErr w:type="spellEnd"/>
      <w:r>
        <w:rPr>
          <w:rStyle w:val="Strong"/>
          <w:rFonts w:ascii="var(--font-family-head)" w:hAnsi="var(--font-family-head)"/>
          <w:color w:val="FFFFFF"/>
          <w:sz w:val="27"/>
          <w:szCs w:val="27"/>
          <w:bdr w:val="none" w:sz="0" w:space="0" w:color="auto" w:frame="1"/>
        </w:rPr>
        <w:t xml:space="preserve"> Invoked?</w:t>
      </w:r>
    </w:p>
    <w:p w14:paraId="3E07A5A2" w14:textId="77777777" w:rsidR="007A5C7B" w:rsidRPr="00411071" w:rsidRDefault="007A5C7B" w:rsidP="007A5C7B">
      <w:pPr>
        <w:pStyle w:val="NormalWeb"/>
        <w:spacing w:before="0" w:beforeAutospacing="0" w:after="0" w:afterAutospacing="0"/>
        <w:textAlignment w:val="baseline"/>
        <w:rPr>
          <w:color w:val="313537"/>
        </w:rPr>
      </w:pPr>
      <w:r w:rsidRPr="00411071">
        <w:rPr>
          <w:color w:val="313537"/>
        </w:rPr>
        <w:t xml:space="preserve">The </w:t>
      </w:r>
      <w:proofErr w:type="spellStart"/>
      <w:r w:rsidRPr="00411071">
        <w:rPr>
          <w:color w:val="313537"/>
        </w:rPr>
        <w:t>CpqAppHandlerHook</w:t>
      </w:r>
      <w:proofErr w:type="spellEnd"/>
      <w:r w:rsidRPr="00411071">
        <w:rPr>
          <w:color w:val="313537"/>
        </w:rPr>
        <w:t xml:space="preserve"> is automatically invoked when the </w:t>
      </w:r>
      <w:proofErr w:type="spellStart"/>
      <w:r w:rsidRPr="00411071">
        <w:rPr>
          <w:color w:val="313537"/>
        </w:rPr>
        <w:t>InvokeService</w:t>
      </w:r>
      <w:proofErr w:type="spellEnd"/>
      <w:r w:rsidRPr="00411071">
        <w:rPr>
          <w:color w:val="313537"/>
        </w:rPr>
        <w:t xml:space="preserve"> is called. The </w:t>
      </w:r>
      <w:proofErr w:type="spellStart"/>
      <w:r w:rsidRPr="00411071">
        <w:rPr>
          <w:color w:val="313537"/>
        </w:rPr>
        <w:t>InvokeService</w:t>
      </w:r>
      <w:proofErr w:type="spellEnd"/>
      <w:r w:rsidRPr="00411071">
        <w:rPr>
          <w:color w:val="313537"/>
        </w:rPr>
        <w:t xml:space="preserve"> simply appends a hook string, e.g., “Hook”, to the interface name and determines if there is an active interface with that name. If there is, the </w:t>
      </w:r>
      <w:proofErr w:type="spellStart"/>
      <w:r w:rsidRPr="00411071">
        <w:rPr>
          <w:color w:val="313537"/>
        </w:rPr>
        <w:t>InvokeService</w:t>
      </w:r>
      <w:proofErr w:type="spellEnd"/>
      <w:r w:rsidRPr="00411071">
        <w:rPr>
          <w:color w:val="313537"/>
        </w:rPr>
        <w:t xml:space="preserve"> will initiate the active implementation in the hook interface. Then, it will add </w:t>
      </w:r>
      <w:proofErr w:type="gramStart"/>
      <w:r w:rsidRPr="00411071">
        <w:rPr>
          <w:color w:val="313537"/>
        </w:rPr>
        <w:t>a .</w:t>
      </w:r>
      <w:proofErr w:type="spellStart"/>
      <w:r w:rsidRPr="00411071">
        <w:rPr>
          <w:color w:val="313537"/>
        </w:rPr>
        <w:t>preInvoke</w:t>
      </w:r>
      <w:proofErr w:type="spellEnd"/>
      <w:proofErr w:type="gramEnd"/>
      <w:r w:rsidRPr="00411071">
        <w:rPr>
          <w:color w:val="313537"/>
        </w:rPr>
        <w:t xml:space="preserve"> suffix to the method name and invoke the </w:t>
      </w:r>
      <w:proofErr w:type="spellStart"/>
      <w:r w:rsidRPr="00411071">
        <w:rPr>
          <w:color w:val="313537"/>
        </w:rPr>
        <w:t>PreInvoke</w:t>
      </w:r>
      <w:proofErr w:type="spellEnd"/>
      <w:r w:rsidRPr="00411071">
        <w:rPr>
          <w:color w:val="313537"/>
        </w:rPr>
        <w:t xml:space="preserve"> method in the hook implementation. A </w:t>
      </w:r>
      <w:proofErr w:type="gramStart"/>
      <w:r w:rsidRPr="00411071">
        <w:rPr>
          <w:color w:val="313537"/>
        </w:rPr>
        <w:t>corresponding .</w:t>
      </w:r>
      <w:proofErr w:type="spellStart"/>
      <w:r w:rsidRPr="00411071">
        <w:rPr>
          <w:color w:val="313537"/>
        </w:rPr>
        <w:t>postInvoke</w:t>
      </w:r>
      <w:proofErr w:type="spellEnd"/>
      <w:proofErr w:type="gramEnd"/>
      <w:r w:rsidRPr="00411071">
        <w:rPr>
          <w:color w:val="313537"/>
        </w:rPr>
        <w:t xml:space="preserve"> method is invoked on the hook implementation after the hooked class method has completed its processing.</w:t>
      </w:r>
    </w:p>
    <w:p w14:paraId="150E36C8" w14:textId="19A62ED4" w:rsidR="007A5C7B" w:rsidRDefault="007A5C7B" w:rsidP="00EA15B1"/>
    <w:p w14:paraId="175F2B1F" w14:textId="7EF80003" w:rsidR="007A5C7B" w:rsidRDefault="007A5C7B" w:rsidP="00EA15B1">
      <w:r>
        <w:rPr>
          <w:noProof/>
        </w:rPr>
        <w:lastRenderedPageBreak/>
        <w:drawing>
          <wp:inline distT="0" distB="0" distL="0" distR="0" wp14:anchorId="5F567A33" wp14:editId="7CDE8096">
            <wp:extent cx="5731510" cy="3298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0B25674F" w14:textId="34F8EAB0" w:rsidR="007A5C7B" w:rsidRDefault="007A5C7B" w:rsidP="00EA15B1"/>
    <w:p w14:paraId="5E2AA800" w14:textId="77777777" w:rsidR="007A5C7B" w:rsidRDefault="007A5C7B" w:rsidP="007A5C7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Caution!</w:t>
      </w:r>
    </w:p>
    <w:p w14:paraId="257BE151" w14:textId="77777777" w:rsidR="007A5C7B" w:rsidRPr="00411071" w:rsidRDefault="007A5C7B" w:rsidP="007A5C7B">
      <w:pPr>
        <w:pStyle w:val="NormalWeb"/>
        <w:spacing w:before="0" w:beforeAutospacing="0" w:after="0" w:afterAutospacing="0"/>
        <w:textAlignment w:val="baseline"/>
        <w:rPr>
          <w:color w:val="313537"/>
        </w:rPr>
      </w:pPr>
      <w:r w:rsidRPr="00411071">
        <w:rPr>
          <w:color w:val="313537"/>
        </w:rPr>
        <w:t>Injecting custom code is powerful when executed correctly, but you also need to be aware of the ramifications if executed poorly. We recommend the following when implementing a hook:</w:t>
      </w:r>
    </w:p>
    <w:p w14:paraId="6850B472" w14:textId="798A1042" w:rsidR="007A5C7B" w:rsidRPr="00411071" w:rsidRDefault="007A5C7B" w:rsidP="00411071">
      <w:pPr>
        <w:pStyle w:val="ListParagraph"/>
        <w:numPr>
          <w:ilvl w:val="0"/>
          <w:numId w:val="48"/>
        </w:numPr>
        <w:rPr>
          <w:rFonts w:ascii="Times New Roman" w:hAnsi="Times New Roman" w:cs="Times New Roman"/>
          <w:sz w:val="24"/>
          <w:szCs w:val="24"/>
        </w:rPr>
      </w:pPr>
      <w:r w:rsidRPr="00411071">
        <w:rPr>
          <w:rFonts w:ascii="Times New Roman" w:hAnsi="Times New Roman" w:cs="Times New Roman"/>
          <w:sz w:val="24"/>
          <w:szCs w:val="24"/>
        </w:rPr>
        <w:t>Validate that a feature doesn't already exist that addresses your need for a hook.</w:t>
      </w:r>
    </w:p>
    <w:p w14:paraId="324F4CA5" w14:textId="2D03CB22" w:rsidR="007A5C7B" w:rsidRPr="00411071" w:rsidRDefault="007A5C7B" w:rsidP="00411071">
      <w:pPr>
        <w:pStyle w:val="ListParagraph"/>
        <w:numPr>
          <w:ilvl w:val="0"/>
          <w:numId w:val="48"/>
        </w:numPr>
        <w:rPr>
          <w:rFonts w:ascii="Times New Roman" w:hAnsi="Times New Roman" w:cs="Times New Roman"/>
          <w:sz w:val="24"/>
          <w:szCs w:val="24"/>
        </w:rPr>
      </w:pPr>
      <w:r w:rsidRPr="00411071">
        <w:rPr>
          <w:rFonts w:ascii="Times New Roman" w:hAnsi="Times New Roman" w:cs="Times New Roman"/>
          <w:sz w:val="24"/>
          <w:szCs w:val="24"/>
        </w:rPr>
        <w:t>Ensure the custom code in the hook doesn't cause the execution to exceed any Apex governor limits.</w:t>
      </w:r>
    </w:p>
    <w:p w14:paraId="478C8529" w14:textId="6F417517" w:rsidR="007A5C7B" w:rsidRPr="00411071" w:rsidRDefault="007A5C7B" w:rsidP="00411071">
      <w:pPr>
        <w:pStyle w:val="ListParagraph"/>
        <w:numPr>
          <w:ilvl w:val="0"/>
          <w:numId w:val="48"/>
        </w:numPr>
        <w:rPr>
          <w:rFonts w:ascii="Times New Roman" w:hAnsi="Times New Roman" w:cs="Times New Roman"/>
          <w:sz w:val="24"/>
          <w:szCs w:val="24"/>
        </w:rPr>
      </w:pPr>
      <w:r w:rsidRPr="00411071">
        <w:rPr>
          <w:rFonts w:ascii="Times New Roman" w:hAnsi="Times New Roman" w:cs="Times New Roman"/>
          <w:sz w:val="24"/>
          <w:szCs w:val="24"/>
        </w:rPr>
        <w:t>Put a try-catch around the hook to catch any exceptions thrown by the custom code.</w:t>
      </w:r>
    </w:p>
    <w:p w14:paraId="4C502320" w14:textId="1A8C3AF6" w:rsidR="007A5C7B" w:rsidRPr="00411071" w:rsidRDefault="007A5C7B" w:rsidP="00EA15B1">
      <w:pPr>
        <w:pStyle w:val="ListParagraph"/>
        <w:numPr>
          <w:ilvl w:val="0"/>
          <w:numId w:val="48"/>
        </w:numPr>
        <w:rPr>
          <w:rFonts w:ascii="Times New Roman" w:hAnsi="Times New Roman" w:cs="Times New Roman"/>
          <w:sz w:val="24"/>
          <w:szCs w:val="24"/>
        </w:rPr>
      </w:pPr>
      <w:r w:rsidRPr="00411071">
        <w:rPr>
          <w:rFonts w:ascii="Times New Roman" w:hAnsi="Times New Roman" w:cs="Times New Roman"/>
          <w:sz w:val="24"/>
          <w:szCs w:val="24"/>
        </w:rPr>
        <w:t xml:space="preserve">When unit testing the hook code, it may be possible to mock the inputs expected by the hook code to minimize test setup and get better code coverage. Use </w:t>
      </w:r>
      <w:proofErr w:type="spellStart"/>
      <w:r w:rsidRPr="00411071">
        <w:rPr>
          <w:rFonts w:ascii="Times New Roman" w:hAnsi="Times New Roman" w:cs="Times New Roman"/>
          <w:sz w:val="24"/>
          <w:szCs w:val="24"/>
        </w:rPr>
        <w:t>Test.isRunningTest</w:t>
      </w:r>
      <w:proofErr w:type="spellEnd"/>
      <w:r w:rsidRPr="00411071">
        <w:rPr>
          <w:rFonts w:ascii="Times New Roman" w:hAnsi="Times New Roman" w:cs="Times New Roman"/>
          <w:sz w:val="24"/>
          <w:szCs w:val="24"/>
        </w:rPr>
        <w:t xml:space="preserve">() to extract the mock input from the </w:t>
      </w:r>
      <w:proofErr w:type="spellStart"/>
      <w:r w:rsidRPr="00411071">
        <w:rPr>
          <w:rFonts w:ascii="Times New Roman" w:hAnsi="Times New Roman" w:cs="Times New Roman"/>
          <w:sz w:val="24"/>
          <w:szCs w:val="24"/>
        </w:rPr>
        <w:t>inputMap</w:t>
      </w:r>
      <w:proofErr w:type="spellEnd"/>
      <w:r w:rsidRPr="00411071">
        <w:rPr>
          <w:rFonts w:ascii="Times New Roman" w:hAnsi="Times New Roman" w:cs="Times New Roman"/>
          <w:sz w:val="24"/>
          <w:szCs w:val="24"/>
        </w:rPr>
        <w:t xml:space="preserve"> or from a static map.</w:t>
      </w:r>
    </w:p>
    <w:p w14:paraId="7F5D9D26" w14:textId="77777777" w:rsidR="007A5C7B" w:rsidRPr="007A5C7B" w:rsidRDefault="007A5C7B" w:rsidP="007A5C7B">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7A5C7B">
        <w:rPr>
          <w:rFonts w:ascii="var(--font-family-head)" w:eastAsia="Times New Roman" w:hAnsi="var(--font-family-head)" w:cs="Times New Roman"/>
          <w:b/>
          <w:bCs/>
          <w:color w:val="FFFFFF"/>
          <w:sz w:val="27"/>
          <w:szCs w:val="27"/>
          <w:bdr w:val="none" w:sz="0" w:space="0" w:color="auto" w:frame="1"/>
          <w:lang w:eastAsia="en-IN"/>
        </w:rPr>
        <w:t>Examples Using an Event Hook</w:t>
      </w:r>
    </w:p>
    <w:p w14:paraId="4562B4F0" w14:textId="55E89A61"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Let's take a look at two different examples where an event hook can be used in Industries CPQ.</w:t>
      </w:r>
    </w:p>
    <w:p w14:paraId="57777140"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p>
    <w:p w14:paraId="76C43805" w14:textId="77777777" w:rsidR="007A5C7B" w:rsidRPr="00411071" w:rsidRDefault="007A5C7B" w:rsidP="007A5C7B">
      <w:pPr>
        <w:spacing w:after="0" w:line="240" w:lineRule="auto"/>
        <w:textAlignment w:val="baseline"/>
        <w:rPr>
          <w:rFonts w:ascii="Times New Roman" w:eastAsia="Times New Roman" w:hAnsi="Times New Roman" w:cs="Times New Roman"/>
          <w:b/>
          <w:bCs/>
          <w:color w:val="313537"/>
          <w:sz w:val="24"/>
          <w:szCs w:val="24"/>
          <w:lang w:eastAsia="en-IN"/>
        </w:rPr>
      </w:pPr>
      <w:r w:rsidRPr="00411071">
        <w:rPr>
          <w:rFonts w:ascii="Times New Roman" w:eastAsia="Times New Roman" w:hAnsi="Times New Roman" w:cs="Times New Roman"/>
          <w:b/>
          <w:bCs/>
          <w:color w:val="313537"/>
          <w:sz w:val="24"/>
          <w:szCs w:val="24"/>
          <w:lang w:eastAsia="en-IN"/>
        </w:rPr>
        <w:t>Example #1</w:t>
      </w:r>
    </w:p>
    <w:p w14:paraId="5F41E625" w14:textId="71ADA4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b/>
          <w:bCs/>
          <w:color w:val="008AB3"/>
          <w:sz w:val="24"/>
          <w:szCs w:val="24"/>
          <w:bdr w:val="none" w:sz="0" w:space="0" w:color="auto" w:frame="1"/>
          <w:lang w:eastAsia="en-IN"/>
        </w:rPr>
        <w:t>Business Requirement:</w:t>
      </w:r>
    </w:p>
    <w:p w14:paraId="7E270496"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Users must not be allowed to order the same product more than once on the same order. And, check to see if the product exists as an active asset on the account.</w:t>
      </w:r>
    </w:p>
    <w:p w14:paraId="39E7E4F4"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p>
    <w:p w14:paraId="371AAD58"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b/>
          <w:bCs/>
          <w:color w:val="008AB3"/>
          <w:sz w:val="24"/>
          <w:szCs w:val="24"/>
          <w:bdr w:val="none" w:sz="0" w:space="0" w:color="auto" w:frame="1"/>
          <w:lang w:eastAsia="en-IN"/>
        </w:rPr>
        <w:t>Solution:</w:t>
      </w:r>
    </w:p>
    <w:p w14:paraId="19377AB8" w14:textId="54B822C4" w:rsidR="007A5C7B" w:rsidRPr="00411071" w:rsidRDefault="007A5C7B" w:rsidP="007A5C7B">
      <w:pPr>
        <w:pStyle w:val="ListParagraph"/>
        <w:numPr>
          <w:ilvl w:val="0"/>
          <w:numId w:val="34"/>
        </w:num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Implement a </w:t>
      </w:r>
      <w:proofErr w:type="spellStart"/>
      <w:r w:rsidRPr="00411071">
        <w:rPr>
          <w:rFonts w:ascii="Times New Roman" w:eastAsia="Times New Roman" w:hAnsi="Times New Roman" w:cs="Times New Roman"/>
          <w:color w:val="313537"/>
          <w:sz w:val="24"/>
          <w:szCs w:val="24"/>
          <w:lang w:eastAsia="en-IN"/>
        </w:rPr>
        <w:t>CpqAppHandlerHook</w:t>
      </w:r>
      <w:proofErr w:type="spellEnd"/>
      <w:r w:rsidRPr="00411071">
        <w:rPr>
          <w:rFonts w:ascii="Times New Roman" w:eastAsia="Times New Roman" w:hAnsi="Times New Roman" w:cs="Times New Roman"/>
          <w:color w:val="313537"/>
          <w:sz w:val="24"/>
          <w:szCs w:val="24"/>
          <w:lang w:eastAsia="en-IN"/>
        </w:rPr>
        <w:t xml:space="preserve"> to check before postCartsItems logic runs to see if the product exists in other active line items or active assets.</w:t>
      </w:r>
    </w:p>
    <w:p w14:paraId="006BA49D" w14:textId="77777777" w:rsidR="007A5C7B" w:rsidRPr="00411071" w:rsidRDefault="007A5C7B" w:rsidP="007A5C7B">
      <w:pPr>
        <w:pStyle w:val="ListParagraph"/>
        <w:numPr>
          <w:ilvl w:val="0"/>
          <w:numId w:val="3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In the </w:t>
      </w:r>
      <w:proofErr w:type="spellStart"/>
      <w:r w:rsidRPr="00411071">
        <w:rPr>
          <w:rFonts w:ascii="Times New Roman" w:eastAsia="Times New Roman" w:hAnsi="Times New Roman" w:cs="Times New Roman"/>
          <w:color w:val="313537"/>
          <w:sz w:val="24"/>
          <w:szCs w:val="24"/>
          <w:lang w:eastAsia="en-IN"/>
        </w:rPr>
        <w:t>Preinvoke</w:t>
      </w:r>
      <w:proofErr w:type="spellEnd"/>
      <w:r w:rsidRPr="00411071">
        <w:rPr>
          <w:rFonts w:ascii="Times New Roman" w:eastAsia="Times New Roman" w:hAnsi="Times New Roman" w:cs="Times New Roman"/>
          <w:color w:val="313537"/>
          <w:sz w:val="24"/>
          <w:szCs w:val="24"/>
          <w:lang w:eastAsia="en-IN"/>
        </w:rPr>
        <w:t xml:space="preserve"> hook, if the product exists in active line items or assets, null the items and create a new node that will be checked in the post-hook.</w:t>
      </w:r>
    </w:p>
    <w:p w14:paraId="3C96BE41" w14:textId="77777777" w:rsidR="007A5C7B" w:rsidRPr="00411071" w:rsidRDefault="007A5C7B" w:rsidP="007A5C7B">
      <w:pPr>
        <w:pStyle w:val="ListParagraph"/>
        <w:numPr>
          <w:ilvl w:val="0"/>
          <w:numId w:val="3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 xml:space="preserve">In the </w:t>
      </w:r>
      <w:proofErr w:type="spellStart"/>
      <w:r w:rsidRPr="00411071">
        <w:rPr>
          <w:rFonts w:ascii="Times New Roman" w:eastAsia="Times New Roman" w:hAnsi="Times New Roman" w:cs="Times New Roman"/>
          <w:color w:val="313537"/>
          <w:sz w:val="24"/>
          <w:szCs w:val="24"/>
          <w:lang w:eastAsia="en-IN"/>
        </w:rPr>
        <w:t>Postinvoke</w:t>
      </w:r>
      <w:proofErr w:type="spellEnd"/>
      <w:r w:rsidRPr="00411071">
        <w:rPr>
          <w:rFonts w:ascii="Times New Roman" w:eastAsia="Times New Roman" w:hAnsi="Times New Roman" w:cs="Times New Roman"/>
          <w:color w:val="313537"/>
          <w:sz w:val="24"/>
          <w:szCs w:val="24"/>
          <w:lang w:eastAsia="en-IN"/>
        </w:rPr>
        <w:t xml:space="preserve"> hook, if the new node exists display an error in the UI.</w:t>
      </w:r>
    </w:p>
    <w:p w14:paraId="7E0D8553" w14:textId="77777777" w:rsidR="007A5C7B" w:rsidRPr="00411071" w:rsidRDefault="007A5C7B" w:rsidP="007A5C7B">
      <w:pPr>
        <w:pStyle w:val="ListParagraph"/>
        <w:numPr>
          <w:ilvl w:val="0"/>
          <w:numId w:val="3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lastRenderedPageBreak/>
        <w:t>When the user tries to add a duplicate product, they will get an error in the cart.</w:t>
      </w:r>
    </w:p>
    <w:p w14:paraId="67C0B1EB" w14:textId="5B325349" w:rsidR="007A5C7B" w:rsidRPr="007A5C7B" w:rsidRDefault="007A5C7B" w:rsidP="007A5C7B">
      <w:pPr>
        <w:spacing w:after="0" w:line="240" w:lineRule="auto"/>
        <w:textAlignment w:val="baseline"/>
        <w:rPr>
          <w:rFonts w:ascii="Lato" w:eastAsia="Times New Roman" w:hAnsi="Lato" w:cs="Times New Roman"/>
          <w:color w:val="313537"/>
          <w:sz w:val="24"/>
          <w:szCs w:val="24"/>
          <w:lang w:eastAsia="en-IN"/>
        </w:rPr>
      </w:pPr>
      <w:r w:rsidRPr="007A5C7B">
        <w:rPr>
          <w:rFonts w:ascii="Lato" w:eastAsia="Times New Roman" w:hAnsi="Lato" w:cs="Times New Roman"/>
          <w:noProof/>
          <w:color w:val="313537"/>
          <w:sz w:val="24"/>
          <w:szCs w:val="24"/>
          <w:lang w:eastAsia="en-IN"/>
        </w:rPr>
        <w:drawing>
          <wp:inline distT="0" distB="0" distL="0" distR="0" wp14:anchorId="61C709BC" wp14:editId="4BE8CC6B">
            <wp:extent cx="3045311" cy="203009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3400" cy="2035488"/>
                    </a:xfrm>
                    <a:prstGeom prst="rect">
                      <a:avLst/>
                    </a:prstGeom>
                    <a:noFill/>
                    <a:ln>
                      <a:noFill/>
                    </a:ln>
                  </pic:spPr>
                </pic:pic>
              </a:graphicData>
            </a:graphic>
          </wp:inline>
        </w:drawing>
      </w:r>
    </w:p>
    <w:p w14:paraId="682B36B7" w14:textId="11473119" w:rsidR="007A5C7B" w:rsidRPr="007A5C7B" w:rsidRDefault="007A5C7B" w:rsidP="007A5C7B">
      <w:pPr>
        <w:spacing w:after="0" w:line="240" w:lineRule="auto"/>
        <w:textAlignment w:val="baseline"/>
        <w:rPr>
          <w:rFonts w:ascii="var(--font-family-head)" w:eastAsia="Times New Roman" w:hAnsi="var(--font-family-head)" w:cs="Times New Roman"/>
          <w:b/>
          <w:bCs/>
          <w:color w:val="313537"/>
          <w:sz w:val="24"/>
          <w:szCs w:val="24"/>
          <w:lang w:eastAsia="en-IN"/>
        </w:rPr>
      </w:pPr>
      <w:r w:rsidRPr="007A5C7B">
        <w:rPr>
          <w:rFonts w:ascii="var(--font-family-head)" w:eastAsia="Times New Roman" w:hAnsi="var(--font-family-head)" w:cs="Times New Roman"/>
          <w:b/>
          <w:bCs/>
          <w:color w:val="313537"/>
          <w:sz w:val="24"/>
          <w:szCs w:val="24"/>
          <w:lang w:eastAsia="en-IN"/>
        </w:rPr>
        <w:t>Example #2</w:t>
      </w:r>
    </w:p>
    <w:p w14:paraId="5CDEFA7F"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b/>
          <w:bCs/>
          <w:color w:val="008AB3"/>
          <w:sz w:val="24"/>
          <w:szCs w:val="24"/>
          <w:bdr w:val="none" w:sz="0" w:space="0" w:color="auto" w:frame="1"/>
          <w:lang w:eastAsia="en-IN"/>
        </w:rPr>
        <w:t>Business Requirement:</w:t>
      </w:r>
    </w:p>
    <w:p w14:paraId="713CC92E"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Display the price of an iPhone X plus applicable taxes in the one-time charge column in the Cart.</w:t>
      </w:r>
    </w:p>
    <w:p w14:paraId="43FECAE5"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p>
    <w:p w14:paraId="20BA7D4C"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b/>
          <w:bCs/>
          <w:color w:val="008AB3"/>
          <w:sz w:val="24"/>
          <w:szCs w:val="24"/>
          <w:bdr w:val="none" w:sz="0" w:space="0" w:color="auto" w:frame="1"/>
          <w:lang w:eastAsia="en-IN"/>
        </w:rPr>
        <w:t>Solution:</w:t>
      </w:r>
    </w:p>
    <w:p w14:paraId="2D6598BD"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Implement a pricing hook to alter how pricing is calculated. For example, Quantity*Price*Sales tax Rate.</w:t>
      </w:r>
    </w:p>
    <w:p w14:paraId="2DA1531E"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p>
    <w:p w14:paraId="20FE722D"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b/>
          <w:bCs/>
          <w:color w:val="008AB3"/>
          <w:sz w:val="24"/>
          <w:szCs w:val="24"/>
          <w:bdr w:val="none" w:sz="0" w:space="0" w:color="auto" w:frame="1"/>
          <w:lang w:eastAsia="en-IN"/>
        </w:rPr>
        <w:t>Take it further:</w:t>
      </w:r>
    </w:p>
    <w:p w14:paraId="5C6EFEBD" w14:textId="77777777" w:rsidR="007A5C7B" w:rsidRPr="00411071" w:rsidRDefault="007A5C7B" w:rsidP="007A5C7B">
      <w:pPr>
        <w:spacing w:after="0" w:line="240" w:lineRule="auto"/>
        <w:textAlignment w:val="baseline"/>
        <w:rPr>
          <w:rFonts w:ascii="Times New Roman" w:eastAsia="Times New Roman" w:hAnsi="Times New Roman" w:cs="Times New Roman"/>
          <w:color w:val="313537"/>
          <w:sz w:val="24"/>
          <w:szCs w:val="24"/>
          <w:lang w:eastAsia="en-IN"/>
        </w:rPr>
      </w:pPr>
      <w:r w:rsidRPr="00411071">
        <w:rPr>
          <w:rFonts w:ascii="Times New Roman" w:eastAsia="Times New Roman" w:hAnsi="Times New Roman" w:cs="Times New Roman"/>
          <w:color w:val="313537"/>
          <w:sz w:val="24"/>
          <w:szCs w:val="24"/>
          <w:lang w:eastAsia="en-IN"/>
        </w:rPr>
        <w:t>Want to display the sales tax in a separate column? No problem, modify the Cart to display a custom field for the applicable sales tax.</w:t>
      </w:r>
    </w:p>
    <w:p w14:paraId="0FDDC557" w14:textId="2EBE117D" w:rsidR="007A5C7B" w:rsidRPr="008F1812" w:rsidRDefault="007A5C7B" w:rsidP="008F1812">
      <w:pPr>
        <w:spacing w:after="0" w:line="240" w:lineRule="auto"/>
        <w:textAlignment w:val="baseline"/>
        <w:rPr>
          <w:rFonts w:ascii="Lato" w:eastAsia="Times New Roman" w:hAnsi="Lato" w:cs="Times New Roman"/>
          <w:color w:val="313537"/>
          <w:sz w:val="24"/>
          <w:szCs w:val="24"/>
          <w:lang w:eastAsia="en-IN"/>
        </w:rPr>
      </w:pPr>
      <w:r w:rsidRPr="007A5C7B">
        <w:rPr>
          <w:rFonts w:ascii="Lato" w:eastAsia="Times New Roman" w:hAnsi="Lato" w:cs="Times New Roman"/>
          <w:noProof/>
          <w:color w:val="313537"/>
          <w:sz w:val="24"/>
          <w:szCs w:val="24"/>
          <w:lang w:eastAsia="en-IN"/>
        </w:rPr>
        <w:drawing>
          <wp:inline distT="0" distB="0" distL="0" distR="0" wp14:anchorId="2BCD55B4" wp14:editId="2C3D6E2A">
            <wp:extent cx="3340797" cy="2257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8190" cy="2262421"/>
                    </a:xfrm>
                    <a:prstGeom prst="rect">
                      <a:avLst/>
                    </a:prstGeom>
                    <a:noFill/>
                    <a:ln>
                      <a:noFill/>
                    </a:ln>
                  </pic:spPr>
                </pic:pic>
              </a:graphicData>
            </a:graphic>
          </wp:inline>
        </w:drawing>
      </w:r>
    </w:p>
    <w:p w14:paraId="533DED29" w14:textId="77777777" w:rsidR="00BB205D" w:rsidRPr="00BB205D" w:rsidRDefault="00BB205D" w:rsidP="00BB205D">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BB205D">
        <w:rPr>
          <w:rFonts w:ascii="var(--font-family-head)" w:eastAsia="Times New Roman" w:hAnsi="var(--font-family-head)" w:cs="Times New Roman"/>
          <w:b/>
          <w:bCs/>
          <w:color w:val="2D363A"/>
          <w:kern w:val="36"/>
          <w:sz w:val="48"/>
          <w:szCs w:val="48"/>
          <w:lang w:eastAsia="en-IN"/>
        </w:rPr>
        <w:t>What is Usage Pricing?</w:t>
      </w:r>
    </w:p>
    <w:p w14:paraId="09C02393" w14:textId="77777777" w:rsidR="00BB205D" w:rsidRPr="008F1812" w:rsidRDefault="00BB205D" w:rsidP="00BB205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Usage pricing is a type of pricing used when a customer is charged based on their usage (consumption) of a product or service, such as water, gas, or electricity. Typically, at the end of a period (often, a billing cycle), a service provider collects information about actual service consumption and calculates total charges for that period. Unlike fixed charges, which are predefined, usage-based charges fluctuate from period to period. Then, the customer is charged for their actual usage by the billing system.</w:t>
      </w:r>
    </w:p>
    <w:p w14:paraId="2B218489" w14:textId="77777777" w:rsidR="00BB205D" w:rsidRPr="008F1812" w:rsidRDefault="00BB205D" w:rsidP="00BB205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lastRenderedPageBreak/>
        <w:t>This makes sense when you’re talking about services that are installed and already sold to a customer. Most of us have experienced this type of pricing as home or business owners. But things get more complicated when you think about how to price and sell these services before they’re installed—because the usage or consumption hasn’t happened yet. So, during quoting and order capture, you need a way to estimate usage, so you have a defined price that you can share and discuss with your customer.  </w:t>
      </w:r>
    </w:p>
    <w:p w14:paraId="3FE65635" w14:textId="77777777" w:rsidR="00BB205D" w:rsidRPr="008F1812" w:rsidRDefault="00BB205D" w:rsidP="00BB205D">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b/>
          <w:bCs/>
          <w:color w:val="313537"/>
          <w:sz w:val="24"/>
          <w:szCs w:val="24"/>
          <w:bdr w:val="none" w:sz="0" w:space="0" w:color="auto" w:frame="1"/>
          <w:lang w:eastAsia="en-IN"/>
        </w:rPr>
        <w:t>In Industries CPQ, usage pricing provides the ability to price a product or service during quoting and order capture based on an estimate of usage.</w:t>
      </w:r>
      <w:r w:rsidRPr="008F1812">
        <w:rPr>
          <w:rFonts w:ascii="Times New Roman" w:eastAsia="Times New Roman" w:hAnsi="Times New Roman" w:cs="Times New Roman"/>
          <w:color w:val="313537"/>
          <w:sz w:val="24"/>
          <w:szCs w:val="24"/>
          <w:lang w:eastAsia="en-IN"/>
        </w:rPr>
        <w:t> </w:t>
      </w:r>
    </w:p>
    <w:p w14:paraId="02861250" w14:textId="77777777" w:rsidR="00BB205D" w:rsidRPr="008F1812" w:rsidRDefault="00BB205D" w:rsidP="00BB205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It’s important to understand that the customer may not be charged the estimated usage price that displays in the quote or order. Instead, that information can be shared with the customer to help them understand the price they may pay in the future, or it can be used in contracts to lock in a rate for a set period of time. (Note that administering and billing actual usage is handled by an external back-office system.)</w:t>
      </w:r>
    </w:p>
    <w:p w14:paraId="6C793F7B" w14:textId="77777777" w:rsidR="00BB205D" w:rsidRPr="008F1812" w:rsidRDefault="00BB205D" w:rsidP="00BB205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Some of the most typical use cases for usage pricing are:</w:t>
      </w:r>
    </w:p>
    <w:p w14:paraId="02854947" w14:textId="77777777" w:rsidR="00BB205D" w:rsidRPr="008F1812" w:rsidRDefault="00BB205D" w:rsidP="00BB205D">
      <w:pPr>
        <w:pStyle w:val="ListParagraph"/>
        <w:numPr>
          <w:ilvl w:val="0"/>
          <w:numId w:val="3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Long-distance call charges depending on the destination country and call duration.</w:t>
      </w:r>
    </w:p>
    <w:p w14:paraId="4E58C916" w14:textId="77777777" w:rsidR="00BB205D" w:rsidRPr="008F1812" w:rsidRDefault="00BB205D" w:rsidP="00BB205D">
      <w:pPr>
        <w:pStyle w:val="ListParagraph"/>
        <w:numPr>
          <w:ilvl w:val="0"/>
          <w:numId w:val="3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Internet data overage charges when a service provider charges for each gigabyte over a certain threshold.</w:t>
      </w:r>
    </w:p>
    <w:p w14:paraId="3F2735D9" w14:textId="77777777" w:rsidR="00BB205D" w:rsidRPr="008F1812" w:rsidRDefault="00BB205D" w:rsidP="00BB205D">
      <w:pPr>
        <w:pStyle w:val="ListParagraph"/>
        <w:numPr>
          <w:ilvl w:val="0"/>
          <w:numId w:val="3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Cloud backup service proportional to the total volume of backups.</w:t>
      </w:r>
    </w:p>
    <w:p w14:paraId="5E49A30B" w14:textId="77777777" w:rsidR="00BB205D" w:rsidRPr="008F1812" w:rsidRDefault="00BB205D" w:rsidP="00BB205D">
      <w:pPr>
        <w:pStyle w:val="ListParagraph"/>
        <w:numPr>
          <w:ilvl w:val="0"/>
          <w:numId w:val="3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Cloud computing charges based on the total time of resources being used.</w:t>
      </w:r>
    </w:p>
    <w:p w14:paraId="0F42D61A" w14:textId="71CE1C55" w:rsidR="00BB205D" w:rsidRPr="008F1812" w:rsidRDefault="00BB205D" w:rsidP="00EA15B1">
      <w:pPr>
        <w:pStyle w:val="ListParagraph"/>
        <w:numPr>
          <w:ilvl w:val="0"/>
          <w:numId w:val="3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8F1812">
        <w:rPr>
          <w:rFonts w:ascii="Times New Roman" w:eastAsia="Times New Roman" w:hAnsi="Times New Roman" w:cs="Times New Roman"/>
          <w:color w:val="313537"/>
          <w:sz w:val="24"/>
          <w:szCs w:val="24"/>
          <w:lang w:eastAsia="en-IN"/>
        </w:rPr>
        <w:t>Utility services, including commodities like electricity, gas, or water.</w:t>
      </w:r>
    </w:p>
    <w:p w14:paraId="6521C3A0" w14:textId="77777777" w:rsidR="00BB205D" w:rsidRDefault="00BB205D" w:rsidP="00BB205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What is an Attribute Binding?</w:t>
      </w:r>
    </w:p>
    <w:p w14:paraId="5B5AC9AF" w14:textId="77777777" w:rsidR="00BB205D" w:rsidRPr="008F1812" w:rsidRDefault="00BB205D" w:rsidP="00BB205D">
      <w:pPr>
        <w:pStyle w:val="NormalWeb"/>
        <w:textAlignment w:val="baseline"/>
        <w:rPr>
          <w:color w:val="313537"/>
        </w:rPr>
      </w:pPr>
      <w:r w:rsidRPr="008F1812">
        <w:rPr>
          <w:color w:val="313537"/>
        </w:rPr>
        <w:t>An attribute binding links an attribute to a field on an object so that as you change the attribute’s value in the Cart, it is also changed in the bound field. Why is this useful?</w:t>
      </w:r>
    </w:p>
    <w:p w14:paraId="44F82261" w14:textId="77777777" w:rsidR="00BB205D" w:rsidRPr="008F1812" w:rsidRDefault="00BB205D" w:rsidP="00BB205D">
      <w:pPr>
        <w:pStyle w:val="NormalWeb"/>
        <w:textAlignment w:val="baseline"/>
        <w:rPr>
          <w:color w:val="313537"/>
        </w:rPr>
      </w:pPr>
      <w:r w:rsidRPr="008F1812">
        <w:rPr>
          <w:color w:val="313537"/>
        </w:rPr>
        <w:t xml:space="preserve">Usually, it's because you want to use the value in some kind of calculation or process. When an attribute value is embedded within the </w:t>
      </w:r>
      <w:proofErr w:type="spellStart"/>
      <w:r w:rsidRPr="008F1812">
        <w:rPr>
          <w:color w:val="313537"/>
        </w:rPr>
        <w:t>JSONAttribute</w:t>
      </w:r>
      <w:proofErr w:type="spellEnd"/>
      <w:r w:rsidRPr="008F1812">
        <w:rPr>
          <w:color w:val="313537"/>
        </w:rPr>
        <w:t xml:space="preserve"> field, it’s very accessible to the end-users in the Cart, allowing them to change its value easily. But, as it turns out, it’s not very accessible to any other process. You can’t monitor its value and trigger a workflow from it, for example. And importantly for our usage pricing scenario, the pricing engine can’t use attribute values embedded in the </w:t>
      </w:r>
      <w:proofErr w:type="spellStart"/>
      <w:r w:rsidRPr="008F1812">
        <w:rPr>
          <w:color w:val="313537"/>
        </w:rPr>
        <w:t>JSONAttribute</w:t>
      </w:r>
      <w:proofErr w:type="spellEnd"/>
      <w:r w:rsidRPr="008F1812">
        <w:rPr>
          <w:color w:val="313537"/>
        </w:rPr>
        <w:t xml:space="preserve"> field for its calculations. They need to be stored in a field on the line item.</w:t>
      </w:r>
    </w:p>
    <w:p w14:paraId="7E4BBAFA" w14:textId="77777777" w:rsidR="00BB205D" w:rsidRPr="008F1812" w:rsidRDefault="00BB205D" w:rsidP="00BB205D">
      <w:pPr>
        <w:pStyle w:val="NormalWeb"/>
        <w:textAlignment w:val="baseline"/>
        <w:rPr>
          <w:color w:val="313537"/>
        </w:rPr>
      </w:pPr>
      <w:r w:rsidRPr="008F1812">
        <w:rPr>
          <w:color w:val="313537"/>
        </w:rPr>
        <w:t>So, in order to enable usage pricing, we must create an attribute binding to link the attribute to a field, and then the field can be added to the pricing engine’s calculation logic (via a pricing variable binding).</w:t>
      </w:r>
    </w:p>
    <w:p w14:paraId="3A50FD8F" w14:textId="77777777" w:rsidR="00BB205D" w:rsidRPr="008F1812" w:rsidRDefault="00BB205D" w:rsidP="00BB205D">
      <w:pPr>
        <w:pStyle w:val="NormalWeb"/>
        <w:textAlignment w:val="baseline"/>
        <w:rPr>
          <w:color w:val="313537"/>
        </w:rPr>
      </w:pPr>
      <w:r w:rsidRPr="008F1812">
        <w:rPr>
          <w:color w:val="313537"/>
        </w:rPr>
        <w:t>In our usage pricing scenario, we will bind the Estimated Usage Quantity to an existing field that’s provided as part of the application, Usage Quantity (vlocity_</w:t>
      </w:r>
      <w:proofErr w:type="spellStart"/>
      <w:r w:rsidRPr="008F1812">
        <w:rPr>
          <w:color w:val="313537"/>
        </w:rPr>
        <w:t>cmt</w:t>
      </w:r>
      <w:proofErr w:type="spellEnd"/>
      <w:r w:rsidRPr="008F1812">
        <w:rPr>
          <w:color w:val="313537"/>
        </w:rPr>
        <w:t>__</w:t>
      </w:r>
      <w:proofErr w:type="spellStart"/>
      <w:r w:rsidRPr="008F1812">
        <w:rPr>
          <w:color w:val="313537"/>
        </w:rPr>
        <w:t>UsageQuantity</w:t>
      </w:r>
      <w:proofErr w:type="spellEnd"/>
      <w:r w:rsidRPr="008F1812">
        <w:rPr>
          <w:color w:val="313537"/>
        </w:rPr>
        <w:t>__c) on the Order Product (</w:t>
      </w:r>
      <w:proofErr w:type="spellStart"/>
      <w:r w:rsidRPr="008F1812">
        <w:rPr>
          <w:color w:val="313537"/>
        </w:rPr>
        <w:t>OrderItem</w:t>
      </w:r>
      <w:proofErr w:type="spellEnd"/>
      <w:r w:rsidRPr="008F1812">
        <w:rPr>
          <w:color w:val="313537"/>
        </w:rPr>
        <w:t>) object.</w:t>
      </w:r>
    </w:p>
    <w:p w14:paraId="556AC45E" w14:textId="77777777" w:rsidR="00BB205D" w:rsidRPr="008F1812" w:rsidRDefault="00BB205D" w:rsidP="00BB205D">
      <w:pPr>
        <w:pStyle w:val="NormalWeb"/>
        <w:spacing w:before="0" w:beforeAutospacing="0" w:after="0" w:afterAutospacing="0"/>
        <w:textAlignment w:val="baseline"/>
        <w:rPr>
          <w:color w:val="313537"/>
        </w:rPr>
      </w:pPr>
      <w:r w:rsidRPr="008F1812">
        <w:rPr>
          <w:color w:val="313537"/>
        </w:rPr>
        <w:t>The steps to create an attribute binding are:</w:t>
      </w:r>
    </w:p>
    <w:p w14:paraId="029F0ECD" w14:textId="77777777" w:rsidR="00BB205D" w:rsidRPr="008F1812" w:rsidRDefault="00BB205D" w:rsidP="00BB205D">
      <w:pPr>
        <w:pStyle w:val="NormalWeb"/>
        <w:numPr>
          <w:ilvl w:val="0"/>
          <w:numId w:val="40"/>
        </w:numPr>
        <w:spacing w:before="0" w:beforeAutospacing="0" w:after="0" w:afterAutospacing="0"/>
        <w:textAlignment w:val="baseline"/>
        <w:rPr>
          <w:color w:val="313537"/>
        </w:rPr>
      </w:pPr>
      <w:r w:rsidRPr="008F1812">
        <w:rPr>
          <w:color w:val="313537"/>
        </w:rPr>
        <w:t>Create the attribute.</w:t>
      </w:r>
    </w:p>
    <w:p w14:paraId="171EB1DF" w14:textId="77777777" w:rsidR="00BB205D" w:rsidRPr="008F1812" w:rsidRDefault="00BB205D" w:rsidP="00BB205D">
      <w:pPr>
        <w:pStyle w:val="NormalWeb"/>
        <w:numPr>
          <w:ilvl w:val="0"/>
          <w:numId w:val="40"/>
        </w:numPr>
        <w:spacing w:before="0" w:beforeAutospacing="0" w:after="0" w:afterAutospacing="0"/>
        <w:textAlignment w:val="baseline"/>
        <w:rPr>
          <w:color w:val="313537"/>
        </w:rPr>
      </w:pPr>
      <w:r w:rsidRPr="008F1812">
        <w:rPr>
          <w:color w:val="313537"/>
        </w:rPr>
        <w:t>Create (or select) the field and object that will be bound to the attribute.</w:t>
      </w:r>
    </w:p>
    <w:p w14:paraId="54EC1BC7" w14:textId="77777777" w:rsidR="00BB205D" w:rsidRPr="008F1812" w:rsidRDefault="00BB205D" w:rsidP="00BB205D">
      <w:pPr>
        <w:pStyle w:val="NormalWeb"/>
        <w:numPr>
          <w:ilvl w:val="0"/>
          <w:numId w:val="40"/>
        </w:numPr>
        <w:spacing w:before="0" w:beforeAutospacing="0" w:after="0" w:afterAutospacing="0"/>
        <w:textAlignment w:val="baseline"/>
        <w:rPr>
          <w:color w:val="313537"/>
        </w:rPr>
      </w:pPr>
      <w:r w:rsidRPr="008F1812">
        <w:rPr>
          <w:color w:val="313537"/>
        </w:rPr>
        <w:lastRenderedPageBreak/>
        <w:t xml:space="preserve">Create a Vlocity Object to link the field’s object to the shared </w:t>
      </w:r>
      <w:proofErr w:type="spellStart"/>
      <w:r w:rsidRPr="008F1812">
        <w:rPr>
          <w:color w:val="313537"/>
        </w:rPr>
        <w:t>catalog’s</w:t>
      </w:r>
      <w:proofErr w:type="spellEnd"/>
      <w:r w:rsidRPr="008F1812">
        <w:rPr>
          <w:color w:val="313537"/>
        </w:rPr>
        <w:t xml:space="preserve"> metadata.</w:t>
      </w:r>
    </w:p>
    <w:p w14:paraId="62305201" w14:textId="7A34C164" w:rsidR="00BB205D" w:rsidRPr="008F1812" w:rsidRDefault="00BB205D" w:rsidP="00BB205D">
      <w:pPr>
        <w:pStyle w:val="NormalWeb"/>
        <w:numPr>
          <w:ilvl w:val="0"/>
          <w:numId w:val="40"/>
        </w:numPr>
        <w:spacing w:before="0" w:beforeAutospacing="0" w:after="0" w:afterAutospacing="0"/>
        <w:textAlignment w:val="baseline"/>
        <w:rPr>
          <w:color w:val="313537"/>
        </w:rPr>
      </w:pPr>
      <w:r w:rsidRPr="008F1812">
        <w:rPr>
          <w:color w:val="313537"/>
        </w:rPr>
        <w:t>Create the attribute binding to link the field to the attribute via the Vlocity Object.</w:t>
      </w:r>
    </w:p>
    <w:p w14:paraId="33683236" w14:textId="77777777" w:rsidR="00BB205D" w:rsidRPr="008F1812" w:rsidRDefault="00BB205D" w:rsidP="00BB205D">
      <w:pPr>
        <w:pStyle w:val="NormalWeb"/>
        <w:spacing w:before="0" w:beforeAutospacing="0" w:after="0" w:afterAutospacing="0"/>
        <w:textAlignment w:val="baseline"/>
        <w:rPr>
          <w:color w:val="313537"/>
        </w:rPr>
      </w:pPr>
    </w:p>
    <w:p w14:paraId="72C6E5B3" w14:textId="6137C407" w:rsidR="00BB205D" w:rsidRPr="008F1812" w:rsidRDefault="00BB205D" w:rsidP="00BB205D">
      <w:pPr>
        <w:pStyle w:val="NormalWeb"/>
        <w:spacing w:before="0" w:beforeAutospacing="0" w:after="0" w:afterAutospacing="0"/>
        <w:textAlignment w:val="baseline"/>
        <w:rPr>
          <w:color w:val="313537"/>
        </w:rPr>
      </w:pPr>
      <w:r w:rsidRPr="008F1812">
        <w:rPr>
          <w:color w:val="313537"/>
        </w:rPr>
        <w:t xml:space="preserve">Attribute bindings are a one-way street. you cannot change the bound field's value and have the new value populate the attribute's value in the </w:t>
      </w:r>
      <w:proofErr w:type="spellStart"/>
      <w:r w:rsidRPr="008F1812">
        <w:rPr>
          <w:color w:val="313537"/>
        </w:rPr>
        <w:t>JSONAttribute</w:t>
      </w:r>
      <w:proofErr w:type="spellEnd"/>
      <w:r w:rsidRPr="008F1812">
        <w:rPr>
          <w:color w:val="313537"/>
        </w:rPr>
        <w:t xml:space="preserve"> field. The attribute always drives the bound field -- and not the other way around.</w:t>
      </w:r>
    </w:p>
    <w:p w14:paraId="0D0125F1" w14:textId="6B466810" w:rsidR="00BB205D" w:rsidRDefault="00BB205D" w:rsidP="00EA15B1"/>
    <w:p w14:paraId="77F2A1C9" w14:textId="77777777" w:rsidR="00BB205D" w:rsidRDefault="00BB205D" w:rsidP="00BB205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What is a Vlocity Object?</w:t>
      </w:r>
    </w:p>
    <w:p w14:paraId="323586A5" w14:textId="77777777" w:rsidR="00BB205D" w:rsidRPr="008F1812" w:rsidRDefault="00BB205D" w:rsidP="00BB205D">
      <w:pPr>
        <w:pStyle w:val="NormalWeb"/>
        <w:textAlignment w:val="baseline"/>
        <w:rPr>
          <w:color w:val="313537"/>
        </w:rPr>
      </w:pPr>
      <w:r w:rsidRPr="008F1812">
        <w:rPr>
          <w:color w:val="313537"/>
        </w:rPr>
        <w:t>You might have noticed in the steps above that you need to create a Vlocity Object as part of creating an attribute binding, and naturally, you’re probably wondering what that is.</w:t>
      </w:r>
    </w:p>
    <w:p w14:paraId="4A7B2DB3" w14:textId="77777777" w:rsidR="00BB205D" w:rsidRPr="008F1812" w:rsidRDefault="00BB205D" w:rsidP="00BB205D">
      <w:pPr>
        <w:pStyle w:val="NormalWeb"/>
        <w:textAlignment w:val="baseline"/>
        <w:rPr>
          <w:color w:val="313537"/>
        </w:rPr>
      </w:pPr>
      <w:r w:rsidRPr="008F1812">
        <w:rPr>
          <w:color w:val="313537"/>
        </w:rPr>
        <w:t>Salesforce Industries has many objects that it has added to Salesforce’s data model, there are some specific objects that the shared catalog considers its responsibility to manage. These objects are called Vlocity Objects, and they can be viewed in the Vlocity Objects and Object Types tab. You’ll recognize most of them because they are precisely the objects you work with using the Product Console—objects like Product2, Attribute, Price List, Rules, and so on. Vlocity Objects adds a layer of metadata around the object itself, and the shared catalog uses the metadata to perform its functions.</w:t>
      </w:r>
    </w:p>
    <w:p w14:paraId="729509FC" w14:textId="77777777" w:rsidR="00BB205D" w:rsidRPr="008F1812" w:rsidRDefault="00BB205D" w:rsidP="00BB205D">
      <w:pPr>
        <w:pStyle w:val="NormalWeb"/>
        <w:spacing w:before="0" w:beforeAutospacing="0" w:after="0" w:afterAutospacing="0"/>
        <w:textAlignment w:val="baseline"/>
        <w:rPr>
          <w:color w:val="313537"/>
        </w:rPr>
      </w:pPr>
      <w:r w:rsidRPr="008F1812">
        <w:rPr>
          <w:color w:val="313537"/>
        </w:rPr>
        <w:t xml:space="preserve">So, when you create an attribute binding to a field on an object that is outside the shared </w:t>
      </w:r>
      <w:proofErr w:type="spellStart"/>
      <w:r w:rsidRPr="008F1812">
        <w:rPr>
          <w:color w:val="313537"/>
        </w:rPr>
        <w:t>catalog’s</w:t>
      </w:r>
      <w:proofErr w:type="spellEnd"/>
      <w:r w:rsidRPr="008F1812">
        <w:rPr>
          <w:color w:val="313537"/>
        </w:rPr>
        <w:t xml:space="preserve"> “field of vision”, so to speak, you must also define the object as a Vlocity Object so that shared catalog knows about it. You only need to do this once for each object. In our scenario, we need to do it for the Order Product (</w:t>
      </w:r>
      <w:proofErr w:type="spellStart"/>
      <w:r w:rsidRPr="008F1812">
        <w:rPr>
          <w:color w:val="313537"/>
        </w:rPr>
        <w:t>OrderItem</w:t>
      </w:r>
      <w:proofErr w:type="spellEnd"/>
      <w:r w:rsidRPr="008F1812">
        <w:rPr>
          <w:color w:val="313537"/>
        </w:rPr>
        <w:t>) object, and then you could create multiple attribute bindings to different fields on the Order Product object. If we wanted to enable usage pricing during quoting, we’d need to also create a Vlocity Object for the Quote Line Item (</w:t>
      </w:r>
      <w:proofErr w:type="spellStart"/>
      <w:r w:rsidRPr="008F1812">
        <w:rPr>
          <w:color w:val="313537"/>
        </w:rPr>
        <w:t>QuoteLineItem</w:t>
      </w:r>
      <w:proofErr w:type="spellEnd"/>
      <w:r w:rsidRPr="008F1812">
        <w:rPr>
          <w:color w:val="313537"/>
        </w:rPr>
        <w:t>) object. And so on, for each object that has a field for which you want to create an attribute binding.</w:t>
      </w:r>
    </w:p>
    <w:p w14:paraId="43513B57" w14:textId="1E5E578B" w:rsidR="00BB205D" w:rsidRDefault="00BB205D" w:rsidP="00EA15B1"/>
    <w:p w14:paraId="2299E2C9" w14:textId="77777777" w:rsidR="00BB205D" w:rsidRDefault="00BB205D" w:rsidP="00BB205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Configure an Attribute and Attribute Binding</w:t>
      </w:r>
    </w:p>
    <w:p w14:paraId="049DED66" w14:textId="77777777" w:rsidR="00BB205D" w:rsidRDefault="00BB205D" w:rsidP="00BB205D">
      <w:pPr>
        <w:pStyle w:val="Heading3"/>
        <w:shd w:val="clear" w:color="auto" w:fill="FFFFFF"/>
        <w:spacing w:before="0"/>
        <w:textAlignment w:val="baseline"/>
        <w:rPr>
          <w:rFonts w:ascii="var(--font-family-head)" w:hAnsi="var(--font-family-head)"/>
          <w:b/>
          <w:bCs/>
          <w:color w:val="000000"/>
          <w:sz w:val="27"/>
          <w:szCs w:val="27"/>
        </w:rPr>
      </w:pPr>
      <w:r>
        <w:rPr>
          <w:rFonts w:ascii="var(--font-family-head)" w:hAnsi="var(--font-family-head)"/>
          <w:color w:val="000000"/>
        </w:rPr>
        <w:t>1. Create an attribute -- Estimated Usage Quantity</w:t>
      </w:r>
    </w:p>
    <w:p w14:paraId="39A91442" w14:textId="77777777" w:rsidR="00BB205D" w:rsidRDefault="00BB205D" w:rsidP="0023256D">
      <w:pPr>
        <w:pStyle w:val="NormalWeb"/>
        <w:shd w:val="clear" w:color="auto" w:fill="FFFFFF"/>
        <w:spacing w:before="0" w:beforeAutospacing="0" w:after="0" w:afterAutospacing="0"/>
        <w:ind w:firstLine="720"/>
        <w:textAlignment w:val="baseline"/>
        <w:rPr>
          <w:rFonts w:ascii="var(--font-family-body)" w:hAnsi="var(--font-family-body)"/>
          <w:color w:val="000000"/>
        </w:rPr>
      </w:pPr>
      <w:r>
        <w:rPr>
          <w:rFonts w:ascii="var(--font-family-body)" w:hAnsi="var(--font-family-body)"/>
          <w:color w:val="000000"/>
        </w:rPr>
        <w:t>This attribute will display in the Cart and hold the estimated value of energy consumption.</w:t>
      </w:r>
    </w:p>
    <w:p w14:paraId="267AF647" w14:textId="3F1F5185" w:rsidR="00BB205D" w:rsidRDefault="00BB205D" w:rsidP="00BB205D">
      <w:pPr>
        <w:pStyle w:val="timelinecard-wrapper"/>
        <w:shd w:val="clear" w:color="auto" w:fill="FFFFFF"/>
        <w:spacing w:before="0" w:beforeAutospacing="0" w:after="0" w:afterAutospacing="0" w:line="0" w:lineRule="auto"/>
        <w:ind w:left="720"/>
        <w:textAlignment w:val="baseline"/>
        <w:rPr>
          <w:rFonts w:ascii="inherit" w:hAnsi="inherit"/>
          <w:color w:val="000000"/>
        </w:rPr>
      </w:pPr>
      <w:r>
        <w:rPr>
          <w:rFonts w:ascii="inherit" w:hAnsi="inherit"/>
          <w:noProof/>
          <w:color w:val="000000"/>
        </w:rPr>
        <w:drawing>
          <wp:inline distT="0" distB="0" distL="0" distR="0" wp14:anchorId="700D24EE" wp14:editId="5B96B15E">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5646D483" w14:textId="77777777" w:rsidR="00BB205D" w:rsidRDefault="00BB205D" w:rsidP="0023256D">
      <w:pPr>
        <w:pStyle w:val="Heading3"/>
        <w:shd w:val="clear" w:color="auto" w:fill="FFFFFF"/>
        <w:spacing w:before="0"/>
        <w:textAlignment w:val="baseline"/>
        <w:rPr>
          <w:rFonts w:ascii="var(--font-family-head)" w:hAnsi="var(--font-family-head)"/>
          <w:color w:val="000000"/>
        </w:rPr>
      </w:pPr>
      <w:r>
        <w:rPr>
          <w:rFonts w:ascii="var(--font-family-head)" w:hAnsi="var(--font-family-head)"/>
          <w:color w:val="000000"/>
        </w:rPr>
        <w:t>2. Create a Vlocity Object for Order Product (</w:t>
      </w:r>
      <w:proofErr w:type="spellStart"/>
      <w:r>
        <w:rPr>
          <w:rFonts w:ascii="var(--font-family-head)" w:hAnsi="var(--font-family-head)"/>
          <w:color w:val="000000"/>
        </w:rPr>
        <w:t>OrderItem</w:t>
      </w:r>
      <w:proofErr w:type="spellEnd"/>
      <w:r>
        <w:rPr>
          <w:rFonts w:ascii="var(--font-family-head)" w:hAnsi="var(--font-family-head)"/>
          <w:color w:val="000000"/>
        </w:rPr>
        <w:t>)</w:t>
      </w:r>
    </w:p>
    <w:p w14:paraId="765393CE" w14:textId="77777777" w:rsidR="00BB205D" w:rsidRDefault="00BB205D" w:rsidP="0023256D">
      <w:pPr>
        <w:pStyle w:val="NormalWeb"/>
        <w:shd w:val="clear" w:color="auto" w:fill="FFFFFF"/>
        <w:spacing w:before="0" w:beforeAutospacing="0" w:after="0" w:afterAutospacing="0"/>
        <w:ind w:firstLine="720"/>
        <w:textAlignment w:val="baseline"/>
        <w:rPr>
          <w:rFonts w:ascii="var(--font-family-body)" w:hAnsi="var(--font-family-body)"/>
          <w:color w:val="000000"/>
        </w:rPr>
      </w:pPr>
      <w:r>
        <w:rPr>
          <w:rFonts w:ascii="var(--font-family-body)" w:hAnsi="var(--font-family-body)"/>
          <w:color w:val="000000"/>
        </w:rPr>
        <w:t>Identify the name of the new object, the object's API name, mode type, and record type name.</w:t>
      </w:r>
    </w:p>
    <w:p w14:paraId="7F5A4D74" w14:textId="49D5F55C" w:rsidR="00BB205D" w:rsidRDefault="00BB205D" w:rsidP="00BB205D">
      <w:pPr>
        <w:pStyle w:val="timelinecard-wrapper"/>
        <w:shd w:val="clear" w:color="auto" w:fill="FFFFFF"/>
        <w:spacing w:before="0" w:beforeAutospacing="0" w:after="0" w:afterAutospacing="0" w:line="0" w:lineRule="auto"/>
        <w:ind w:left="720"/>
        <w:textAlignment w:val="baseline"/>
        <w:rPr>
          <w:rFonts w:ascii="inherit" w:hAnsi="inherit"/>
          <w:color w:val="000000"/>
        </w:rPr>
      </w:pPr>
      <w:r>
        <w:rPr>
          <w:rFonts w:ascii="inherit" w:hAnsi="inherit"/>
          <w:noProof/>
          <w:color w:val="000000"/>
        </w:rPr>
        <w:lastRenderedPageBreak/>
        <w:drawing>
          <wp:inline distT="0" distB="0" distL="0" distR="0" wp14:anchorId="434EC3C2" wp14:editId="62073700">
            <wp:extent cx="5731510" cy="3665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65855"/>
                    </a:xfrm>
                    <a:prstGeom prst="rect">
                      <a:avLst/>
                    </a:prstGeom>
                    <a:noFill/>
                    <a:ln>
                      <a:noFill/>
                    </a:ln>
                  </pic:spPr>
                </pic:pic>
              </a:graphicData>
            </a:graphic>
          </wp:inline>
        </w:drawing>
      </w:r>
    </w:p>
    <w:p w14:paraId="465A52A7" w14:textId="77777777" w:rsidR="00BB205D" w:rsidRDefault="00BB205D" w:rsidP="0023256D">
      <w:pPr>
        <w:pStyle w:val="Heading3"/>
        <w:shd w:val="clear" w:color="auto" w:fill="FFFFFF"/>
        <w:spacing w:before="0"/>
        <w:textAlignment w:val="baseline"/>
        <w:rPr>
          <w:rFonts w:ascii="var(--font-family-head)" w:hAnsi="var(--font-family-head)"/>
          <w:color w:val="000000"/>
        </w:rPr>
      </w:pPr>
      <w:r>
        <w:rPr>
          <w:rFonts w:ascii="var(--font-family-head)" w:hAnsi="var(--font-family-head)"/>
          <w:color w:val="000000"/>
        </w:rPr>
        <w:t>3. Create an attribute binding</w:t>
      </w:r>
    </w:p>
    <w:p w14:paraId="12219FB8" w14:textId="77777777" w:rsidR="00BB205D" w:rsidRDefault="00BB205D" w:rsidP="0023256D">
      <w:pPr>
        <w:pStyle w:val="NormalWeb"/>
        <w:shd w:val="clear" w:color="auto" w:fill="FFFFFF"/>
        <w:spacing w:before="0" w:beforeAutospacing="0" w:after="0" w:afterAutospacing="0"/>
        <w:ind w:firstLine="720"/>
        <w:textAlignment w:val="baseline"/>
        <w:rPr>
          <w:rFonts w:ascii="var(--font-family-body)" w:hAnsi="var(--font-family-body)"/>
          <w:color w:val="000000"/>
        </w:rPr>
      </w:pPr>
      <w:r>
        <w:rPr>
          <w:rFonts w:ascii="var(--font-family-body)" w:hAnsi="var(--font-family-body)"/>
          <w:color w:val="000000"/>
        </w:rPr>
        <w:t>Bind the Estimated Usage Quantity attribute to the Usage Quantity field on the Order Product (</w:t>
      </w:r>
      <w:proofErr w:type="spellStart"/>
      <w:r>
        <w:rPr>
          <w:rFonts w:ascii="var(--font-family-body)" w:hAnsi="var(--font-family-body)"/>
          <w:color w:val="000000"/>
        </w:rPr>
        <w:t>OrderItem</w:t>
      </w:r>
      <w:proofErr w:type="spellEnd"/>
      <w:r>
        <w:rPr>
          <w:rFonts w:ascii="var(--font-family-body)" w:hAnsi="var(--font-family-body)"/>
          <w:color w:val="000000"/>
        </w:rPr>
        <w:t>) object.</w:t>
      </w:r>
    </w:p>
    <w:p w14:paraId="2EF92186" w14:textId="0F5F5666" w:rsidR="00BB205D" w:rsidRDefault="00BB205D" w:rsidP="00BB205D">
      <w:pPr>
        <w:pStyle w:val="timelinecard-wrapper"/>
        <w:shd w:val="clear" w:color="auto" w:fill="FFFFFF"/>
        <w:spacing w:before="0" w:beforeAutospacing="0" w:after="0" w:afterAutospacing="0" w:line="0" w:lineRule="auto"/>
        <w:ind w:left="720"/>
        <w:textAlignment w:val="baseline"/>
        <w:rPr>
          <w:rFonts w:ascii="inherit" w:hAnsi="inherit"/>
          <w:color w:val="000000"/>
        </w:rPr>
      </w:pPr>
      <w:r>
        <w:rPr>
          <w:rFonts w:ascii="inherit" w:hAnsi="inherit"/>
          <w:noProof/>
          <w:color w:val="000000"/>
        </w:rPr>
        <w:drawing>
          <wp:inline distT="0" distB="0" distL="0" distR="0" wp14:anchorId="3FB8C8B6" wp14:editId="77338AC3">
            <wp:extent cx="5731510" cy="2405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2687D6B1" w14:textId="77777777" w:rsidR="00BB205D" w:rsidRDefault="00BB205D" w:rsidP="0023256D">
      <w:pPr>
        <w:pStyle w:val="Heading3"/>
        <w:shd w:val="clear" w:color="auto" w:fill="FFFFFF"/>
        <w:spacing w:before="0"/>
        <w:textAlignment w:val="baseline"/>
        <w:rPr>
          <w:rFonts w:ascii="var(--font-family-head)" w:hAnsi="var(--font-family-head)"/>
          <w:color w:val="000000"/>
        </w:rPr>
      </w:pPr>
      <w:r>
        <w:rPr>
          <w:rFonts w:ascii="var(--font-family-head)" w:hAnsi="var(--font-family-head)"/>
          <w:color w:val="000000"/>
        </w:rPr>
        <w:t>4. Assign bound attribute to a product</w:t>
      </w:r>
    </w:p>
    <w:p w14:paraId="444402F1" w14:textId="77777777" w:rsidR="00BB205D" w:rsidRDefault="00BB205D" w:rsidP="0023256D">
      <w:pPr>
        <w:pStyle w:val="NormalWeb"/>
        <w:shd w:val="clear" w:color="auto" w:fill="FFFFFF"/>
        <w:spacing w:before="0" w:beforeAutospacing="0" w:after="0" w:afterAutospacing="0"/>
        <w:ind w:firstLine="720"/>
        <w:textAlignment w:val="baseline"/>
        <w:rPr>
          <w:rFonts w:ascii="var(--font-family-body)" w:hAnsi="var(--font-family-body)"/>
          <w:color w:val="000000"/>
        </w:rPr>
      </w:pPr>
      <w:r>
        <w:rPr>
          <w:rFonts w:ascii="var(--font-family-body)" w:hAnsi="var(--font-family-body)"/>
          <w:color w:val="000000"/>
        </w:rPr>
        <w:t>Assign the bound attribute, Estimated Usage Quantity, to the Fixed Energy child products -- Unit Rate and Standing Charges.</w:t>
      </w:r>
    </w:p>
    <w:p w14:paraId="0031ABB3" w14:textId="29AD2C42" w:rsidR="00BB205D" w:rsidRDefault="00BB205D" w:rsidP="00BB205D">
      <w:pPr>
        <w:pStyle w:val="timelinecard-wrapper"/>
        <w:shd w:val="clear" w:color="auto" w:fill="FFFFFF"/>
        <w:spacing w:before="0" w:beforeAutospacing="0" w:after="0" w:afterAutospacing="0" w:line="0" w:lineRule="auto"/>
        <w:ind w:left="720"/>
        <w:textAlignment w:val="baseline"/>
        <w:rPr>
          <w:rFonts w:ascii="inherit" w:hAnsi="inherit"/>
          <w:color w:val="000000"/>
        </w:rPr>
      </w:pPr>
      <w:r>
        <w:rPr>
          <w:rFonts w:ascii="inherit" w:hAnsi="inherit"/>
          <w:noProof/>
          <w:color w:val="000000"/>
        </w:rPr>
        <w:lastRenderedPageBreak/>
        <w:drawing>
          <wp:inline distT="0" distB="0" distL="0" distR="0" wp14:anchorId="2EF8C2CA" wp14:editId="1F66112A">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C94A4D5" w14:textId="77777777" w:rsidR="00BB205D" w:rsidRDefault="00BB205D" w:rsidP="0023256D">
      <w:pPr>
        <w:pStyle w:val="Heading3"/>
        <w:shd w:val="clear" w:color="auto" w:fill="FFFFFF"/>
        <w:spacing w:before="0"/>
        <w:textAlignment w:val="baseline"/>
        <w:rPr>
          <w:rFonts w:ascii="var(--font-family-head)" w:hAnsi="var(--font-family-head)"/>
          <w:color w:val="000000"/>
        </w:rPr>
      </w:pPr>
      <w:r>
        <w:rPr>
          <w:rFonts w:ascii="var(--font-family-head)" w:hAnsi="var(--font-family-head)"/>
          <w:color w:val="000000"/>
        </w:rPr>
        <w:t>5. The Cart</w:t>
      </w:r>
    </w:p>
    <w:p w14:paraId="3D8438B3" w14:textId="77777777" w:rsidR="00BB205D" w:rsidRDefault="00BB205D" w:rsidP="0023256D">
      <w:pPr>
        <w:pStyle w:val="NormalWeb"/>
        <w:shd w:val="clear" w:color="auto" w:fill="FFFFFF"/>
        <w:spacing w:before="0" w:beforeAutospacing="0" w:after="0" w:afterAutospacing="0"/>
        <w:ind w:firstLine="720"/>
        <w:textAlignment w:val="baseline"/>
        <w:rPr>
          <w:rFonts w:ascii="var(--font-family-body)" w:hAnsi="var(--font-family-body)"/>
          <w:color w:val="000000"/>
        </w:rPr>
      </w:pPr>
      <w:r>
        <w:rPr>
          <w:rFonts w:ascii="var(--font-family-body)" w:hAnsi="var(--font-family-body)"/>
          <w:color w:val="000000"/>
        </w:rPr>
        <w:t>The image displays the attribute, Estimated Usage Quantity, bound to the vlocity_</w:t>
      </w:r>
      <w:proofErr w:type="spellStart"/>
      <w:r>
        <w:rPr>
          <w:rFonts w:ascii="var(--font-family-body)" w:hAnsi="var(--font-family-body)"/>
          <w:color w:val="000000"/>
        </w:rPr>
        <w:t>cmt</w:t>
      </w:r>
      <w:proofErr w:type="spellEnd"/>
      <w:r>
        <w:rPr>
          <w:rFonts w:ascii="var(--font-family-body)" w:hAnsi="var(--font-family-body)"/>
          <w:color w:val="000000"/>
        </w:rPr>
        <w:t>__</w:t>
      </w:r>
      <w:proofErr w:type="spellStart"/>
      <w:r>
        <w:rPr>
          <w:rFonts w:ascii="var(--font-family-body)" w:hAnsi="var(--font-family-body)"/>
          <w:color w:val="000000"/>
        </w:rPr>
        <w:t>UsageQuantity</w:t>
      </w:r>
      <w:proofErr w:type="spellEnd"/>
      <w:r>
        <w:rPr>
          <w:rFonts w:ascii="var(--font-family-body)" w:hAnsi="var(--font-family-body)"/>
          <w:color w:val="000000"/>
        </w:rPr>
        <w:t xml:space="preserve">__c field on the </w:t>
      </w:r>
      <w:proofErr w:type="spellStart"/>
      <w:r>
        <w:rPr>
          <w:rFonts w:ascii="var(--font-family-body)" w:hAnsi="var(--font-family-body)"/>
          <w:color w:val="000000"/>
        </w:rPr>
        <w:t>OrderItem</w:t>
      </w:r>
      <w:proofErr w:type="spellEnd"/>
      <w:r>
        <w:rPr>
          <w:rFonts w:ascii="var(--font-family-body)" w:hAnsi="var(--font-family-body)"/>
          <w:color w:val="000000"/>
        </w:rPr>
        <w:t xml:space="preserve"> object where the pricing engine detects it and can perform calculations in the Cart.</w:t>
      </w:r>
    </w:p>
    <w:p w14:paraId="14801186" w14:textId="6B86DC19" w:rsidR="00BB205D" w:rsidRDefault="00BB205D" w:rsidP="00BB205D">
      <w:pPr>
        <w:pStyle w:val="timelinecard-wrapper"/>
        <w:shd w:val="clear" w:color="auto" w:fill="FFFFFF"/>
        <w:spacing w:before="0" w:beforeAutospacing="0" w:after="0" w:afterAutospacing="0" w:line="0" w:lineRule="auto"/>
        <w:ind w:left="720"/>
        <w:textAlignment w:val="baseline"/>
        <w:rPr>
          <w:rFonts w:ascii="inherit" w:hAnsi="inherit"/>
          <w:color w:val="000000"/>
        </w:rPr>
      </w:pPr>
      <w:r>
        <w:rPr>
          <w:rFonts w:ascii="inherit" w:hAnsi="inherit"/>
          <w:noProof/>
          <w:color w:val="000000"/>
        </w:rPr>
        <w:drawing>
          <wp:inline distT="0" distB="0" distL="0" distR="0" wp14:anchorId="18557C9A" wp14:editId="79D13FBB">
            <wp:extent cx="5731510" cy="21831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451284B" w14:textId="54F81C78" w:rsidR="00BB205D" w:rsidRDefault="00BB205D" w:rsidP="00EA15B1"/>
    <w:p w14:paraId="08E61EEB" w14:textId="77777777" w:rsidR="00BB205D" w:rsidRDefault="00BB205D" w:rsidP="00BB205D">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Configure ABP for Usage Pricing</w:t>
      </w:r>
    </w:p>
    <w:p w14:paraId="7F3CE36D" w14:textId="77777777" w:rsidR="00BB205D" w:rsidRDefault="00BB205D" w:rsidP="00BB205D">
      <w:pPr>
        <w:pStyle w:val="NormalWeb"/>
        <w:shd w:val="clear" w:color="auto" w:fill="FFFFFF"/>
        <w:textAlignment w:val="baseline"/>
        <w:rPr>
          <w:rFonts w:ascii="Merriweather" w:hAnsi="Merriweather"/>
          <w:color w:val="313537"/>
        </w:rPr>
      </w:pPr>
      <w:r>
        <w:rPr>
          <w:rFonts w:ascii="Merriweather" w:hAnsi="Merriweather"/>
          <w:color w:val="313537"/>
        </w:rPr>
        <w:t>In many Energy &amp; Utilities deployments, usage pricing alone is not enough. The cost of energy commodities fluctuates and will vary based on customers’ geographic location. Therefore, in addition to usage pricing, Eliza needs to create a decision matrix to change the usage price of the Unit Rate and Standing Charges products using attribute-based pricing. And, in order to use attribute-based pricing with usage pricing, you need to extend attribute-based pricing to work with new usage pricing variables.</w:t>
      </w:r>
    </w:p>
    <w:p w14:paraId="467085F2" w14:textId="77777777" w:rsidR="0023256D" w:rsidRDefault="00BB205D" w:rsidP="0023256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steps to configure ABP for usage pricing are:</w:t>
      </w:r>
    </w:p>
    <w:p w14:paraId="1E0FC261" w14:textId="77777777" w:rsidR="0023256D" w:rsidRDefault="00BB205D" w:rsidP="0023256D">
      <w:pPr>
        <w:pStyle w:val="NormalWeb"/>
        <w:numPr>
          <w:ilvl w:val="0"/>
          <w:numId w:val="41"/>
        </w:numPr>
        <w:shd w:val="clear" w:color="auto" w:fill="FFFFFF"/>
        <w:spacing w:before="0" w:beforeAutospacing="0" w:after="0" w:afterAutospacing="0"/>
        <w:textAlignment w:val="baseline"/>
        <w:rPr>
          <w:rFonts w:ascii="Merriweather" w:hAnsi="Merriweather"/>
          <w:color w:val="313537"/>
        </w:rPr>
      </w:pPr>
      <w:r w:rsidRPr="0023256D">
        <w:rPr>
          <w:rFonts w:ascii="Merriweather" w:hAnsi="Merriweather"/>
          <w:color w:val="313537"/>
        </w:rPr>
        <w:t>Create an attribute-based pricing matrix.</w:t>
      </w:r>
    </w:p>
    <w:p w14:paraId="017B2D3A" w14:textId="77777777" w:rsidR="0023256D" w:rsidRDefault="00BB205D" w:rsidP="0023256D">
      <w:pPr>
        <w:pStyle w:val="NormalWeb"/>
        <w:numPr>
          <w:ilvl w:val="0"/>
          <w:numId w:val="41"/>
        </w:numPr>
        <w:shd w:val="clear" w:color="auto" w:fill="FFFFFF"/>
        <w:spacing w:before="0" w:beforeAutospacing="0" w:after="0" w:afterAutospacing="0"/>
        <w:textAlignment w:val="baseline"/>
        <w:rPr>
          <w:rFonts w:ascii="Merriweather" w:hAnsi="Merriweather"/>
          <w:color w:val="313537"/>
        </w:rPr>
      </w:pPr>
      <w:r w:rsidRPr="0023256D">
        <w:rPr>
          <w:rFonts w:ascii="Merriweather" w:hAnsi="Merriweather"/>
          <w:color w:val="313537"/>
        </w:rPr>
        <w:t>Create an attribute pricing procedure.</w:t>
      </w:r>
    </w:p>
    <w:p w14:paraId="2651DEFF" w14:textId="77777777" w:rsidR="0023256D" w:rsidRDefault="00BB205D" w:rsidP="0023256D">
      <w:pPr>
        <w:pStyle w:val="NormalWeb"/>
        <w:numPr>
          <w:ilvl w:val="0"/>
          <w:numId w:val="41"/>
        </w:numPr>
        <w:shd w:val="clear" w:color="auto" w:fill="FFFFFF"/>
        <w:spacing w:before="0" w:beforeAutospacing="0" w:after="0" w:afterAutospacing="0"/>
        <w:textAlignment w:val="baseline"/>
        <w:rPr>
          <w:rFonts w:ascii="Merriweather" w:hAnsi="Merriweather"/>
          <w:color w:val="313537"/>
        </w:rPr>
      </w:pPr>
      <w:r w:rsidRPr="0023256D">
        <w:rPr>
          <w:rFonts w:ascii="Merriweather" w:hAnsi="Merriweather"/>
          <w:color w:val="313537"/>
        </w:rPr>
        <w:t>Create a custom pricing plan step.</w:t>
      </w:r>
    </w:p>
    <w:p w14:paraId="4D69130A" w14:textId="375E4D6F" w:rsidR="00BB205D" w:rsidRPr="008F1812" w:rsidRDefault="00BB205D" w:rsidP="00EA15B1">
      <w:pPr>
        <w:pStyle w:val="NormalWeb"/>
        <w:numPr>
          <w:ilvl w:val="0"/>
          <w:numId w:val="41"/>
        </w:numPr>
        <w:shd w:val="clear" w:color="auto" w:fill="FFFFFF"/>
        <w:spacing w:before="0" w:beforeAutospacing="0" w:after="0" w:afterAutospacing="0"/>
        <w:textAlignment w:val="baseline"/>
        <w:rPr>
          <w:rFonts w:ascii="Merriweather" w:hAnsi="Merriweather"/>
          <w:color w:val="313537"/>
        </w:rPr>
      </w:pPr>
      <w:r w:rsidRPr="0023256D">
        <w:rPr>
          <w:rFonts w:ascii="Merriweather" w:hAnsi="Merriweather"/>
          <w:color w:val="313537"/>
        </w:rPr>
        <w:t xml:space="preserve">Configure </w:t>
      </w:r>
      <w:proofErr w:type="spellStart"/>
      <w:r w:rsidRPr="0023256D">
        <w:rPr>
          <w:rFonts w:ascii="Merriweather" w:hAnsi="Merriweather"/>
          <w:color w:val="313537"/>
        </w:rPr>
        <w:t>PricingPlanHelper</w:t>
      </w:r>
      <w:proofErr w:type="spellEnd"/>
      <w:r w:rsidRPr="0023256D">
        <w:rPr>
          <w:rFonts w:ascii="Merriweather" w:hAnsi="Merriweather"/>
          <w:color w:val="313537"/>
        </w:rPr>
        <w:t xml:space="preserve"> Apex Class for usage pricing.</w:t>
      </w:r>
    </w:p>
    <w:sectPr w:rsidR="00BB205D" w:rsidRPr="008F1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font-family-head)">
    <w:altName w:val="Cambria"/>
    <w:panose1 w:val="00000000000000000000"/>
    <w:charset w:val="00"/>
    <w:family w:val="roman"/>
    <w:notTrueType/>
    <w:pitch w:val="default"/>
  </w:font>
  <w:font w:name="Proxima Nova SemiBold">
    <w:altName w:val="Tahoma"/>
    <w:panose1 w:val="00000000000000000000"/>
    <w:charset w:val="00"/>
    <w:family w:val="roman"/>
    <w:notTrueType/>
    <w:pitch w:val="default"/>
  </w:font>
  <w:font w:name="Proxima Nova Light">
    <w:altName w:val="Tahom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A8"/>
    <w:multiLevelType w:val="hybridMultilevel"/>
    <w:tmpl w:val="016E4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F73D6"/>
    <w:multiLevelType w:val="hybridMultilevel"/>
    <w:tmpl w:val="7826E3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F4681"/>
    <w:multiLevelType w:val="multilevel"/>
    <w:tmpl w:val="F50E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D4D21"/>
    <w:multiLevelType w:val="multilevel"/>
    <w:tmpl w:val="48AC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4F07B4"/>
    <w:multiLevelType w:val="hybridMultilevel"/>
    <w:tmpl w:val="768C5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F46E2"/>
    <w:multiLevelType w:val="hybridMultilevel"/>
    <w:tmpl w:val="07F4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2609CD"/>
    <w:multiLevelType w:val="multilevel"/>
    <w:tmpl w:val="51D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F160C"/>
    <w:multiLevelType w:val="multilevel"/>
    <w:tmpl w:val="FB9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231E88"/>
    <w:multiLevelType w:val="hybridMultilevel"/>
    <w:tmpl w:val="1AA6A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941271"/>
    <w:multiLevelType w:val="multilevel"/>
    <w:tmpl w:val="54BA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824000"/>
    <w:multiLevelType w:val="multilevel"/>
    <w:tmpl w:val="E9FC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131C9"/>
    <w:multiLevelType w:val="multilevel"/>
    <w:tmpl w:val="3D80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4345F"/>
    <w:multiLevelType w:val="hybridMultilevel"/>
    <w:tmpl w:val="DA70A19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2151D8"/>
    <w:multiLevelType w:val="hybridMultilevel"/>
    <w:tmpl w:val="005A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E0D41"/>
    <w:multiLevelType w:val="hybridMultilevel"/>
    <w:tmpl w:val="3B08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C25A1E"/>
    <w:multiLevelType w:val="hybridMultilevel"/>
    <w:tmpl w:val="01C08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8D7247"/>
    <w:multiLevelType w:val="multilevel"/>
    <w:tmpl w:val="A73C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87DA5"/>
    <w:multiLevelType w:val="hybridMultilevel"/>
    <w:tmpl w:val="D8BE8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BC2631"/>
    <w:multiLevelType w:val="multilevel"/>
    <w:tmpl w:val="AA52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196FD9"/>
    <w:multiLevelType w:val="hybridMultilevel"/>
    <w:tmpl w:val="4DDE9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BF23D1"/>
    <w:multiLevelType w:val="multilevel"/>
    <w:tmpl w:val="8788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0085F"/>
    <w:multiLevelType w:val="hybridMultilevel"/>
    <w:tmpl w:val="8F228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9F40BC"/>
    <w:multiLevelType w:val="multilevel"/>
    <w:tmpl w:val="5E28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A051BC"/>
    <w:multiLevelType w:val="hybridMultilevel"/>
    <w:tmpl w:val="C6F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F44A72"/>
    <w:multiLevelType w:val="multilevel"/>
    <w:tmpl w:val="785C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A041BC"/>
    <w:multiLevelType w:val="hybridMultilevel"/>
    <w:tmpl w:val="150480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E31503"/>
    <w:multiLevelType w:val="hybridMultilevel"/>
    <w:tmpl w:val="392A92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C03F15"/>
    <w:multiLevelType w:val="hybridMultilevel"/>
    <w:tmpl w:val="A0D20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523BD0"/>
    <w:multiLevelType w:val="hybridMultilevel"/>
    <w:tmpl w:val="D484784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E03018"/>
    <w:multiLevelType w:val="hybridMultilevel"/>
    <w:tmpl w:val="8EE45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55C1DAD"/>
    <w:multiLevelType w:val="hybridMultilevel"/>
    <w:tmpl w:val="69D47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587966"/>
    <w:multiLevelType w:val="hybridMultilevel"/>
    <w:tmpl w:val="060A3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0B14D1"/>
    <w:multiLevelType w:val="hybridMultilevel"/>
    <w:tmpl w:val="A36011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FD3123"/>
    <w:multiLevelType w:val="multilevel"/>
    <w:tmpl w:val="8716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147CE8"/>
    <w:multiLevelType w:val="multilevel"/>
    <w:tmpl w:val="6476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694793"/>
    <w:multiLevelType w:val="hybridMultilevel"/>
    <w:tmpl w:val="3F04D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B16088"/>
    <w:multiLevelType w:val="hybridMultilevel"/>
    <w:tmpl w:val="392A92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B2E3560"/>
    <w:multiLevelType w:val="hybridMultilevel"/>
    <w:tmpl w:val="E0BAC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277D75"/>
    <w:multiLevelType w:val="multilevel"/>
    <w:tmpl w:val="7146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9B2C6E"/>
    <w:multiLevelType w:val="multilevel"/>
    <w:tmpl w:val="8C54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2679FB"/>
    <w:multiLevelType w:val="multilevel"/>
    <w:tmpl w:val="DA26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2C4B57"/>
    <w:multiLevelType w:val="multilevel"/>
    <w:tmpl w:val="324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3E6311"/>
    <w:multiLevelType w:val="multilevel"/>
    <w:tmpl w:val="99E46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D22567"/>
    <w:multiLevelType w:val="multilevel"/>
    <w:tmpl w:val="3208A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9C3793"/>
    <w:multiLevelType w:val="multilevel"/>
    <w:tmpl w:val="A004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8856D8"/>
    <w:multiLevelType w:val="hybridMultilevel"/>
    <w:tmpl w:val="E2440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F3389C"/>
    <w:multiLevelType w:val="hybridMultilevel"/>
    <w:tmpl w:val="E1E6E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794E4E"/>
    <w:multiLevelType w:val="multilevel"/>
    <w:tmpl w:val="999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1622931">
    <w:abstractNumId w:val="18"/>
  </w:num>
  <w:num w:numId="2" w16cid:durableId="2021740981">
    <w:abstractNumId w:val="41"/>
  </w:num>
  <w:num w:numId="3" w16cid:durableId="2031686685">
    <w:abstractNumId w:val="15"/>
  </w:num>
  <w:num w:numId="4" w16cid:durableId="731081658">
    <w:abstractNumId w:val="4"/>
  </w:num>
  <w:num w:numId="5" w16cid:durableId="1297565674">
    <w:abstractNumId w:val="44"/>
  </w:num>
  <w:num w:numId="6" w16cid:durableId="1824934087">
    <w:abstractNumId w:val="39"/>
  </w:num>
  <w:num w:numId="7" w16cid:durableId="1259681286">
    <w:abstractNumId w:val="2"/>
  </w:num>
  <w:num w:numId="8" w16cid:durableId="1846280886">
    <w:abstractNumId w:val="6"/>
  </w:num>
  <w:num w:numId="9" w16cid:durableId="1524438150">
    <w:abstractNumId w:val="16"/>
  </w:num>
  <w:num w:numId="10" w16cid:durableId="1726830948">
    <w:abstractNumId w:val="40"/>
  </w:num>
  <w:num w:numId="11" w16cid:durableId="979765960">
    <w:abstractNumId w:val="24"/>
  </w:num>
  <w:num w:numId="12" w16cid:durableId="1426152389">
    <w:abstractNumId w:val="36"/>
  </w:num>
  <w:num w:numId="13" w16cid:durableId="1942760876">
    <w:abstractNumId w:val="43"/>
  </w:num>
  <w:num w:numId="14" w16cid:durableId="134639677">
    <w:abstractNumId w:val="42"/>
  </w:num>
  <w:num w:numId="15" w16cid:durableId="1147628860">
    <w:abstractNumId w:val="3"/>
  </w:num>
  <w:num w:numId="16" w16cid:durableId="1207452086">
    <w:abstractNumId w:val="11"/>
  </w:num>
  <w:num w:numId="17" w16cid:durableId="773285661">
    <w:abstractNumId w:val="9"/>
  </w:num>
  <w:num w:numId="18" w16cid:durableId="218707875">
    <w:abstractNumId w:val="19"/>
  </w:num>
  <w:num w:numId="19" w16cid:durableId="1228687042">
    <w:abstractNumId w:val="31"/>
  </w:num>
  <w:num w:numId="20" w16cid:durableId="1601529498">
    <w:abstractNumId w:val="17"/>
  </w:num>
  <w:num w:numId="21" w16cid:durableId="505248430">
    <w:abstractNumId w:val="1"/>
  </w:num>
  <w:num w:numId="22" w16cid:durableId="939065882">
    <w:abstractNumId w:val="25"/>
  </w:num>
  <w:num w:numId="23" w16cid:durableId="441535139">
    <w:abstractNumId w:val="32"/>
  </w:num>
  <w:num w:numId="24" w16cid:durableId="74211059">
    <w:abstractNumId w:val="29"/>
  </w:num>
  <w:num w:numId="25" w16cid:durableId="75641309">
    <w:abstractNumId w:val="26"/>
  </w:num>
  <w:num w:numId="26" w16cid:durableId="1234583535">
    <w:abstractNumId w:val="46"/>
  </w:num>
  <w:num w:numId="27" w16cid:durableId="43140623">
    <w:abstractNumId w:val="10"/>
  </w:num>
  <w:num w:numId="28" w16cid:durableId="1411468789">
    <w:abstractNumId w:val="22"/>
  </w:num>
  <w:num w:numId="29" w16cid:durableId="1103767084">
    <w:abstractNumId w:val="37"/>
  </w:num>
  <w:num w:numId="30" w16cid:durableId="1581328575">
    <w:abstractNumId w:val="45"/>
  </w:num>
  <w:num w:numId="31" w16cid:durableId="1862279162">
    <w:abstractNumId w:val="20"/>
  </w:num>
  <w:num w:numId="32" w16cid:durableId="980035374">
    <w:abstractNumId w:val="47"/>
  </w:num>
  <w:num w:numId="33" w16cid:durableId="1592465315">
    <w:abstractNumId w:val="5"/>
  </w:num>
  <w:num w:numId="34" w16cid:durableId="1796823776">
    <w:abstractNumId w:val="0"/>
  </w:num>
  <w:num w:numId="35" w16cid:durableId="5256397">
    <w:abstractNumId w:val="7"/>
  </w:num>
  <w:num w:numId="36" w16cid:durableId="152840027">
    <w:abstractNumId w:val="35"/>
  </w:num>
  <w:num w:numId="37" w16cid:durableId="1455633929">
    <w:abstractNumId w:val="33"/>
  </w:num>
  <w:num w:numId="38" w16cid:durableId="190266310">
    <w:abstractNumId w:val="38"/>
  </w:num>
  <w:num w:numId="39" w16cid:durableId="767627035">
    <w:abstractNumId w:val="34"/>
  </w:num>
  <w:num w:numId="40" w16cid:durableId="267583735">
    <w:abstractNumId w:val="12"/>
  </w:num>
  <w:num w:numId="41" w16cid:durableId="1577326264">
    <w:abstractNumId w:val="28"/>
  </w:num>
  <w:num w:numId="42" w16cid:durableId="1925648809">
    <w:abstractNumId w:val="14"/>
  </w:num>
  <w:num w:numId="43" w16cid:durableId="527374659">
    <w:abstractNumId w:val="23"/>
  </w:num>
  <w:num w:numId="44" w16cid:durableId="1983848146">
    <w:abstractNumId w:val="13"/>
  </w:num>
  <w:num w:numId="45" w16cid:durableId="1651787831">
    <w:abstractNumId w:val="21"/>
  </w:num>
  <w:num w:numId="46" w16cid:durableId="1196383913">
    <w:abstractNumId w:val="27"/>
  </w:num>
  <w:num w:numId="47" w16cid:durableId="255335636">
    <w:abstractNumId w:val="8"/>
  </w:num>
  <w:num w:numId="48" w16cid:durableId="96169601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87"/>
    <w:rsid w:val="000359C9"/>
    <w:rsid w:val="001700D5"/>
    <w:rsid w:val="001B4B8B"/>
    <w:rsid w:val="002170E0"/>
    <w:rsid w:val="0023256D"/>
    <w:rsid w:val="00322983"/>
    <w:rsid w:val="003A406D"/>
    <w:rsid w:val="00411071"/>
    <w:rsid w:val="0053599E"/>
    <w:rsid w:val="00590087"/>
    <w:rsid w:val="0066430F"/>
    <w:rsid w:val="00734A2F"/>
    <w:rsid w:val="00773AE0"/>
    <w:rsid w:val="007A5C7B"/>
    <w:rsid w:val="007C7732"/>
    <w:rsid w:val="007E6B65"/>
    <w:rsid w:val="00877874"/>
    <w:rsid w:val="008F1812"/>
    <w:rsid w:val="00AD7987"/>
    <w:rsid w:val="00BA352A"/>
    <w:rsid w:val="00BB205D"/>
    <w:rsid w:val="00BC3F15"/>
    <w:rsid w:val="00C93C48"/>
    <w:rsid w:val="00CB01F4"/>
    <w:rsid w:val="00D31471"/>
    <w:rsid w:val="00EA15B1"/>
    <w:rsid w:val="00ED3D9A"/>
    <w:rsid w:val="00F614AA"/>
    <w:rsid w:val="00FD6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A0865"/>
  <w15:chartTrackingRefBased/>
  <w15:docId w15:val="{4229A085-F0F3-439A-8A01-651ADB724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35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BB20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52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BA35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A352A"/>
    <w:pPr>
      <w:ind w:left="720"/>
      <w:contextualSpacing/>
    </w:pPr>
  </w:style>
  <w:style w:type="character" w:styleId="Strong">
    <w:name w:val="Strong"/>
    <w:basedOn w:val="DefaultParagraphFont"/>
    <w:uiPriority w:val="22"/>
    <w:qFormat/>
    <w:rsid w:val="00ED3D9A"/>
    <w:rPr>
      <w:b/>
      <w:bCs/>
    </w:rPr>
  </w:style>
  <w:style w:type="character" w:customStyle="1" w:styleId="blocks-accordiontoggler">
    <w:name w:val="blocks-accordion__toggler"/>
    <w:basedOn w:val="DefaultParagraphFont"/>
    <w:rsid w:val="00ED3D9A"/>
  </w:style>
  <w:style w:type="character" w:styleId="Emphasis">
    <w:name w:val="Emphasis"/>
    <w:basedOn w:val="DefaultParagraphFont"/>
    <w:uiPriority w:val="20"/>
    <w:qFormat/>
    <w:rsid w:val="00ED3D9A"/>
    <w:rPr>
      <w:i/>
      <w:iCs/>
    </w:rPr>
  </w:style>
  <w:style w:type="paragraph" w:customStyle="1" w:styleId="block-listitem">
    <w:name w:val="block-list__item"/>
    <w:basedOn w:val="Normal"/>
    <w:rsid w:val="00EA15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B205D"/>
    <w:rPr>
      <w:rFonts w:asciiTheme="majorHAnsi" w:eastAsiaTheme="majorEastAsia" w:hAnsiTheme="majorHAnsi" w:cstheme="majorBidi"/>
      <w:color w:val="1F3763" w:themeColor="accent1" w:themeShade="7F"/>
      <w:sz w:val="24"/>
      <w:szCs w:val="24"/>
    </w:rPr>
  </w:style>
  <w:style w:type="paragraph" w:customStyle="1" w:styleId="timelinecard-wrapper">
    <w:name w:val="timeline__card-wrapper"/>
    <w:basedOn w:val="Normal"/>
    <w:rsid w:val="00BB20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49348">
      <w:bodyDiv w:val="1"/>
      <w:marLeft w:val="0"/>
      <w:marRight w:val="0"/>
      <w:marTop w:val="0"/>
      <w:marBottom w:val="0"/>
      <w:divBdr>
        <w:top w:val="none" w:sz="0" w:space="0" w:color="auto"/>
        <w:left w:val="none" w:sz="0" w:space="0" w:color="auto"/>
        <w:bottom w:val="none" w:sz="0" w:space="0" w:color="auto"/>
        <w:right w:val="none" w:sz="0" w:space="0" w:color="auto"/>
      </w:divBdr>
      <w:divsChild>
        <w:div w:id="600339527">
          <w:marLeft w:val="0"/>
          <w:marRight w:val="0"/>
          <w:marTop w:val="0"/>
          <w:marBottom w:val="0"/>
          <w:divBdr>
            <w:top w:val="none" w:sz="0" w:space="0" w:color="auto"/>
            <w:left w:val="none" w:sz="0" w:space="0" w:color="auto"/>
            <w:bottom w:val="none" w:sz="0" w:space="0" w:color="auto"/>
            <w:right w:val="none" w:sz="0" w:space="0" w:color="auto"/>
          </w:divBdr>
          <w:divsChild>
            <w:div w:id="558638527">
              <w:marLeft w:val="0"/>
              <w:marRight w:val="0"/>
              <w:marTop w:val="0"/>
              <w:marBottom w:val="0"/>
              <w:divBdr>
                <w:top w:val="none" w:sz="0" w:space="0" w:color="auto"/>
                <w:left w:val="none" w:sz="0" w:space="0" w:color="auto"/>
                <w:bottom w:val="none" w:sz="0" w:space="0" w:color="auto"/>
                <w:right w:val="none" w:sz="0" w:space="0" w:color="auto"/>
              </w:divBdr>
              <w:divsChild>
                <w:div w:id="418138184">
                  <w:marLeft w:val="0"/>
                  <w:marRight w:val="0"/>
                  <w:marTop w:val="0"/>
                  <w:marBottom w:val="0"/>
                  <w:divBdr>
                    <w:top w:val="none" w:sz="0" w:space="0" w:color="auto"/>
                    <w:left w:val="none" w:sz="0" w:space="0" w:color="auto"/>
                    <w:bottom w:val="none" w:sz="0" w:space="0" w:color="auto"/>
                    <w:right w:val="none" w:sz="0" w:space="0" w:color="auto"/>
                  </w:divBdr>
                  <w:divsChild>
                    <w:div w:id="1190219385">
                      <w:marLeft w:val="0"/>
                      <w:marRight w:val="0"/>
                      <w:marTop w:val="0"/>
                      <w:marBottom w:val="0"/>
                      <w:divBdr>
                        <w:top w:val="none" w:sz="0" w:space="0" w:color="auto"/>
                        <w:left w:val="none" w:sz="0" w:space="0" w:color="auto"/>
                        <w:bottom w:val="none" w:sz="0" w:space="0" w:color="auto"/>
                        <w:right w:val="none" w:sz="0" w:space="0" w:color="auto"/>
                      </w:divBdr>
                      <w:divsChild>
                        <w:div w:id="279066526">
                          <w:marLeft w:val="1187"/>
                          <w:marRight w:val="0"/>
                          <w:marTop w:val="0"/>
                          <w:marBottom w:val="0"/>
                          <w:divBdr>
                            <w:top w:val="none" w:sz="0" w:space="0" w:color="auto"/>
                            <w:left w:val="none" w:sz="0" w:space="0" w:color="auto"/>
                            <w:bottom w:val="none" w:sz="0" w:space="0" w:color="auto"/>
                            <w:right w:val="none" w:sz="0" w:space="0" w:color="auto"/>
                          </w:divBdr>
                          <w:divsChild>
                            <w:div w:id="1135870479">
                              <w:marLeft w:val="0"/>
                              <w:marRight w:val="0"/>
                              <w:marTop w:val="0"/>
                              <w:marBottom w:val="0"/>
                              <w:divBdr>
                                <w:top w:val="none" w:sz="0" w:space="0" w:color="auto"/>
                                <w:left w:val="none" w:sz="0" w:space="0" w:color="auto"/>
                                <w:bottom w:val="none" w:sz="0" w:space="0" w:color="auto"/>
                                <w:right w:val="none" w:sz="0" w:space="0" w:color="auto"/>
                              </w:divBdr>
                              <w:divsChild>
                                <w:div w:id="1778864999">
                                  <w:marLeft w:val="0"/>
                                  <w:marRight w:val="0"/>
                                  <w:marTop w:val="0"/>
                                  <w:marBottom w:val="0"/>
                                  <w:divBdr>
                                    <w:top w:val="none" w:sz="0" w:space="0" w:color="auto"/>
                                    <w:left w:val="none" w:sz="0" w:space="0" w:color="auto"/>
                                    <w:bottom w:val="none" w:sz="0" w:space="0" w:color="auto"/>
                                    <w:right w:val="none" w:sz="0" w:space="0" w:color="auto"/>
                                  </w:divBdr>
                                  <w:divsChild>
                                    <w:div w:id="1217936050">
                                      <w:marLeft w:val="0"/>
                                      <w:marRight w:val="0"/>
                                      <w:marTop w:val="0"/>
                                      <w:marBottom w:val="0"/>
                                      <w:divBdr>
                                        <w:top w:val="none" w:sz="0" w:space="0" w:color="auto"/>
                                        <w:left w:val="none" w:sz="0" w:space="0" w:color="auto"/>
                                        <w:bottom w:val="none" w:sz="0" w:space="0" w:color="auto"/>
                                        <w:right w:val="none" w:sz="0" w:space="0" w:color="auto"/>
                                      </w:divBdr>
                                      <w:divsChild>
                                        <w:div w:id="2327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50306">
          <w:marLeft w:val="0"/>
          <w:marRight w:val="0"/>
          <w:marTop w:val="0"/>
          <w:marBottom w:val="0"/>
          <w:divBdr>
            <w:top w:val="none" w:sz="0" w:space="0" w:color="auto"/>
            <w:left w:val="none" w:sz="0" w:space="0" w:color="auto"/>
            <w:bottom w:val="none" w:sz="0" w:space="0" w:color="auto"/>
            <w:right w:val="none" w:sz="0" w:space="0" w:color="auto"/>
          </w:divBdr>
          <w:divsChild>
            <w:div w:id="1992326733">
              <w:marLeft w:val="0"/>
              <w:marRight w:val="0"/>
              <w:marTop w:val="0"/>
              <w:marBottom w:val="0"/>
              <w:divBdr>
                <w:top w:val="none" w:sz="0" w:space="0" w:color="auto"/>
                <w:left w:val="none" w:sz="0" w:space="0" w:color="auto"/>
                <w:bottom w:val="none" w:sz="0" w:space="0" w:color="auto"/>
                <w:right w:val="none" w:sz="0" w:space="0" w:color="auto"/>
              </w:divBdr>
              <w:divsChild>
                <w:div w:id="1121387076">
                  <w:marLeft w:val="0"/>
                  <w:marRight w:val="0"/>
                  <w:marTop w:val="0"/>
                  <w:marBottom w:val="0"/>
                  <w:divBdr>
                    <w:top w:val="none" w:sz="0" w:space="0" w:color="auto"/>
                    <w:left w:val="none" w:sz="0" w:space="0" w:color="auto"/>
                    <w:bottom w:val="none" w:sz="0" w:space="0" w:color="auto"/>
                    <w:right w:val="none" w:sz="0" w:space="0" w:color="auto"/>
                  </w:divBdr>
                  <w:divsChild>
                    <w:div w:id="296185805">
                      <w:marLeft w:val="0"/>
                      <w:marRight w:val="0"/>
                      <w:marTop w:val="0"/>
                      <w:marBottom w:val="0"/>
                      <w:divBdr>
                        <w:top w:val="none" w:sz="0" w:space="0" w:color="auto"/>
                        <w:left w:val="none" w:sz="0" w:space="0" w:color="auto"/>
                        <w:bottom w:val="none" w:sz="0" w:space="0" w:color="auto"/>
                        <w:right w:val="none" w:sz="0" w:space="0" w:color="auto"/>
                      </w:divBdr>
                      <w:divsChild>
                        <w:div w:id="1721321034">
                          <w:marLeft w:val="0"/>
                          <w:marRight w:val="0"/>
                          <w:marTop w:val="0"/>
                          <w:marBottom w:val="0"/>
                          <w:divBdr>
                            <w:top w:val="none" w:sz="0" w:space="0" w:color="auto"/>
                            <w:left w:val="none" w:sz="0" w:space="0" w:color="auto"/>
                            <w:bottom w:val="none" w:sz="0" w:space="0" w:color="auto"/>
                            <w:right w:val="none" w:sz="0" w:space="0" w:color="auto"/>
                          </w:divBdr>
                          <w:divsChild>
                            <w:div w:id="916552291">
                              <w:marLeft w:val="0"/>
                              <w:marRight w:val="0"/>
                              <w:marTop w:val="0"/>
                              <w:marBottom w:val="0"/>
                              <w:divBdr>
                                <w:top w:val="none" w:sz="0" w:space="0" w:color="auto"/>
                                <w:left w:val="none" w:sz="0" w:space="0" w:color="auto"/>
                                <w:bottom w:val="none" w:sz="0" w:space="0" w:color="auto"/>
                                <w:right w:val="none" w:sz="0" w:space="0" w:color="auto"/>
                              </w:divBdr>
                              <w:divsChild>
                                <w:div w:id="1874877828">
                                  <w:marLeft w:val="1187"/>
                                  <w:marRight w:val="0"/>
                                  <w:marTop w:val="0"/>
                                  <w:marBottom w:val="0"/>
                                  <w:divBdr>
                                    <w:top w:val="none" w:sz="0" w:space="0" w:color="auto"/>
                                    <w:left w:val="none" w:sz="0" w:space="0" w:color="auto"/>
                                    <w:bottom w:val="none" w:sz="0" w:space="0" w:color="auto"/>
                                    <w:right w:val="none" w:sz="0" w:space="0" w:color="auto"/>
                                  </w:divBdr>
                                  <w:divsChild>
                                    <w:div w:id="18631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207210">
      <w:bodyDiv w:val="1"/>
      <w:marLeft w:val="0"/>
      <w:marRight w:val="0"/>
      <w:marTop w:val="0"/>
      <w:marBottom w:val="0"/>
      <w:divBdr>
        <w:top w:val="none" w:sz="0" w:space="0" w:color="auto"/>
        <w:left w:val="none" w:sz="0" w:space="0" w:color="auto"/>
        <w:bottom w:val="none" w:sz="0" w:space="0" w:color="auto"/>
        <w:right w:val="none" w:sz="0" w:space="0" w:color="auto"/>
      </w:divBdr>
    </w:div>
    <w:div w:id="368606238">
      <w:bodyDiv w:val="1"/>
      <w:marLeft w:val="0"/>
      <w:marRight w:val="0"/>
      <w:marTop w:val="0"/>
      <w:marBottom w:val="0"/>
      <w:divBdr>
        <w:top w:val="none" w:sz="0" w:space="0" w:color="auto"/>
        <w:left w:val="none" w:sz="0" w:space="0" w:color="auto"/>
        <w:bottom w:val="none" w:sz="0" w:space="0" w:color="auto"/>
        <w:right w:val="none" w:sz="0" w:space="0" w:color="auto"/>
      </w:divBdr>
    </w:div>
    <w:div w:id="403912637">
      <w:bodyDiv w:val="1"/>
      <w:marLeft w:val="0"/>
      <w:marRight w:val="0"/>
      <w:marTop w:val="0"/>
      <w:marBottom w:val="0"/>
      <w:divBdr>
        <w:top w:val="none" w:sz="0" w:space="0" w:color="auto"/>
        <w:left w:val="none" w:sz="0" w:space="0" w:color="auto"/>
        <w:bottom w:val="none" w:sz="0" w:space="0" w:color="auto"/>
        <w:right w:val="none" w:sz="0" w:space="0" w:color="auto"/>
      </w:divBdr>
    </w:div>
    <w:div w:id="404651652">
      <w:bodyDiv w:val="1"/>
      <w:marLeft w:val="0"/>
      <w:marRight w:val="0"/>
      <w:marTop w:val="0"/>
      <w:marBottom w:val="0"/>
      <w:divBdr>
        <w:top w:val="none" w:sz="0" w:space="0" w:color="auto"/>
        <w:left w:val="none" w:sz="0" w:space="0" w:color="auto"/>
        <w:bottom w:val="none" w:sz="0" w:space="0" w:color="auto"/>
        <w:right w:val="none" w:sz="0" w:space="0" w:color="auto"/>
      </w:divBdr>
      <w:divsChild>
        <w:div w:id="500005470">
          <w:marLeft w:val="0"/>
          <w:marRight w:val="0"/>
          <w:marTop w:val="0"/>
          <w:marBottom w:val="0"/>
          <w:divBdr>
            <w:top w:val="none" w:sz="0" w:space="0" w:color="auto"/>
            <w:left w:val="none" w:sz="0" w:space="0" w:color="auto"/>
            <w:bottom w:val="none" w:sz="0" w:space="0" w:color="auto"/>
            <w:right w:val="none" w:sz="0" w:space="0" w:color="auto"/>
          </w:divBdr>
          <w:divsChild>
            <w:div w:id="1399745541">
              <w:marLeft w:val="0"/>
              <w:marRight w:val="0"/>
              <w:marTop w:val="0"/>
              <w:marBottom w:val="0"/>
              <w:divBdr>
                <w:top w:val="none" w:sz="0" w:space="0" w:color="auto"/>
                <w:left w:val="none" w:sz="0" w:space="0" w:color="auto"/>
                <w:bottom w:val="none" w:sz="0" w:space="0" w:color="auto"/>
                <w:right w:val="none" w:sz="0" w:space="0" w:color="auto"/>
              </w:divBdr>
              <w:divsChild>
                <w:div w:id="346979853">
                  <w:marLeft w:val="0"/>
                  <w:marRight w:val="0"/>
                  <w:marTop w:val="0"/>
                  <w:marBottom w:val="0"/>
                  <w:divBdr>
                    <w:top w:val="none" w:sz="0" w:space="0" w:color="auto"/>
                    <w:left w:val="none" w:sz="0" w:space="0" w:color="auto"/>
                    <w:bottom w:val="none" w:sz="0" w:space="0" w:color="auto"/>
                    <w:right w:val="none" w:sz="0" w:space="0" w:color="auto"/>
                  </w:divBdr>
                  <w:divsChild>
                    <w:div w:id="1762793898">
                      <w:marLeft w:val="0"/>
                      <w:marRight w:val="0"/>
                      <w:marTop w:val="0"/>
                      <w:marBottom w:val="0"/>
                      <w:divBdr>
                        <w:top w:val="none" w:sz="0" w:space="0" w:color="auto"/>
                        <w:left w:val="none" w:sz="0" w:space="0" w:color="auto"/>
                        <w:bottom w:val="none" w:sz="0" w:space="0" w:color="auto"/>
                        <w:right w:val="none" w:sz="0" w:space="0" w:color="auto"/>
                      </w:divBdr>
                      <w:divsChild>
                        <w:div w:id="380788095">
                          <w:marLeft w:val="1187"/>
                          <w:marRight w:val="0"/>
                          <w:marTop w:val="0"/>
                          <w:marBottom w:val="0"/>
                          <w:divBdr>
                            <w:top w:val="none" w:sz="0" w:space="0" w:color="auto"/>
                            <w:left w:val="none" w:sz="0" w:space="0" w:color="auto"/>
                            <w:bottom w:val="none" w:sz="0" w:space="0" w:color="auto"/>
                            <w:right w:val="none" w:sz="0" w:space="0" w:color="auto"/>
                          </w:divBdr>
                          <w:divsChild>
                            <w:div w:id="1899436324">
                              <w:marLeft w:val="0"/>
                              <w:marRight w:val="0"/>
                              <w:marTop w:val="0"/>
                              <w:marBottom w:val="0"/>
                              <w:divBdr>
                                <w:top w:val="none" w:sz="0" w:space="0" w:color="auto"/>
                                <w:left w:val="none" w:sz="0" w:space="0" w:color="auto"/>
                                <w:bottom w:val="none" w:sz="0" w:space="0" w:color="auto"/>
                                <w:right w:val="none" w:sz="0" w:space="0" w:color="auto"/>
                              </w:divBdr>
                              <w:divsChild>
                                <w:div w:id="207451721">
                                  <w:marLeft w:val="0"/>
                                  <w:marRight w:val="0"/>
                                  <w:marTop w:val="0"/>
                                  <w:marBottom w:val="0"/>
                                  <w:divBdr>
                                    <w:top w:val="none" w:sz="0" w:space="0" w:color="auto"/>
                                    <w:left w:val="none" w:sz="0" w:space="0" w:color="auto"/>
                                    <w:bottom w:val="none" w:sz="0" w:space="0" w:color="auto"/>
                                    <w:right w:val="none" w:sz="0" w:space="0" w:color="auto"/>
                                  </w:divBdr>
                                  <w:divsChild>
                                    <w:div w:id="428238835">
                                      <w:marLeft w:val="0"/>
                                      <w:marRight w:val="0"/>
                                      <w:marTop w:val="0"/>
                                      <w:marBottom w:val="0"/>
                                      <w:divBdr>
                                        <w:top w:val="none" w:sz="0" w:space="0" w:color="auto"/>
                                        <w:left w:val="none" w:sz="0" w:space="0" w:color="auto"/>
                                        <w:bottom w:val="none" w:sz="0" w:space="0" w:color="auto"/>
                                        <w:right w:val="none" w:sz="0" w:space="0" w:color="auto"/>
                                      </w:divBdr>
                                      <w:divsChild>
                                        <w:div w:id="10446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135333">
          <w:marLeft w:val="0"/>
          <w:marRight w:val="0"/>
          <w:marTop w:val="0"/>
          <w:marBottom w:val="0"/>
          <w:divBdr>
            <w:top w:val="none" w:sz="0" w:space="0" w:color="auto"/>
            <w:left w:val="none" w:sz="0" w:space="0" w:color="auto"/>
            <w:bottom w:val="none" w:sz="0" w:space="0" w:color="auto"/>
            <w:right w:val="none" w:sz="0" w:space="0" w:color="auto"/>
          </w:divBdr>
          <w:divsChild>
            <w:div w:id="1275480381">
              <w:marLeft w:val="0"/>
              <w:marRight w:val="0"/>
              <w:marTop w:val="0"/>
              <w:marBottom w:val="0"/>
              <w:divBdr>
                <w:top w:val="none" w:sz="0" w:space="0" w:color="auto"/>
                <w:left w:val="none" w:sz="0" w:space="0" w:color="auto"/>
                <w:bottom w:val="none" w:sz="0" w:space="0" w:color="auto"/>
                <w:right w:val="none" w:sz="0" w:space="0" w:color="auto"/>
              </w:divBdr>
              <w:divsChild>
                <w:div w:id="1708290368">
                  <w:marLeft w:val="0"/>
                  <w:marRight w:val="0"/>
                  <w:marTop w:val="0"/>
                  <w:marBottom w:val="0"/>
                  <w:divBdr>
                    <w:top w:val="none" w:sz="0" w:space="0" w:color="auto"/>
                    <w:left w:val="none" w:sz="0" w:space="0" w:color="auto"/>
                    <w:bottom w:val="none" w:sz="0" w:space="0" w:color="auto"/>
                    <w:right w:val="none" w:sz="0" w:space="0" w:color="auto"/>
                  </w:divBdr>
                  <w:divsChild>
                    <w:div w:id="998580866">
                      <w:marLeft w:val="0"/>
                      <w:marRight w:val="0"/>
                      <w:marTop w:val="0"/>
                      <w:marBottom w:val="0"/>
                      <w:divBdr>
                        <w:top w:val="none" w:sz="0" w:space="0" w:color="auto"/>
                        <w:left w:val="none" w:sz="0" w:space="0" w:color="auto"/>
                        <w:bottom w:val="none" w:sz="0" w:space="0" w:color="auto"/>
                        <w:right w:val="none" w:sz="0" w:space="0" w:color="auto"/>
                      </w:divBdr>
                      <w:divsChild>
                        <w:div w:id="969868924">
                          <w:marLeft w:val="0"/>
                          <w:marRight w:val="0"/>
                          <w:marTop w:val="0"/>
                          <w:marBottom w:val="0"/>
                          <w:divBdr>
                            <w:top w:val="none" w:sz="0" w:space="0" w:color="auto"/>
                            <w:left w:val="none" w:sz="0" w:space="0" w:color="auto"/>
                            <w:bottom w:val="none" w:sz="0" w:space="0" w:color="auto"/>
                            <w:right w:val="none" w:sz="0" w:space="0" w:color="auto"/>
                          </w:divBdr>
                          <w:divsChild>
                            <w:div w:id="914242128">
                              <w:marLeft w:val="0"/>
                              <w:marRight w:val="0"/>
                              <w:marTop w:val="0"/>
                              <w:marBottom w:val="0"/>
                              <w:divBdr>
                                <w:top w:val="none" w:sz="0" w:space="0" w:color="auto"/>
                                <w:left w:val="none" w:sz="0" w:space="0" w:color="auto"/>
                                <w:bottom w:val="none" w:sz="0" w:space="0" w:color="auto"/>
                                <w:right w:val="none" w:sz="0" w:space="0" w:color="auto"/>
                              </w:divBdr>
                              <w:divsChild>
                                <w:div w:id="1924097453">
                                  <w:marLeft w:val="1187"/>
                                  <w:marRight w:val="0"/>
                                  <w:marTop w:val="0"/>
                                  <w:marBottom w:val="0"/>
                                  <w:divBdr>
                                    <w:top w:val="none" w:sz="0" w:space="0" w:color="auto"/>
                                    <w:left w:val="none" w:sz="0" w:space="0" w:color="auto"/>
                                    <w:bottom w:val="none" w:sz="0" w:space="0" w:color="auto"/>
                                    <w:right w:val="none" w:sz="0" w:space="0" w:color="auto"/>
                                  </w:divBdr>
                                  <w:divsChild>
                                    <w:div w:id="11167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374230">
      <w:bodyDiv w:val="1"/>
      <w:marLeft w:val="0"/>
      <w:marRight w:val="0"/>
      <w:marTop w:val="0"/>
      <w:marBottom w:val="0"/>
      <w:divBdr>
        <w:top w:val="none" w:sz="0" w:space="0" w:color="auto"/>
        <w:left w:val="none" w:sz="0" w:space="0" w:color="auto"/>
        <w:bottom w:val="none" w:sz="0" w:space="0" w:color="auto"/>
        <w:right w:val="none" w:sz="0" w:space="0" w:color="auto"/>
      </w:divBdr>
    </w:div>
    <w:div w:id="479732442">
      <w:bodyDiv w:val="1"/>
      <w:marLeft w:val="0"/>
      <w:marRight w:val="0"/>
      <w:marTop w:val="0"/>
      <w:marBottom w:val="0"/>
      <w:divBdr>
        <w:top w:val="none" w:sz="0" w:space="0" w:color="auto"/>
        <w:left w:val="none" w:sz="0" w:space="0" w:color="auto"/>
        <w:bottom w:val="none" w:sz="0" w:space="0" w:color="auto"/>
        <w:right w:val="none" w:sz="0" w:space="0" w:color="auto"/>
      </w:divBdr>
      <w:divsChild>
        <w:div w:id="1501655467">
          <w:marLeft w:val="0"/>
          <w:marRight w:val="0"/>
          <w:marTop w:val="0"/>
          <w:marBottom w:val="0"/>
          <w:divBdr>
            <w:top w:val="none" w:sz="0" w:space="0" w:color="auto"/>
            <w:left w:val="none" w:sz="0" w:space="0" w:color="auto"/>
            <w:bottom w:val="none" w:sz="0" w:space="0" w:color="auto"/>
            <w:right w:val="none" w:sz="0" w:space="0" w:color="auto"/>
          </w:divBdr>
          <w:divsChild>
            <w:div w:id="293488734">
              <w:marLeft w:val="0"/>
              <w:marRight w:val="0"/>
              <w:marTop w:val="0"/>
              <w:marBottom w:val="0"/>
              <w:divBdr>
                <w:top w:val="none" w:sz="0" w:space="0" w:color="auto"/>
                <w:left w:val="none" w:sz="0" w:space="0" w:color="auto"/>
                <w:bottom w:val="none" w:sz="0" w:space="0" w:color="auto"/>
                <w:right w:val="none" w:sz="0" w:space="0" w:color="auto"/>
              </w:divBdr>
              <w:divsChild>
                <w:div w:id="1177429115">
                  <w:marLeft w:val="0"/>
                  <w:marRight w:val="0"/>
                  <w:marTop w:val="0"/>
                  <w:marBottom w:val="0"/>
                  <w:divBdr>
                    <w:top w:val="none" w:sz="0" w:space="0" w:color="auto"/>
                    <w:left w:val="none" w:sz="0" w:space="0" w:color="auto"/>
                    <w:bottom w:val="none" w:sz="0" w:space="0" w:color="auto"/>
                    <w:right w:val="none" w:sz="0" w:space="0" w:color="auto"/>
                  </w:divBdr>
                  <w:divsChild>
                    <w:div w:id="1762413532">
                      <w:marLeft w:val="0"/>
                      <w:marRight w:val="0"/>
                      <w:marTop w:val="0"/>
                      <w:marBottom w:val="0"/>
                      <w:divBdr>
                        <w:top w:val="none" w:sz="0" w:space="0" w:color="auto"/>
                        <w:left w:val="none" w:sz="0" w:space="0" w:color="auto"/>
                        <w:bottom w:val="none" w:sz="0" w:space="0" w:color="auto"/>
                        <w:right w:val="none" w:sz="0" w:space="0" w:color="auto"/>
                      </w:divBdr>
                      <w:divsChild>
                        <w:div w:id="1795097433">
                          <w:marLeft w:val="0"/>
                          <w:marRight w:val="0"/>
                          <w:marTop w:val="0"/>
                          <w:marBottom w:val="0"/>
                          <w:divBdr>
                            <w:top w:val="none" w:sz="0" w:space="0" w:color="auto"/>
                            <w:left w:val="none" w:sz="0" w:space="0" w:color="auto"/>
                            <w:bottom w:val="none" w:sz="0" w:space="0" w:color="auto"/>
                            <w:right w:val="none" w:sz="0" w:space="0" w:color="auto"/>
                          </w:divBdr>
                          <w:divsChild>
                            <w:div w:id="231038698">
                              <w:marLeft w:val="1187"/>
                              <w:marRight w:val="0"/>
                              <w:marTop w:val="0"/>
                              <w:marBottom w:val="0"/>
                              <w:divBdr>
                                <w:top w:val="none" w:sz="0" w:space="0" w:color="auto"/>
                                <w:left w:val="none" w:sz="0" w:space="0" w:color="auto"/>
                                <w:bottom w:val="none" w:sz="0" w:space="0" w:color="auto"/>
                                <w:right w:val="none" w:sz="0" w:space="0" w:color="auto"/>
                              </w:divBdr>
                              <w:divsChild>
                                <w:div w:id="319357035">
                                  <w:marLeft w:val="0"/>
                                  <w:marRight w:val="0"/>
                                  <w:marTop w:val="0"/>
                                  <w:marBottom w:val="0"/>
                                  <w:divBdr>
                                    <w:top w:val="none" w:sz="0" w:space="0" w:color="auto"/>
                                    <w:left w:val="none" w:sz="0" w:space="0" w:color="auto"/>
                                    <w:bottom w:val="none" w:sz="0" w:space="0" w:color="auto"/>
                                    <w:right w:val="none" w:sz="0" w:space="0" w:color="auto"/>
                                  </w:divBdr>
                                  <w:divsChild>
                                    <w:div w:id="13757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720707">
          <w:marLeft w:val="0"/>
          <w:marRight w:val="0"/>
          <w:marTop w:val="0"/>
          <w:marBottom w:val="0"/>
          <w:divBdr>
            <w:top w:val="none" w:sz="0" w:space="0" w:color="auto"/>
            <w:left w:val="none" w:sz="0" w:space="0" w:color="auto"/>
            <w:bottom w:val="none" w:sz="0" w:space="0" w:color="auto"/>
            <w:right w:val="none" w:sz="0" w:space="0" w:color="auto"/>
          </w:divBdr>
          <w:divsChild>
            <w:div w:id="137496210">
              <w:marLeft w:val="0"/>
              <w:marRight w:val="0"/>
              <w:marTop w:val="0"/>
              <w:marBottom w:val="0"/>
              <w:divBdr>
                <w:top w:val="none" w:sz="0" w:space="0" w:color="auto"/>
                <w:left w:val="none" w:sz="0" w:space="0" w:color="auto"/>
                <w:bottom w:val="none" w:sz="0" w:space="0" w:color="auto"/>
                <w:right w:val="none" w:sz="0" w:space="0" w:color="auto"/>
              </w:divBdr>
              <w:divsChild>
                <w:div w:id="2135976888">
                  <w:marLeft w:val="0"/>
                  <w:marRight w:val="0"/>
                  <w:marTop w:val="0"/>
                  <w:marBottom w:val="0"/>
                  <w:divBdr>
                    <w:top w:val="none" w:sz="0" w:space="0" w:color="auto"/>
                    <w:left w:val="none" w:sz="0" w:space="0" w:color="auto"/>
                    <w:bottom w:val="none" w:sz="0" w:space="0" w:color="auto"/>
                    <w:right w:val="none" w:sz="0" w:space="0" w:color="auto"/>
                  </w:divBdr>
                  <w:divsChild>
                    <w:div w:id="1832209366">
                      <w:marLeft w:val="0"/>
                      <w:marRight w:val="0"/>
                      <w:marTop w:val="0"/>
                      <w:marBottom w:val="0"/>
                      <w:divBdr>
                        <w:top w:val="none" w:sz="0" w:space="0" w:color="auto"/>
                        <w:left w:val="none" w:sz="0" w:space="0" w:color="auto"/>
                        <w:bottom w:val="none" w:sz="0" w:space="0" w:color="auto"/>
                        <w:right w:val="none" w:sz="0" w:space="0" w:color="auto"/>
                      </w:divBdr>
                      <w:divsChild>
                        <w:div w:id="1047341265">
                          <w:marLeft w:val="0"/>
                          <w:marRight w:val="0"/>
                          <w:marTop w:val="0"/>
                          <w:marBottom w:val="0"/>
                          <w:divBdr>
                            <w:top w:val="none" w:sz="0" w:space="0" w:color="auto"/>
                            <w:left w:val="none" w:sz="0" w:space="0" w:color="auto"/>
                            <w:bottom w:val="none" w:sz="0" w:space="0" w:color="auto"/>
                            <w:right w:val="none" w:sz="0" w:space="0" w:color="auto"/>
                          </w:divBdr>
                          <w:divsChild>
                            <w:div w:id="506210318">
                              <w:marLeft w:val="1187"/>
                              <w:marRight w:val="0"/>
                              <w:marTop w:val="0"/>
                              <w:marBottom w:val="0"/>
                              <w:divBdr>
                                <w:top w:val="none" w:sz="0" w:space="0" w:color="auto"/>
                                <w:left w:val="none" w:sz="0" w:space="0" w:color="auto"/>
                                <w:bottom w:val="none" w:sz="0" w:space="0" w:color="auto"/>
                                <w:right w:val="none" w:sz="0" w:space="0" w:color="auto"/>
                              </w:divBdr>
                              <w:divsChild>
                                <w:div w:id="13534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077892">
      <w:bodyDiv w:val="1"/>
      <w:marLeft w:val="0"/>
      <w:marRight w:val="0"/>
      <w:marTop w:val="0"/>
      <w:marBottom w:val="0"/>
      <w:divBdr>
        <w:top w:val="none" w:sz="0" w:space="0" w:color="auto"/>
        <w:left w:val="none" w:sz="0" w:space="0" w:color="auto"/>
        <w:bottom w:val="none" w:sz="0" w:space="0" w:color="auto"/>
        <w:right w:val="none" w:sz="0" w:space="0" w:color="auto"/>
      </w:divBdr>
    </w:div>
    <w:div w:id="576748337">
      <w:bodyDiv w:val="1"/>
      <w:marLeft w:val="0"/>
      <w:marRight w:val="0"/>
      <w:marTop w:val="0"/>
      <w:marBottom w:val="0"/>
      <w:divBdr>
        <w:top w:val="none" w:sz="0" w:space="0" w:color="auto"/>
        <w:left w:val="none" w:sz="0" w:space="0" w:color="auto"/>
        <w:bottom w:val="none" w:sz="0" w:space="0" w:color="auto"/>
        <w:right w:val="none" w:sz="0" w:space="0" w:color="auto"/>
      </w:divBdr>
      <w:divsChild>
        <w:div w:id="1528829611">
          <w:marLeft w:val="0"/>
          <w:marRight w:val="0"/>
          <w:marTop w:val="0"/>
          <w:marBottom w:val="0"/>
          <w:divBdr>
            <w:top w:val="none" w:sz="0" w:space="0" w:color="auto"/>
            <w:left w:val="none" w:sz="0" w:space="0" w:color="auto"/>
            <w:bottom w:val="none" w:sz="0" w:space="0" w:color="auto"/>
            <w:right w:val="none" w:sz="0" w:space="0" w:color="auto"/>
          </w:divBdr>
          <w:divsChild>
            <w:div w:id="560561160">
              <w:marLeft w:val="0"/>
              <w:marRight w:val="0"/>
              <w:marTop w:val="0"/>
              <w:marBottom w:val="0"/>
              <w:divBdr>
                <w:top w:val="none" w:sz="0" w:space="0" w:color="auto"/>
                <w:left w:val="none" w:sz="0" w:space="0" w:color="auto"/>
                <w:bottom w:val="none" w:sz="0" w:space="0" w:color="auto"/>
                <w:right w:val="none" w:sz="0" w:space="0" w:color="auto"/>
              </w:divBdr>
              <w:divsChild>
                <w:div w:id="1687168377">
                  <w:marLeft w:val="0"/>
                  <w:marRight w:val="0"/>
                  <w:marTop w:val="0"/>
                  <w:marBottom w:val="0"/>
                  <w:divBdr>
                    <w:top w:val="none" w:sz="0" w:space="0" w:color="auto"/>
                    <w:left w:val="none" w:sz="0" w:space="0" w:color="auto"/>
                    <w:bottom w:val="none" w:sz="0" w:space="0" w:color="auto"/>
                    <w:right w:val="none" w:sz="0" w:space="0" w:color="auto"/>
                  </w:divBdr>
                  <w:divsChild>
                    <w:div w:id="36663393">
                      <w:marLeft w:val="0"/>
                      <w:marRight w:val="0"/>
                      <w:marTop w:val="0"/>
                      <w:marBottom w:val="0"/>
                      <w:divBdr>
                        <w:top w:val="none" w:sz="0" w:space="0" w:color="auto"/>
                        <w:left w:val="none" w:sz="0" w:space="0" w:color="auto"/>
                        <w:bottom w:val="none" w:sz="0" w:space="0" w:color="auto"/>
                        <w:right w:val="none" w:sz="0" w:space="0" w:color="auto"/>
                      </w:divBdr>
                      <w:divsChild>
                        <w:div w:id="1343046250">
                          <w:marLeft w:val="0"/>
                          <w:marRight w:val="0"/>
                          <w:marTop w:val="0"/>
                          <w:marBottom w:val="0"/>
                          <w:divBdr>
                            <w:top w:val="none" w:sz="0" w:space="0" w:color="auto"/>
                            <w:left w:val="none" w:sz="0" w:space="0" w:color="auto"/>
                            <w:bottom w:val="none" w:sz="0" w:space="0" w:color="auto"/>
                            <w:right w:val="none" w:sz="0" w:space="0" w:color="auto"/>
                          </w:divBdr>
                          <w:divsChild>
                            <w:div w:id="1701855092">
                              <w:marLeft w:val="1187"/>
                              <w:marRight w:val="0"/>
                              <w:marTop w:val="0"/>
                              <w:marBottom w:val="0"/>
                              <w:divBdr>
                                <w:top w:val="none" w:sz="0" w:space="0" w:color="auto"/>
                                <w:left w:val="none" w:sz="0" w:space="0" w:color="auto"/>
                                <w:bottom w:val="none" w:sz="0" w:space="0" w:color="auto"/>
                                <w:right w:val="none" w:sz="0" w:space="0" w:color="auto"/>
                              </w:divBdr>
                              <w:divsChild>
                                <w:div w:id="1725369798">
                                  <w:marLeft w:val="0"/>
                                  <w:marRight w:val="0"/>
                                  <w:marTop w:val="0"/>
                                  <w:marBottom w:val="0"/>
                                  <w:divBdr>
                                    <w:top w:val="none" w:sz="0" w:space="0" w:color="auto"/>
                                    <w:left w:val="none" w:sz="0" w:space="0" w:color="auto"/>
                                    <w:bottom w:val="none" w:sz="0" w:space="0" w:color="auto"/>
                                    <w:right w:val="none" w:sz="0" w:space="0" w:color="auto"/>
                                  </w:divBdr>
                                  <w:divsChild>
                                    <w:div w:id="19313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906809">
          <w:marLeft w:val="0"/>
          <w:marRight w:val="0"/>
          <w:marTop w:val="0"/>
          <w:marBottom w:val="0"/>
          <w:divBdr>
            <w:top w:val="none" w:sz="0" w:space="0" w:color="auto"/>
            <w:left w:val="none" w:sz="0" w:space="0" w:color="auto"/>
            <w:bottom w:val="none" w:sz="0" w:space="0" w:color="auto"/>
            <w:right w:val="none" w:sz="0" w:space="0" w:color="auto"/>
          </w:divBdr>
          <w:divsChild>
            <w:div w:id="1889223652">
              <w:marLeft w:val="0"/>
              <w:marRight w:val="0"/>
              <w:marTop w:val="0"/>
              <w:marBottom w:val="0"/>
              <w:divBdr>
                <w:top w:val="none" w:sz="0" w:space="0" w:color="auto"/>
                <w:left w:val="none" w:sz="0" w:space="0" w:color="auto"/>
                <w:bottom w:val="none" w:sz="0" w:space="0" w:color="auto"/>
                <w:right w:val="none" w:sz="0" w:space="0" w:color="auto"/>
              </w:divBdr>
              <w:divsChild>
                <w:div w:id="181095132">
                  <w:marLeft w:val="0"/>
                  <w:marRight w:val="0"/>
                  <w:marTop w:val="0"/>
                  <w:marBottom w:val="0"/>
                  <w:divBdr>
                    <w:top w:val="none" w:sz="0" w:space="0" w:color="auto"/>
                    <w:left w:val="none" w:sz="0" w:space="0" w:color="auto"/>
                    <w:bottom w:val="none" w:sz="0" w:space="0" w:color="auto"/>
                    <w:right w:val="none" w:sz="0" w:space="0" w:color="auto"/>
                  </w:divBdr>
                  <w:divsChild>
                    <w:div w:id="485244482">
                      <w:marLeft w:val="0"/>
                      <w:marRight w:val="0"/>
                      <w:marTop w:val="0"/>
                      <w:marBottom w:val="0"/>
                      <w:divBdr>
                        <w:top w:val="none" w:sz="0" w:space="0" w:color="auto"/>
                        <w:left w:val="none" w:sz="0" w:space="0" w:color="auto"/>
                        <w:bottom w:val="none" w:sz="0" w:space="0" w:color="auto"/>
                        <w:right w:val="none" w:sz="0" w:space="0" w:color="auto"/>
                      </w:divBdr>
                      <w:divsChild>
                        <w:div w:id="1036656443">
                          <w:marLeft w:val="0"/>
                          <w:marRight w:val="0"/>
                          <w:marTop w:val="0"/>
                          <w:marBottom w:val="0"/>
                          <w:divBdr>
                            <w:top w:val="none" w:sz="0" w:space="0" w:color="auto"/>
                            <w:left w:val="none" w:sz="0" w:space="0" w:color="auto"/>
                            <w:bottom w:val="none" w:sz="0" w:space="0" w:color="auto"/>
                            <w:right w:val="none" w:sz="0" w:space="0" w:color="auto"/>
                          </w:divBdr>
                          <w:divsChild>
                            <w:div w:id="465046507">
                              <w:marLeft w:val="1187"/>
                              <w:marRight w:val="0"/>
                              <w:marTop w:val="0"/>
                              <w:marBottom w:val="0"/>
                              <w:divBdr>
                                <w:top w:val="none" w:sz="0" w:space="0" w:color="auto"/>
                                <w:left w:val="none" w:sz="0" w:space="0" w:color="auto"/>
                                <w:bottom w:val="none" w:sz="0" w:space="0" w:color="auto"/>
                                <w:right w:val="none" w:sz="0" w:space="0" w:color="auto"/>
                              </w:divBdr>
                              <w:divsChild>
                                <w:div w:id="8247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572049">
      <w:bodyDiv w:val="1"/>
      <w:marLeft w:val="0"/>
      <w:marRight w:val="0"/>
      <w:marTop w:val="0"/>
      <w:marBottom w:val="0"/>
      <w:divBdr>
        <w:top w:val="none" w:sz="0" w:space="0" w:color="auto"/>
        <w:left w:val="none" w:sz="0" w:space="0" w:color="auto"/>
        <w:bottom w:val="none" w:sz="0" w:space="0" w:color="auto"/>
        <w:right w:val="none" w:sz="0" w:space="0" w:color="auto"/>
      </w:divBdr>
    </w:div>
    <w:div w:id="796919098">
      <w:bodyDiv w:val="1"/>
      <w:marLeft w:val="0"/>
      <w:marRight w:val="0"/>
      <w:marTop w:val="0"/>
      <w:marBottom w:val="0"/>
      <w:divBdr>
        <w:top w:val="none" w:sz="0" w:space="0" w:color="auto"/>
        <w:left w:val="none" w:sz="0" w:space="0" w:color="auto"/>
        <w:bottom w:val="none" w:sz="0" w:space="0" w:color="auto"/>
        <w:right w:val="none" w:sz="0" w:space="0" w:color="auto"/>
      </w:divBdr>
    </w:div>
    <w:div w:id="821124374">
      <w:bodyDiv w:val="1"/>
      <w:marLeft w:val="0"/>
      <w:marRight w:val="0"/>
      <w:marTop w:val="0"/>
      <w:marBottom w:val="0"/>
      <w:divBdr>
        <w:top w:val="none" w:sz="0" w:space="0" w:color="auto"/>
        <w:left w:val="none" w:sz="0" w:space="0" w:color="auto"/>
        <w:bottom w:val="none" w:sz="0" w:space="0" w:color="auto"/>
        <w:right w:val="none" w:sz="0" w:space="0" w:color="auto"/>
      </w:divBdr>
    </w:div>
    <w:div w:id="930815477">
      <w:bodyDiv w:val="1"/>
      <w:marLeft w:val="0"/>
      <w:marRight w:val="0"/>
      <w:marTop w:val="0"/>
      <w:marBottom w:val="0"/>
      <w:divBdr>
        <w:top w:val="none" w:sz="0" w:space="0" w:color="auto"/>
        <w:left w:val="none" w:sz="0" w:space="0" w:color="auto"/>
        <w:bottom w:val="none" w:sz="0" w:space="0" w:color="auto"/>
        <w:right w:val="none" w:sz="0" w:space="0" w:color="auto"/>
      </w:divBdr>
    </w:div>
    <w:div w:id="1037124576">
      <w:bodyDiv w:val="1"/>
      <w:marLeft w:val="0"/>
      <w:marRight w:val="0"/>
      <w:marTop w:val="0"/>
      <w:marBottom w:val="0"/>
      <w:divBdr>
        <w:top w:val="none" w:sz="0" w:space="0" w:color="auto"/>
        <w:left w:val="none" w:sz="0" w:space="0" w:color="auto"/>
        <w:bottom w:val="none" w:sz="0" w:space="0" w:color="auto"/>
        <w:right w:val="none" w:sz="0" w:space="0" w:color="auto"/>
      </w:divBdr>
    </w:div>
    <w:div w:id="1048650411">
      <w:bodyDiv w:val="1"/>
      <w:marLeft w:val="0"/>
      <w:marRight w:val="0"/>
      <w:marTop w:val="0"/>
      <w:marBottom w:val="0"/>
      <w:divBdr>
        <w:top w:val="none" w:sz="0" w:space="0" w:color="auto"/>
        <w:left w:val="none" w:sz="0" w:space="0" w:color="auto"/>
        <w:bottom w:val="none" w:sz="0" w:space="0" w:color="auto"/>
        <w:right w:val="none" w:sz="0" w:space="0" w:color="auto"/>
      </w:divBdr>
    </w:div>
    <w:div w:id="1168593680">
      <w:bodyDiv w:val="1"/>
      <w:marLeft w:val="0"/>
      <w:marRight w:val="0"/>
      <w:marTop w:val="0"/>
      <w:marBottom w:val="0"/>
      <w:divBdr>
        <w:top w:val="none" w:sz="0" w:space="0" w:color="auto"/>
        <w:left w:val="none" w:sz="0" w:space="0" w:color="auto"/>
        <w:bottom w:val="none" w:sz="0" w:space="0" w:color="auto"/>
        <w:right w:val="none" w:sz="0" w:space="0" w:color="auto"/>
      </w:divBdr>
      <w:divsChild>
        <w:div w:id="8874956">
          <w:marLeft w:val="0"/>
          <w:marRight w:val="0"/>
          <w:marTop w:val="0"/>
          <w:marBottom w:val="0"/>
          <w:divBdr>
            <w:top w:val="none" w:sz="0" w:space="0" w:color="auto"/>
            <w:left w:val="none" w:sz="0" w:space="0" w:color="auto"/>
            <w:bottom w:val="none" w:sz="0" w:space="0" w:color="auto"/>
            <w:right w:val="none" w:sz="0" w:space="0" w:color="auto"/>
          </w:divBdr>
          <w:divsChild>
            <w:div w:id="1844081265">
              <w:marLeft w:val="0"/>
              <w:marRight w:val="0"/>
              <w:marTop w:val="0"/>
              <w:marBottom w:val="0"/>
              <w:divBdr>
                <w:top w:val="none" w:sz="0" w:space="0" w:color="auto"/>
                <w:left w:val="none" w:sz="0" w:space="0" w:color="auto"/>
                <w:bottom w:val="none" w:sz="0" w:space="0" w:color="auto"/>
                <w:right w:val="none" w:sz="0" w:space="0" w:color="auto"/>
              </w:divBdr>
              <w:divsChild>
                <w:div w:id="1801992429">
                  <w:marLeft w:val="0"/>
                  <w:marRight w:val="0"/>
                  <w:marTop w:val="0"/>
                  <w:marBottom w:val="0"/>
                  <w:divBdr>
                    <w:top w:val="none" w:sz="0" w:space="0" w:color="auto"/>
                    <w:left w:val="none" w:sz="0" w:space="0" w:color="auto"/>
                    <w:bottom w:val="none" w:sz="0" w:space="0" w:color="auto"/>
                    <w:right w:val="none" w:sz="0" w:space="0" w:color="auto"/>
                  </w:divBdr>
                  <w:divsChild>
                    <w:div w:id="2137287276">
                      <w:marLeft w:val="0"/>
                      <w:marRight w:val="0"/>
                      <w:marTop w:val="0"/>
                      <w:marBottom w:val="0"/>
                      <w:divBdr>
                        <w:top w:val="none" w:sz="0" w:space="0" w:color="auto"/>
                        <w:left w:val="none" w:sz="0" w:space="0" w:color="auto"/>
                        <w:bottom w:val="none" w:sz="0" w:space="0" w:color="auto"/>
                        <w:right w:val="none" w:sz="0" w:space="0" w:color="auto"/>
                      </w:divBdr>
                      <w:divsChild>
                        <w:div w:id="110899610">
                          <w:marLeft w:val="0"/>
                          <w:marRight w:val="0"/>
                          <w:marTop w:val="0"/>
                          <w:marBottom w:val="0"/>
                          <w:divBdr>
                            <w:top w:val="none" w:sz="0" w:space="0" w:color="auto"/>
                            <w:left w:val="none" w:sz="0" w:space="0" w:color="auto"/>
                            <w:bottom w:val="none" w:sz="0" w:space="0" w:color="auto"/>
                            <w:right w:val="none" w:sz="0" w:space="0" w:color="auto"/>
                          </w:divBdr>
                          <w:divsChild>
                            <w:div w:id="488713396">
                              <w:marLeft w:val="1187"/>
                              <w:marRight w:val="0"/>
                              <w:marTop w:val="0"/>
                              <w:marBottom w:val="0"/>
                              <w:divBdr>
                                <w:top w:val="none" w:sz="0" w:space="0" w:color="auto"/>
                                <w:left w:val="none" w:sz="0" w:space="0" w:color="auto"/>
                                <w:bottom w:val="none" w:sz="0" w:space="0" w:color="auto"/>
                                <w:right w:val="none" w:sz="0" w:space="0" w:color="auto"/>
                              </w:divBdr>
                              <w:divsChild>
                                <w:div w:id="61023155">
                                  <w:marLeft w:val="0"/>
                                  <w:marRight w:val="0"/>
                                  <w:marTop w:val="0"/>
                                  <w:marBottom w:val="0"/>
                                  <w:divBdr>
                                    <w:top w:val="none" w:sz="0" w:space="0" w:color="auto"/>
                                    <w:left w:val="none" w:sz="0" w:space="0" w:color="auto"/>
                                    <w:bottom w:val="none" w:sz="0" w:space="0" w:color="auto"/>
                                    <w:right w:val="none" w:sz="0" w:space="0" w:color="auto"/>
                                  </w:divBdr>
                                  <w:divsChild>
                                    <w:div w:id="7637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496394">
          <w:marLeft w:val="0"/>
          <w:marRight w:val="0"/>
          <w:marTop w:val="0"/>
          <w:marBottom w:val="0"/>
          <w:divBdr>
            <w:top w:val="none" w:sz="0" w:space="0" w:color="auto"/>
            <w:left w:val="none" w:sz="0" w:space="0" w:color="auto"/>
            <w:bottom w:val="none" w:sz="0" w:space="0" w:color="auto"/>
            <w:right w:val="none" w:sz="0" w:space="0" w:color="auto"/>
          </w:divBdr>
          <w:divsChild>
            <w:div w:id="1873687310">
              <w:marLeft w:val="0"/>
              <w:marRight w:val="0"/>
              <w:marTop w:val="0"/>
              <w:marBottom w:val="0"/>
              <w:divBdr>
                <w:top w:val="none" w:sz="0" w:space="0" w:color="auto"/>
                <w:left w:val="none" w:sz="0" w:space="0" w:color="auto"/>
                <w:bottom w:val="none" w:sz="0" w:space="0" w:color="auto"/>
                <w:right w:val="none" w:sz="0" w:space="0" w:color="auto"/>
              </w:divBdr>
              <w:divsChild>
                <w:div w:id="1346128060">
                  <w:marLeft w:val="0"/>
                  <w:marRight w:val="0"/>
                  <w:marTop w:val="0"/>
                  <w:marBottom w:val="0"/>
                  <w:divBdr>
                    <w:top w:val="none" w:sz="0" w:space="0" w:color="auto"/>
                    <w:left w:val="none" w:sz="0" w:space="0" w:color="auto"/>
                    <w:bottom w:val="none" w:sz="0" w:space="0" w:color="auto"/>
                    <w:right w:val="none" w:sz="0" w:space="0" w:color="auto"/>
                  </w:divBdr>
                  <w:divsChild>
                    <w:div w:id="176501736">
                      <w:marLeft w:val="0"/>
                      <w:marRight w:val="0"/>
                      <w:marTop w:val="0"/>
                      <w:marBottom w:val="0"/>
                      <w:divBdr>
                        <w:top w:val="none" w:sz="0" w:space="0" w:color="auto"/>
                        <w:left w:val="none" w:sz="0" w:space="0" w:color="auto"/>
                        <w:bottom w:val="none" w:sz="0" w:space="0" w:color="auto"/>
                        <w:right w:val="none" w:sz="0" w:space="0" w:color="auto"/>
                      </w:divBdr>
                      <w:divsChild>
                        <w:div w:id="1395809934">
                          <w:marLeft w:val="0"/>
                          <w:marRight w:val="0"/>
                          <w:marTop w:val="0"/>
                          <w:marBottom w:val="0"/>
                          <w:divBdr>
                            <w:top w:val="none" w:sz="0" w:space="0" w:color="auto"/>
                            <w:left w:val="none" w:sz="0" w:space="0" w:color="auto"/>
                            <w:bottom w:val="none" w:sz="0" w:space="0" w:color="auto"/>
                            <w:right w:val="none" w:sz="0" w:space="0" w:color="auto"/>
                          </w:divBdr>
                          <w:divsChild>
                            <w:div w:id="1368986801">
                              <w:marLeft w:val="1187"/>
                              <w:marRight w:val="0"/>
                              <w:marTop w:val="0"/>
                              <w:marBottom w:val="0"/>
                              <w:divBdr>
                                <w:top w:val="none" w:sz="0" w:space="0" w:color="auto"/>
                                <w:left w:val="none" w:sz="0" w:space="0" w:color="auto"/>
                                <w:bottom w:val="none" w:sz="0" w:space="0" w:color="auto"/>
                                <w:right w:val="none" w:sz="0" w:space="0" w:color="auto"/>
                              </w:divBdr>
                              <w:divsChild>
                                <w:div w:id="14056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502860">
      <w:bodyDiv w:val="1"/>
      <w:marLeft w:val="0"/>
      <w:marRight w:val="0"/>
      <w:marTop w:val="0"/>
      <w:marBottom w:val="0"/>
      <w:divBdr>
        <w:top w:val="none" w:sz="0" w:space="0" w:color="auto"/>
        <w:left w:val="none" w:sz="0" w:space="0" w:color="auto"/>
        <w:bottom w:val="none" w:sz="0" w:space="0" w:color="auto"/>
        <w:right w:val="none" w:sz="0" w:space="0" w:color="auto"/>
      </w:divBdr>
      <w:divsChild>
        <w:div w:id="1696735725">
          <w:marLeft w:val="0"/>
          <w:marRight w:val="0"/>
          <w:marTop w:val="0"/>
          <w:marBottom w:val="0"/>
          <w:divBdr>
            <w:top w:val="none" w:sz="0" w:space="0" w:color="auto"/>
            <w:left w:val="none" w:sz="0" w:space="0" w:color="auto"/>
            <w:bottom w:val="none" w:sz="0" w:space="0" w:color="auto"/>
            <w:right w:val="none" w:sz="0" w:space="0" w:color="auto"/>
          </w:divBdr>
          <w:divsChild>
            <w:div w:id="264577719">
              <w:marLeft w:val="0"/>
              <w:marRight w:val="0"/>
              <w:marTop w:val="0"/>
              <w:marBottom w:val="0"/>
              <w:divBdr>
                <w:top w:val="none" w:sz="0" w:space="0" w:color="auto"/>
                <w:left w:val="none" w:sz="0" w:space="0" w:color="auto"/>
                <w:bottom w:val="none" w:sz="0" w:space="0" w:color="auto"/>
                <w:right w:val="none" w:sz="0" w:space="0" w:color="auto"/>
              </w:divBdr>
              <w:divsChild>
                <w:div w:id="2098594806">
                  <w:marLeft w:val="0"/>
                  <w:marRight w:val="0"/>
                  <w:marTop w:val="0"/>
                  <w:marBottom w:val="0"/>
                  <w:divBdr>
                    <w:top w:val="none" w:sz="0" w:space="0" w:color="auto"/>
                    <w:left w:val="none" w:sz="0" w:space="0" w:color="auto"/>
                    <w:bottom w:val="none" w:sz="0" w:space="0" w:color="auto"/>
                    <w:right w:val="none" w:sz="0" w:space="0" w:color="auto"/>
                  </w:divBdr>
                  <w:divsChild>
                    <w:div w:id="1059859325">
                      <w:marLeft w:val="0"/>
                      <w:marRight w:val="0"/>
                      <w:marTop w:val="0"/>
                      <w:marBottom w:val="0"/>
                      <w:divBdr>
                        <w:top w:val="none" w:sz="0" w:space="0" w:color="auto"/>
                        <w:left w:val="none" w:sz="0" w:space="0" w:color="auto"/>
                        <w:bottom w:val="none" w:sz="0" w:space="0" w:color="auto"/>
                        <w:right w:val="none" w:sz="0" w:space="0" w:color="auto"/>
                      </w:divBdr>
                      <w:divsChild>
                        <w:div w:id="230121046">
                          <w:marLeft w:val="1187"/>
                          <w:marRight w:val="0"/>
                          <w:marTop w:val="0"/>
                          <w:marBottom w:val="0"/>
                          <w:divBdr>
                            <w:top w:val="none" w:sz="0" w:space="0" w:color="auto"/>
                            <w:left w:val="none" w:sz="0" w:space="0" w:color="auto"/>
                            <w:bottom w:val="none" w:sz="0" w:space="0" w:color="auto"/>
                            <w:right w:val="none" w:sz="0" w:space="0" w:color="auto"/>
                          </w:divBdr>
                          <w:divsChild>
                            <w:div w:id="817962467">
                              <w:marLeft w:val="0"/>
                              <w:marRight w:val="0"/>
                              <w:marTop w:val="0"/>
                              <w:marBottom w:val="0"/>
                              <w:divBdr>
                                <w:top w:val="none" w:sz="0" w:space="0" w:color="auto"/>
                                <w:left w:val="none" w:sz="0" w:space="0" w:color="auto"/>
                                <w:bottom w:val="none" w:sz="0" w:space="0" w:color="auto"/>
                                <w:right w:val="none" w:sz="0" w:space="0" w:color="auto"/>
                              </w:divBdr>
                              <w:divsChild>
                                <w:div w:id="110637491">
                                  <w:marLeft w:val="0"/>
                                  <w:marRight w:val="0"/>
                                  <w:marTop w:val="0"/>
                                  <w:marBottom w:val="0"/>
                                  <w:divBdr>
                                    <w:top w:val="none" w:sz="0" w:space="0" w:color="auto"/>
                                    <w:left w:val="none" w:sz="0" w:space="0" w:color="auto"/>
                                    <w:bottom w:val="none" w:sz="0" w:space="0" w:color="auto"/>
                                    <w:right w:val="none" w:sz="0" w:space="0" w:color="auto"/>
                                  </w:divBdr>
                                  <w:divsChild>
                                    <w:div w:id="654653417">
                                      <w:marLeft w:val="0"/>
                                      <w:marRight w:val="0"/>
                                      <w:marTop w:val="0"/>
                                      <w:marBottom w:val="0"/>
                                      <w:divBdr>
                                        <w:top w:val="none" w:sz="0" w:space="0" w:color="auto"/>
                                        <w:left w:val="none" w:sz="0" w:space="0" w:color="auto"/>
                                        <w:bottom w:val="none" w:sz="0" w:space="0" w:color="auto"/>
                                        <w:right w:val="none" w:sz="0" w:space="0" w:color="auto"/>
                                      </w:divBdr>
                                      <w:divsChild>
                                        <w:div w:id="11229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460209">
          <w:marLeft w:val="0"/>
          <w:marRight w:val="0"/>
          <w:marTop w:val="0"/>
          <w:marBottom w:val="0"/>
          <w:divBdr>
            <w:top w:val="none" w:sz="0" w:space="0" w:color="auto"/>
            <w:left w:val="none" w:sz="0" w:space="0" w:color="auto"/>
            <w:bottom w:val="none" w:sz="0" w:space="0" w:color="auto"/>
            <w:right w:val="none" w:sz="0" w:space="0" w:color="auto"/>
          </w:divBdr>
          <w:divsChild>
            <w:div w:id="521481437">
              <w:marLeft w:val="0"/>
              <w:marRight w:val="0"/>
              <w:marTop w:val="0"/>
              <w:marBottom w:val="0"/>
              <w:divBdr>
                <w:top w:val="none" w:sz="0" w:space="0" w:color="auto"/>
                <w:left w:val="none" w:sz="0" w:space="0" w:color="auto"/>
                <w:bottom w:val="none" w:sz="0" w:space="0" w:color="auto"/>
                <w:right w:val="none" w:sz="0" w:space="0" w:color="auto"/>
              </w:divBdr>
              <w:divsChild>
                <w:div w:id="900015988">
                  <w:marLeft w:val="0"/>
                  <w:marRight w:val="0"/>
                  <w:marTop w:val="0"/>
                  <w:marBottom w:val="0"/>
                  <w:divBdr>
                    <w:top w:val="none" w:sz="0" w:space="0" w:color="auto"/>
                    <w:left w:val="none" w:sz="0" w:space="0" w:color="auto"/>
                    <w:bottom w:val="none" w:sz="0" w:space="0" w:color="auto"/>
                    <w:right w:val="none" w:sz="0" w:space="0" w:color="auto"/>
                  </w:divBdr>
                  <w:divsChild>
                    <w:div w:id="1761413098">
                      <w:marLeft w:val="0"/>
                      <w:marRight w:val="0"/>
                      <w:marTop w:val="0"/>
                      <w:marBottom w:val="0"/>
                      <w:divBdr>
                        <w:top w:val="none" w:sz="0" w:space="0" w:color="auto"/>
                        <w:left w:val="none" w:sz="0" w:space="0" w:color="auto"/>
                        <w:bottom w:val="none" w:sz="0" w:space="0" w:color="auto"/>
                        <w:right w:val="none" w:sz="0" w:space="0" w:color="auto"/>
                      </w:divBdr>
                      <w:divsChild>
                        <w:div w:id="62802818">
                          <w:marLeft w:val="0"/>
                          <w:marRight w:val="0"/>
                          <w:marTop w:val="0"/>
                          <w:marBottom w:val="0"/>
                          <w:divBdr>
                            <w:top w:val="none" w:sz="0" w:space="0" w:color="auto"/>
                            <w:left w:val="none" w:sz="0" w:space="0" w:color="auto"/>
                            <w:bottom w:val="none" w:sz="0" w:space="0" w:color="auto"/>
                            <w:right w:val="none" w:sz="0" w:space="0" w:color="auto"/>
                          </w:divBdr>
                          <w:divsChild>
                            <w:div w:id="595674921">
                              <w:marLeft w:val="0"/>
                              <w:marRight w:val="0"/>
                              <w:marTop w:val="0"/>
                              <w:marBottom w:val="0"/>
                              <w:divBdr>
                                <w:top w:val="none" w:sz="0" w:space="0" w:color="auto"/>
                                <w:left w:val="none" w:sz="0" w:space="0" w:color="auto"/>
                                <w:bottom w:val="none" w:sz="0" w:space="0" w:color="auto"/>
                                <w:right w:val="none" w:sz="0" w:space="0" w:color="auto"/>
                              </w:divBdr>
                              <w:divsChild>
                                <w:div w:id="936597764">
                                  <w:marLeft w:val="1187"/>
                                  <w:marRight w:val="0"/>
                                  <w:marTop w:val="0"/>
                                  <w:marBottom w:val="0"/>
                                  <w:divBdr>
                                    <w:top w:val="none" w:sz="0" w:space="0" w:color="auto"/>
                                    <w:left w:val="none" w:sz="0" w:space="0" w:color="auto"/>
                                    <w:bottom w:val="none" w:sz="0" w:space="0" w:color="auto"/>
                                    <w:right w:val="none" w:sz="0" w:space="0" w:color="auto"/>
                                  </w:divBdr>
                                  <w:divsChild>
                                    <w:div w:id="1089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975640">
      <w:bodyDiv w:val="1"/>
      <w:marLeft w:val="0"/>
      <w:marRight w:val="0"/>
      <w:marTop w:val="0"/>
      <w:marBottom w:val="0"/>
      <w:divBdr>
        <w:top w:val="none" w:sz="0" w:space="0" w:color="auto"/>
        <w:left w:val="none" w:sz="0" w:space="0" w:color="auto"/>
        <w:bottom w:val="none" w:sz="0" w:space="0" w:color="auto"/>
        <w:right w:val="none" w:sz="0" w:space="0" w:color="auto"/>
      </w:divBdr>
    </w:div>
    <w:div w:id="1217858272">
      <w:bodyDiv w:val="1"/>
      <w:marLeft w:val="0"/>
      <w:marRight w:val="0"/>
      <w:marTop w:val="0"/>
      <w:marBottom w:val="0"/>
      <w:divBdr>
        <w:top w:val="none" w:sz="0" w:space="0" w:color="auto"/>
        <w:left w:val="none" w:sz="0" w:space="0" w:color="auto"/>
        <w:bottom w:val="none" w:sz="0" w:space="0" w:color="auto"/>
        <w:right w:val="none" w:sz="0" w:space="0" w:color="auto"/>
      </w:divBdr>
    </w:div>
    <w:div w:id="1261066751">
      <w:bodyDiv w:val="1"/>
      <w:marLeft w:val="0"/>
      <w:marRight w:val="0"/>
      <w:marTop w:val="0"/>
      <w:marBottom w:val="0"/>
      <w:divBdr>
        <w:top w:val="none" w:sz="0" w:space="0" w:color="auto"/>
        <w:left w:val="none" w:sz="0" w:space="0" w:color="auto"/>
        <w:bottom w:val="none" w:sz="0" w:space="0" w:color="auto"/>
        <w:right w:val="none" w:sz="0" w:space="0" w:color="auto"/>
      </w:divBdr>
      <w:divsChild>
        <w:div w:id="459542049">
          <w:marLeft w:val="0"/>
          <w:marRight w:val="0"/>
          <w:marTop w:val="0"/>
          <w:marBottom w:val="0"/>
          <w:divBdr>
            <w:top w:val="none" w:sz="0" w:space="0" w:color="auto"/>
            <w:left w:val="none" w:sz="0" w:space="0" w:color="auto"/>
            <w:bottom w:val="none" w:sz="0" w:space="0" w:color="auto"/>
            <w:right w:val="none" w:sz="0" w:space="0" w:color="auto"/>
          </w:divBdr>
          <w:divsChild>
            <w:div w:id="101999410">
              <w:marLeft w:val="0"/>
              <w:marRight w:val="0"/>
              <w:marTop w:val="0"/>
              <w:marBottom w:val="0"/>
              <w:divBdr>
                <w:top w:val="none" w:sz="0" w:space="0" w:color="auto"/>
                <w:left w:val="none" w:sz="0" w:space="0" w:color="auto"/>
                <w:bottom w:val="none" w:sz="0" w:space="0" w:color="auto"/>
                <w:right w:val="none" w:sz="0" w:space="0" w:color="auto"/>
              </w:divBdr>
              <w:divsChild>
                <w:div w:id="1658613157">
                  <w:marLeft w:val="0"/>
                  <w:marRight w:val="0"/>
                  <w:marTop w:val="0"/>
                  <w:marBottom w:val="0"/>
                  <w:divBdr>
                    <w:top w:val="none" w:sz="0" w:space="0" w:color="auto"/>
                    <w:left w:val="none" w:sz="0" w:space="0" w:color="auto"/>
                    <w:bottom w:val="none" w:sz="0" w:space="0" w:color="auto"/>
                    <w:right w:val="none" w:sz="0" w:space="0" w:color="auto"/>
                  </w:divBdr>
                  <w:divsChild>
                    <w:div w:id="465658312">
                      <w:marLeft w:val="0"/>
                      <w:marRight w:val="0"/>
                      <w:marTop w:val="0"/>
                      <w:marBottom w:val="0"/>
                      <w:divBdr>
                        <w:top w:val="none" w:sz="0" w:space="0" w:color="auto"/>
                        <w:left w:val="none" w:sz="0" w:space="0" w:color="auto"/>
                        <w:bottom w:val="none" w:sz="0" w:space="0" w:color="auto"/>
                        <w:right w:val="none" w:sz="0" w:space="0" w:color="auto"/>
                      </w:divBdr>
                      <w:divsChild>
                        <w:div w:id="1637637561">
                          <w:marLeft w:val="0"/>
                          <w:marRight w:val="0"/>
                          <w:marTop w:val="0"/>
                          <w:marBottom w:val="0"/>
                          <w:divBdr>
                            <w:top w:val="none" w:sz="0" w:space="0" w:color="auto"/>
                            <w:left w:val="none" w:sz="0" w:space="0" w:color="auto"/>
                            <w:bottom w:val="none" w:sz="0" w:space="0" w:color="auto"/>
                            <w:right w:val="none" w:sz="0" w:space="0" w:color="auto"/>
                          </w:divBdr>
                          <w:divsChild>
                            <w:div w:id="1152136545">
                              <w:marLeft w:val="1187"/>
                              <w:marRight w:val="0"/>
                              <w:marTop w:val="0"/>
                              <w:marBottom w:val="0"/>
                              <w:divBdr>
                                <w:top w:val="none" w:sz="0" w:space="0" w:color="auto"/>
                                <w:left w:val="none" w:sz="0" w:space="0" w:color="auto"/>
                                <w:bottom w:val="none" w:sz="0" w:space="0" w:color="auto"/>
                                <w:right w:val="none" w:sz="0" w:space="0" w:color="auto"/>
                              </w:divBdr>
                              <w:divsChild>
                                <w:div w:id="1366519624">
                                  <w:marLeft w:val="0"/>
                                  <w:marRight w:val="0"/>
                                  <w:marTop w:val="0"/>
                                  <w:marBottom w:val="0"/>
                                  <w:divBdr>
                                    <w:top w:val="none" w:sz="0" w:space="0" w:color="auto"/>
                                    <w:left w:val="none" w:sz="0" w:space="0" w:color="auto"/>
                                    <w:bottom w:val="none" w:sz="0" w:space="0" w:color="auto"/>
                                    <w:right w:val="none" w:sz="0" w:space="0" w:color="auto"/>
                                  </w:divBdr>
                                  <w:divsChild>
                                    <w:div w:id="5232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709475">
          <w:marLeft w:val="0"/>
          <w:marRight w:val="0"/>
          <w:marTop w:val="0"/>
          <w:marBottom w:val="0"/>
          <w:divBdr>
            <w:top w:val="none" w:sz="0" w:space="0" w:color="auto"/>
            <w:left w:val="none" w:sz="0" w:space="0" w:color="auto"/>
            <w:bottom w:val="none" w:sz="0" w:space="0" w:color="auto"/>
            <w:right w:val="none" w:sz="0" w:space="0" w:color="auto"/>
          </w:divBdr>
          <w:divsChild>
            <w:div w:id="1118718470">
              <w:marLeft w:val="0"/>
              <w:marRight w:val="0"/>
              <w:marTop w:val="0"/>
              <w:marBottom w:val="0"/>
              <w:divBdr>
                <w:top w:val="none" w:sz="0" w:space="0" w:color="auto"/>
                <w:left w:val="none" w:sz="0" w:space="0" w:color="auto"/>
                <w:bottom w:val="none" w:sz="0" w:space="0" w:color="auto"/>
                <w:right w:val="none" w:sz="0" w:space="0" w:color="auto"/>
              </w:divBdr>
              <w:divsChild>
                <w:div w:id="813445198">
                  <w:marLeft w:val="0"/>
                  <w:marRight w:val="0"/>
                  <w:marTop w:val="0"/>
                  <w:marBottom w:val="0"/>
                  <w:divBdr>
                    <w:top w:val="none" w:sz="0" w:space="0" w:color="auto"/>
                    <w:left w:val="none" w:sz="0" w:space="0" w:color="auto"/>
                    <w:bottom w:val="none" w:sz="0" w:space="0" w:color="auto"/>
                    <w:right w:val="none" w:sz="0" w:space="0" w:color="auto"/>
                  </w:divBdr>
                  <w:divsChild>
                    <w:div w:id="130291218">
                      <w:marLeft w:val="0"/>
                      <w:marRight w:val="0"/>
                      <w:marTop w:val="0"/>
                      <w:marBottom w:val="0"/>
                      <w:divBdr>
                        <w:top w:val="none" w:sz="0" w:space="0" w:color="auto"/>
                        <w:left w:val="none" w:sz="0" w:space="0" w:color="auto"/>
                        <w:bottom w:val="none" w:sz="0" w:space="0" w:color="auto"/>
                        <w:right w:val="none" w:sz="0" w:space="0" w:color="auto"/>
                      </w:divBdr>
                      <w:divsChild>
                        <w:div w:id="70546637">
                          <w:marLeft w:val="0"/>
                          <w:marRight w:val="0"/>
                          <w:marTop w:val="0"/>
                          <w:marBottom w:val="0"/>
                          <w:divBdr>
                            <w:top w:val="none" w:sz="0" w:space="0" w:color="auto"/>
                            <w:left w:val="none" w:sz="0" w:space="0" w:color="auto"/>
                            <w:bottom w:val="none" w:sz="0" w:space="0" w:color="auto"/>
                            <w:right w:val="none" w:sz="0" w:space="0" w:color="auto"/>
                          </w:divBdr>
                          <w:divsChild>
                            <w:div w:id="1265069844">
                              <w:marLeft w:val="1187"/>
                              <w:marRight w:val="0"/>
                              <w:marTop w:val="0"/>
                              <w:marBottom w:val="0"/>
                              <w:divBdr>
                                <w:top w:val="none" w:sz="0" w:space="0" w:color="auto"/>
                                <w:left w:val="none" w:sz="0" w:space="0" w:color="auto"/>
                                <w:bottom w:val="none" w:sz="0" w:space="0" w:color="auto"/>
                                <w:right w:val="none" w:sz="0" w:space="0" w:color="auto"/>
                              </w:divBdr>
                              <w:divsChild>
                                <w:div w:id="124094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827987">
      <w:bodyDiv w:val="1"/>
      <w:marLeft w:val="0"/>
      <w:marRight w:val="0"/>
      <w:marTop w:val="0"/>
      <w:marBottom w:val="0"/>
      <w:divBdr>
        <w:top w:val="none" w:sz="0" w:space="0" w:color="auto"/>
        <w:left w:val="none" w:sz="0" w:space="0" w:color="auto"/>
        <w:bottom w:val="none" w:sz="0" w:space="0" w:color="auto"/>
        <w:right w:val="none" w:sz="0" w:space="0" w:color="auto"/>
      </w:divBdr>
      <w:divsChild>
        <w:div w:id="1518082256">
          <w:marLeft w:val="0"/>
          <w:marRight w:val="0"/>
          <w:marTop w:val="0"/>
          <w:marBottom w:val="0"/>
          <w:divBdr>
            <w:top w:val="none" w:sz="0" w:space="0" w:color="auto"/>
            <w:left w:val="none" w:sz="0" w:space="0" w:color="auto"/>
            <w:bottom w:val="none" w:sz="0" w:space="0" w:color="auto"/>
            <w:right w:val="none" w:sz="0" w:space="0" w:color="auto"/>
          </w:divBdr>
          <w:divsChild>
            <w:div w:id="2064983845">
              <w:marLeft w:val="0"/>
              <w:marRight w:val="0"/>
              <w:marTop w:val="0"/>
              <w:marBottom w:val="0"/>
              <w:divBdr>
                <w:top w:val="none" w:sz="0" w:space="0" w:color="auto"/>
                <w:left w:val="none" w:sz="0" w:space="0" w:color="auto"/>
                <w:bottom w:val="none" w:sz="0" w:space="0" w:color="auto"/>
                <w:right w:val="none" w:sz="0" w:space="0" w:color="auto"/>
              </w:divBdr>
              <w:divsChild>
                <w:div w:id="1470392357">
                  <w:marLeft w:val="0"/>
                  <w:marRight w:val="0"/>
                  <w:marTop w:val="0"/>
                  <w:marBottom w:val="0"/>
                  <w:divBdr>
                    <w:top w:val="none" w:sz="0" w:space="0" w:color="auto"/>
                    <w:left w:val="none" w:sz="0" w:space="0" w:color="auto"/>
                    <w:bottom w:val="none" w:sz="0" w:space="0" w:color="auto"/>
                    <w:right w:val="none" w:sz="0" w:space="0" w:color="auto"/>
                  </w:divBdr>
                  <w:divsChild>
                    <w:div w:id="992954332">
                      <w:marLeft w:val="0"/>
                      <w:marRight w:val="0"/>
                      <w:marTop w:val="0"/>
                      <w:marBottom w:val="0"/>
                      <w:divBdr>
                        <w:top w:val="none" w:sz="0" w:space="0" w:color="auto"/>
                        <w:left w:val="none" w:sz="0" w:space="0" w:color="auto"/>
                        <w:bottom w:val="none" w:sz="0" w:space="0" w:color="auto"/>
                        <w:right w:val="none" w:sz="0" w:space="0" w:color="auto"/>
                      </w:divBdr>
                      <w:divsChild>
                        <w:div w:id="338433410">
                          <w:marLeft w:val="0"/>
                          <w:marRight w:val="0"/>
                          <w:marTop w:val="0"/>
                          <w:marBottom w:val="0"/>
                          <w:divBdr>
                            <w:top w:val="none" w:sz="0" w:space="0" w:color="auto"/>
                            <w:left w:val="none" w:sz="0" w:space="0" w:color="auto"/>
                            <w:bottom w:val="none" w:sz="0" w:space="0" w:color="auto"/>
                            <w:right w:val="none" w:sz="0" w:space="0" w:color="auto"/>
                          </w:divBdr>
                          <w:divsChild>
                            <w:div w:id="1887835662">
                              <w:marLeft w:val="1187"/>
                              <w:marRight w:val="0"/>
                              <w:marTop w:val="0"/>
                              <w:marBottom w:val="0"/>
                              <w:divBdr>
                                <w:top w:val="none" w:sz="0" w:space="0" w:color="auto"/>
                                <w:left w:val="none" w:sz="0" w:space="0" w:color="auto"/>
                                <w:bottom w:val="none" w:sz="0" w:space="0" w:color="auto"/>
                                <w:right w:val="none" w:sz="0" w:space="0" w:color="auto"/>
                              </w:divBdr>
                              <w:divsChild>
                                <w:div w:id="241447856">
                                  <w:marLeft w:val="0"/>
                                  <w:marRight w:val="0"/>
                                  <w:marTop w:val="0"/>
                                  <w:marBottom w:val="0"/>
                                  <w:divBdr>
                                    <w:top w:val="none" w:sz="0" w:space="0" w:color="auto"/>
                                    <w:left w:val="none" w:sz="0" w:space="0" w:color="auto"/>
                                    <w:bottom w:val="none" w:sz="0" w:space="0" w:color="auto"/>
                                    <w:right w:val="none" w:sz="0" w:space="0" w:color="auto"/>
                                  </w:divBdr>
                                  <w:divsChild>
                                    <w:div w:id="3906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188827">
          <w:marLeft w:val="0"/>
          <w:marRight w:val="0"/>
          <w:marTop w:val="0"/>
          <w:marBottom w:val="0"/>
          <w:divBdr>
            <w:top w:val="none" w:sz="0" w:space="0" w:color="auto"/>
            <w:left w:val="none" w:sz="0" w:space="0" w:color="auto"/>
            <w:bottom w:val="none" w:sz="0" w:space="0" w:color="auto"/>
            <w:right w:val="none" w:sz="0" w:space="0" w:color="auto"/>
          </w:divBdr>
          <w:divsChild>
            <w:div w:id="1631472111">
              <w:marLeft w:val="0"/>
              <w:marRight w:val="0"/>
              <w:marTop w:val="0"/>
              <w:marBottom w:val="0"/>
              <w:divBdr>
                <w:top w:val="none" w:sz="0" w:space="0" w:color="auto"/>
                <w:left w:val="none" w:sz="0" w:space="0" w:color="auto"/>
                <w:bottom w:val="none" w:sz="0" w:space="0" w:color="auto"/>
                <w:right w:val="none" w:sz="0" w:space="0" w:color="auto"/>
              </w:divBdr>
              <w:divsChild>
                <w:div w:id="1730222735">
                  <w:marLeft w:val="0"/>
                  <w:marRight w:val="0"/>
                  <w:marTop w:val="0"/>
                  <w:marBottom w:val="0"/>
                  <w:divBdr>
                    <w:top w:val="none" w:sz="0" w:space="0" w:color="auto"/>
                    <w:left w:val="none" w:sz="0" w:space="0" w:color="auto"/>
                    <w:bottom w:val="none" w:sz="0" w:space="0" w:color="auto"/>
                    <w:right w:val="none" w:sz="0" w:space="0" w:color="auto"/>
                  </w:divBdr>
                  <w:divsChild>
                    <w:div w:id="391658556">
                      <w:marLeft w:val="0"/>
                      <w:marRight w:val="0"/>
                      <w:marTop w:val="0"/>
                      <w:marBottom w:val="0"/>
                      <w:divBdr>
                        <w:top w:val="none" w:sz="0" w:space="0" w:color="auto"/>
                        <w:left w:val="none" w:sz="0" w:space="0" w:color="auto"/>
                        <w:bottom w:val="none" w:sz="0" w:space="0" w:color="auto"/>
                        <w:right w:val="none" w:sz="0" w:space="0" w:color="auto"/>
                      </w:divBdr>
                      <w:divsChild>
                        <w:div w:id="903368910">
                          <w:marLeft w:val="0"/>
                          <w:marRight w:val="0"/>
                          <w:marTop w:val="0"/>
                          <w:marBottom w:val="0"/>
                          <w:divBdr>
                            <w:top w:val="none" w:sz="0" w:space="0" w:color="auto"/>
                            <w:left w:val="none" w:sz="0" w:space="0" w:color="auto"/>
                            <w:bottom w:val="none" w:sz="0" w:space="0" w:color="auto"/>
                            <w:right w:val="none" w:sz="0" w:space="0" w:color="auto"/>
                          </w:divBdr>
                          <w:divsChild>
                            <w:div w:id="1591155165">
                              <w:marLeft w:val="1187"/>
                              <w:marRight w:val="0"/>
                              <w:marTop w:val="0"/>
                              <w:marBottom w:val="0"/>
                              <w:divBdr>
                                <w:top w:val="none" w:sz="0" w:space="0" w:color="auto"/>
                                <w:left w:val="none" w:sz="0" w:space="0" w:color="auto"/>
                                <w:bottom w:val="none" w:sz="0" w:space="0" w:color="auto"/>
                                <w:right w:val="none" w:sz="0" w:space="0" w:color="auto"/>
                              </w:divBdr>
                              <w:divsChild>
                                <w:div w:id="1744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5584">
          <w:marLeft w:val="0"/>
          <w:marRight w:val="0"/>
          <w:marTop w:val="0"/>
          <w:marBottom w:val="0"/>
          <w:divBdr>
            <w:top w:val="none" w:sz="0" w:space="0" w:color="auto"/>
            <w:left w:val="none" w:sz="0" w:space="0" w:color="auto"/>
            <w:bottom w:val="none" w:sz="0" w:space="0" w:color="auto"/>
            <w:right w:val="none" w:sz="0" w:space="0" w:color="auto"/>
          </w:divBdr>
          <w:divsChild>
            <w:div w:id="1986885504">
              <w:marLeft w:val="0"/>
              <w:marRight w:val="0"/>
              <w:marTop w:val="0"/>
              <w:marBottom w:val="0"/>
              <w:divBdr>
                <w:top w:val="none" w:sz="0" w:space="0" w:color="auto"/>
                <w:left w:val="none" w:sz="0" w:space="0" w:color="auto"/>
                <w:bottom w:val="none" w:sz="0" w:space="0" w:color="auto"/>
                <w:right w:val="none" w:sz="0" w:space="0" w:color="auto"/>
              </w:divBdr>
              <w:divsChild>
                <w:div w:id="355010874">
                  <w:marLeft w:val="0"/>
                  <w:marRight w:val="0"/>
                  <w:marTop w:val="0"/>
                  <w:marBottom w:val="0"/>
                  <w:divBdr>
                    <w:top w:val="none" w:sz="0" w:space="0" w:color="auto"/>
                    <w:left w:val="none" w:sz="0" w:space="0" w:color="auto"/>
                    <w:bottom w:val="none" w:sz="0" w:space="0" w:color="auto"/>
                    <w:right w:val="none" w:sz="0" w:space="0" w:color="auto"/>
                  </w:divBdr>
                  <w:divsChild>
                    <w:div w:id="2143617598">
                      <w:marLeft w:val="0"/>
                      <w:marRight w:val="0"/>
                      <w:marTop w:val="0"/>
                      <w:marBottom w:val="0"/>
                      <w:divBdr>
                        <w:top w:val="none" w:sz="0" w:space="0" w:color="auto"/>
                        <w:left w:val="none" w:sz="0" w:space="0" w:color="auto"/>
                        <w:bottom w:val="none" w:sz="0" w:space="0" w:color="auto"/>
                        <w:right w:val="none" w:sz="0" w:space="0" w:color="auto"/>
                      </w:divBdr>
                      <w:divsChild>
                        <w:div w:id="1352797218">
                          <w:marLeft w:val="0"/>
                          <w:marRight w:val="0"/>
                          <w:marTop w:val="0"/>
                          <w:marBottom w:val="0"/>
                          <w:divBdr>
                            <w:top w:val="none" w:sz="0" w:space="0" w:color="auto"/>
                            <w:left w:val="none" w:sz="0" w:space="0" w:color="auto"/>
                            <w:bottom w:val="none" w:sz="0" w:space="0" w:color="auto"/>
                            <w:right w:val="none" w:sz="0" w:space="0" w:color="auto"/>
                          </w:divBdr>
                          <w:divsChild>
                            <w:div w:id="900016853">
                              <w:marLeft w:val="1187"/>
                              <w:marRight w:val="0"/>
                              <w:marTop w:val="0"/>
                              <w:marBottom w:val="0"/>
                              <w:divBdr>
                                <w:top w:val="none" w:sz="0" w:space="0" w:color="auto"/>
                                <w:left w:val="none" w:sz="0" w:space="0" w:color="auto"/>
                                <w:bottom w:val="none" w:sz="0" w:space="0" w:color="auto"/>
                                <w:right w:val="none" w:sz="0" w:space="0" w:color="auto"/>
                              </w:divBdr>
                              <w:divsChild>
                                <w:div w:id="239485181">
                                  <w:marLeft w:val="0"/>
                                  <w:marRight w:val="0"/>
                                  <w:marTop w:val="0"/>
                                  <w:marBottom w:val="0"/>
                                  <w:divBdr>
                                    <w:top w:val="none" w:sz="0" w:space="0" w:color="auto"/>
                                    <w:left w:val="none" w:sz="0" w:space="0" w:color="auto"/>
                                    <w:bottom w:val="none" w:sz="0" w:space="0" w:color="auto"/>
                                    <w:right w:val="none" w:sz="0" w:space="0" w:color="auto"/>
                                  </w:divBdr>
                                  <w:divsChild>
                                    <w:div w:id="2017419685">
                                      <w:marLeft w:val="0"/>
                                      <w:marRight w:val="0"/>
                                      <w:marTop w:val="0"/>
                                      <w:marBottom w:val="0"/>
                                      <w:divBdr>
                                        <w:top w:val="none" w:sz="0" w:space="0" w:color="auto"/>
                                        <w:left w:val="none" w:sz="0" w:space="0" w:color="auto"/>
                                        <w:bottom w:val="none" w:sz="0" w:space="0" w:color="auto"/>
                                        <w:right w:val="none" w:sz="0" w:space="0" w:color="auto"/>
                                      </w:divBdr>
                                    </w:div>
                                  </w:divsChild>
                                </w:div>
                                <w:div w:id="949583484">
                                  <w:marLeft w:val="0"/>
                                  <w:marRight w:val="0"/>
                                  <w:marTop w:val="0"/>
                                  <w:marBottom w:val="0"/>
                                  <w:divBdr>
                                    <w:top w:val="none" w:sz="0" w:space="0" w:color="auto"/>
                                    <w:left w:val="none" w:sz="0" w:space="0" w:color="auto"/>
                                    <w:bottom w:val="none" w:sz="0" w:space="0" w:color="auto"/>
                                    <w:right w:val="none" w:sz="0" w:space="0" w:color="auto"/>
                                  </w:divBdr>
                                </w:div>
                                <w:div w:id="1170563154">
                                  <w:marLeft w:val="0"/>
                                  <w:marRight w:val="0"/>
                                  <w:marTop w:val="0"/>
                                  <w:marBottom w:val="0"/>
                                  <w:divBdr>
                                    <w:top w:val="none" w:sz="0" w:space="0" w:color="auto"/>
                                    <w:left w:val="none" w:sz="0" w:space="0" w:color="auto"/>
                                    <w:bottom w:val="none" w:sz="0" w:space="0" w:color="auto"/>
                                    <w:right w:val="none" w:sz="0" w:space="0" w:color="auto"/>
                                  </w:divBdr>
                                  <w:divsChild>
                                    <w:div w:id="184563324">
                                      <w:marLeft w:val="0"/>
                                      <w:marRight w:val="0"/>
                                      <w:marTop w:val="0"/>
                                      <w:marBottom w:val="0"/>
                                      <w:divBdr>
                                        <w:top w:val="none" w:sz="0" w:space="0" w:color="auto"/>
                                        <w:left w:val="none" w:sz="0" w:space="0" w:color="auto"/>
                                        <w:bottom w:val="none" w:sz="0" w:space="0" w:color="auto"/>
                                        <w:right w:val="none" w:sz="0" w:space="0" w:color="auto"/>
                                      </w:divBdr>
                                    </w:div>
                                  </w:divsChild>
                                </w:div>
                                <w:div w:id="642277064">
                                  <w:marLeft w:val="0"/>
                                  <w:marRight w:val="0"/>
                                  <w:marTop w:val="0"/>
                                  <w:marBottom w:val="0"/>
                                  <w:divBdr>
                                    <w:top w:val="none" w:sz="0" w:space="0" w:color="auto"/>
                                    <w:left w:val="none" w:sz="0" w:space="0" w:color="auto"/>
                                    <w:bottom w:val="none" w:sz="0" w:space="0" w:color="auto"/>
                                    <w:right w:val="none" w:sz="0" w:space="0" w:color="auto"/>
                                  </w:divBdr>
                                  <w:divsChild>
                                    <w:div w:id="1610964225">
                                      <w:marLeft w:val="0"/>
                                      <w:marRight w:val="0"/>
                                      <w:marTop w:val="0"/>
                                      <w:marBottom w:val="0"/>
                                      <w:divBdr>
                                        <w:top w:val="none" w:sz="0" w:space="0" w:color="auto"/>
                                        <w:left w:val="none" w:sz="0" w:space="0" w:color="auto"/>
                                        <w:bottom w:val="none" w:sz="0" w:space="0" w:color="auto"/>
                                        <w:right w:val="none" w:sz="0" w:space="0" w:color="auto"/>
                                      </w:divBdr>
                                    </w:div>
                                  </w:divsChild>
                                </w:div>
                                <w:div w:id="1146312812">
                                  <w:marLeft w:val="0"/>
                                  <w:marRight w:val="0"/>
                                  <w:marTop w:val="0"/>
                                  <w:marBottom w:val="0"/>
                                  <w:divBdr>
                                    <w:top w:val="none" w:sz="0" w:space="0" w:color="auto"/>
                                    <w:left w:val="none" w:sz="0" w:space="0" w:color="auto"/>
                                    <w:bottom w:val="none" w:sz="0" w:space="0" w:color="auto"/>
                                    <w:right w:val="none" w:sz="0" w:space="0" w:color="auto"/>
                                  </w:divBdr>
                                </w:div>
                                <w:div w:id="659038218">
                                  <w:marLeft w:val="0"/>
                                  <w:marRight w:val="0"/>
                                  <w:marTop w:val="0"/>
                                  <w:marBottom w:val="0"/>
                                  <w:divBdr>
                                    <w:top w:val="none" w:sz="0" w:space="0" w:color="auto"/>
                                    <w:left w:val="none" w:sz="0" w:space="0" w:color="auto"/>
                                    <w:bottom w:val="none" w:sz="0" w:space="0" w:color="auto"/>
                                    <w:right w:val="none" w:sz="0" w:space="0" w:color="auto"/>
                                  </w:divBdr>
                                  <w:divsChild>
                                    <w:div w:id="1014259760">
                                      <w:marLeft w:val="0"/>
                                      <w:marRight w:val="0"/>
                                      <w:marTop w:val="0"/>
                                      <w:marBottom w:val="0"/>
                                      <w:divBdr>
                                        <w:top w:val="none" w:sz="0" w:space="0" w:color="auto"/>
                                        <w:left w:val="none" w:sz="0" w:space="0" w:color="auto"/>
                                        <w:bottom w:val="none" w:sz="0" w:space="0" w:color="auto"/>
                                        <w:right w:val="none" w:sz="0" w:space="0" w:color="auto"/>
                                      </w:divBdr>
                                    </w:div>
                                  </w:divsChild>
                                </w:div>
                                <w:div w:id="775248380">
                                  <w:marLeft w:val="0"/>
                                  <w:marRight w:val="0"/>
                                  <w:marTop w:val="0"/>
                                  <w:marBottom w:val="0"/>
                                  <w:divBdr>
                                    <w:top w:val="none" w:sz="0" w:space="0" w:color="auto"/>
                                    <w:left w:val="none" w:sz="0" w:space="0" w:color="auto"/>
                                    <w:bottom w:val="none" w:sz="0" w:space="0" w:color="auto"/>
                                    <w:right w:val="none" w:sz="0" w:space="0" w:color="auto"/>
                                  </w:divBdr>
                                  <w:divsChild>
                                    <w:div w:id="841238621">
                                      <w:marLeft w:val="0"/>
                                      <w:marRight w:val="0"/>
                                      <w:marTop w:val="0"/>
                                      <w:marBottom w:val="0"/>
                                      <w:divBdr>
                                        <w:top w:val="none" w:sz="0" w:space="0" w:color="auto"/>
                                        <w:left w:val="none" w:sz="0" w:space="0" w:color="auto"/>
                                        <w:bottom w:val="none" w:sz="0" w:space="0" w:color="auto"/>
                                        <w:right w:val="none" w:sz="0" w:space="0" w:color="auto"/>
                                      </w:divBdr>
                                    </w:div>
                                  </w:divsChild>
                                </w:div>
                                <w:div w:id="1172597815">
                                  <w:marLeft w:val="0"/>
                                  <w:marRight w:val="0"/>
                                  <w:marTop w:val="0"/>
                                  <w:marBottom w:val="0"/>
                                  <w:divBdr>
                                    <w:top w:val="none" w:sz="0" w:space="0" w:color="auto"/>
                                    <w:left w:val="none" w:sz="0" w:space="0" w:color="auto"/>
                                    <w:bottom w:val="none" w:sz="0" w:space="0" w:color="auto"/>
                                    <w:right w:val="none" w:sz="0" w:space="0" w:color="auto"/>
                                  </w:divBdr>
                                </w:div>
                                <w:div w:id="1146314351">
                                  <w:marLeft w:val="0"/>
                                  <w:marRight w:val="0"/>
                                  <w:marTop w:val="0"/>
                                  <w:marBottom w:val="0"/>
                                  <w:divBdr>
                                    <w:top w:val="none" w:sz="0" w:space="0" w:color="auto"/>
                                    <w:left w:val="none" w:sz="0" w:space="0" w:color="auto"/>
                                    <w:bottom w:val="none" w:sz="0" w:space="0" w:color="auto"/>
                                    <w:right w:val="none" w:sz="0" w:space="0" w:color="auto"/>
                                  </w:divBdr>
                                  <w:divsChild>
                                    <w:div w:id="476336779">
                                      <w:marLeft w:val="0"/>
                                      <w:marRight w:val="0"/>
                                      <w:marTop w:val="0"/>
                                      <w:marBottom w:val="0"/>
                                      <w:divBdr>
                                        <w:top w:val="none" w:sz="0" w:space="0" w:color="auto"/>
                                        <w:left w:val="none" w:sz="0" w:space="0" w:color="auto"/>
                                        <w:bottom w:val="none" w:sz="0" w:space="0" w:color="auto"/>
                                        <w:right w:val="none" w:sz="0" w:space="0" w:color="auto"/>
                                      </w:divBdr>
                                    </w:div>
                                  </w:divsChild>
                                </w:div>
                                <w:div w:id="1374160980">
                                  <w:marLeft w:val="0"/>
                                  <w:marRight w:val="0"/>
                                  <w:marTop w:val="0"/>
                                  <w:marBottom w:val="0"/>
                                  <w:divBdr>
                                    <w:top w:val="none" w:sz="0" w:space="0" w:color="auto"/>
                                    <w:left w:val="none" w:sz="0" w:space="0" w:color="auto"/>
                                    <w:bottom w:val="none" w:sz="0" w:space="0" w:color="auto"/>
                                    <w:right w:val="none" w:sz="0" w:space="0" w:color="auto"/>
                                  </w:divBdr>
                                  <w:divsChild>
                                    <w:div w:id="1546022104">
                                      <w:marLeft w:val="0"/>
                                      <w:marRight w:val="0"/>
                                      <w:marTop w:val="0"/>
                                      <w:marBottom w:val="0"/>
                                      <w:divBdr>
                                        <w:top w:val="none" w:sz="0" w:space="0" w:color="auto"/>
                                        <w:left w:val="none" w:sz="0" w:space="0" w:color="auto"/>
                                        <w:bottom w:val="none" w:sz="0" w:space="0" w:color="auto"/>
                                        <w:right w:val="none" w:sz="0" w:space="0" w:color="auto"/>
                                      </w:divBdr>
                                    </w:div>
                                  </w:divsChild>
                                </w:div>
                                <w:div w:id="2081633484">
                                  <w:marLeft w:val="0"/>
                                  <w:marRight w:val="0"/>
                                  <w:marTop w:val="0"/>
                                  <w:marBottom w:val="0"/>
                                  <w:divBdr>
                                    <w:top w:val="none" w:sz="0" w:space="0" w:color="auto"/>
                                    <w:left w:val="none" w:sz="0" w:space="0" w:color="auto"/>
                                    <w:bottom w:val="none" w:sz="0" w:space="0" w:color="auto"/>
                                    <w:right w:val="none" w:sz="0" w:space="0" w:color="auto"/>
                                  </w:divBdr>
                                </w:div>
                                <w:div w:id="1836526516">
                                  <w:marLeft w:val="0"/>
                                  <w:marRight w:val="0"/>
                                  <w:marTop w:val="0"/>
                                  <w:marBottom w:val="0"/>
                                  <w:divBdr>
                                    <w:top w:val="none" w:sz="0" w:space="0" w:color="auto"/>
                                    <w:left w:val="none" w:sz="0" w:space="0" w:color="auto"/>
                                    <w:bottom w:val="none" w:sz="0" w:space="0" w:color="auto"/>
                                    <w:right w:val="none" w:sz="0" w:space="0" w:color="auto"/>
                                  </w:divBdr>
                                  <w:divsChild>
                                    <w:div w:id="3683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352127">
          <w:marLeft w:val="0"/>
          <w:marRight w:val="0"/>
          <w:marTop w:val="0"/>
          <w:marBottom w:val="0"/>
          <w:divBdr>
            <w:top w:val="none" w:sz="0" w:space="0" w:color="auto"/>
            <w:left w:val="none" w:sz="0" w:space="0" w:color="auto"/>
            <w:bottom w:val="none" w:sz="0" w:space="0" w:color="auto"/>
            <w:right w:val="none" w:sz="0" w:space="0" w:color="auto"/>
          </w:divBdr>
          <w:divsChild>
            <w:div w:id="1082147035">
              <w:marLeft w:val="0"/>
              <w:marRight w:val="0"/>
              <w:marTop w:val="0"/>
              <w:marBottom w:val="0"/>
              <w:divBdr>
                <w:top w:val="none" w:sz="0" w:space="0" w:color="auto"/>
                <w:left w:val="none" w:sz="0" w:space="0" w:color="auto"/>
                <w:bottom w:val="none" w:sz="0" w:space="0" w:color="auto"/>
                <w:right w:val="none" w:sz="0" w:space="0" w:color="auto"/>
              </w:divBdr>
              <w:divsChild>
                <w:div w:id="364798411">
                  <w:marLeft w:val="0"/>
                  <w:marRight w:val="0"/>
                  <w:marTop w:val="0"/>
                  <w:marBottom w:val="0"/>
                  <w:divBdr>
                    <w:top w:val="none" w:sz="0" w:space="0" w:color="auto"/>
                    <w:left w:val="none" w:sz="0" w:space="0" w:color="auto"/>
                    <w:bottom w:val="none" w:sz="0" w:space="0" w:color="auto"/>
                    <w:right w:val="none" w:sz="0" w:space="0" w:color="auto"/>
                  </w:divBdr>
                  <w:divsChild>
                    <w:div w:id="939988447">
                      <w:marLeft w:val="0"/>
                      <w:marRight w:val="0"/>
                      <w:marTop w:val="0"/>
                      <w:marBottom w:val="0"/>
                      <w:divBdr>
                        <w:top w:val="none" w:sz="0" w:space="0" w:color="auto"/>
                        <w:left w:val="none" w:sz="0" w:space="0" w:color="auto"/>
                        <w:bottom w:val="none" w:sz="0" w:space="0" w:color="auto"/>
                        <w:right w:val="none" w:sz="0" w:space="0" w:color="auto"/>
                      </w:divBdr>
                      <w:divsChild>
                        <w:div w:id="535966031">
                          <w:marLeft w:val="0"/>
                          <w:marRight w:val="0"/>
                          <w:marTop w:val="0"/>
                          <w:marBottom w:val="0"/>
                          <w:divBdr>
                            <w:top w:val="none" w:sz="0" w:space="0" w:color="auto"/>
                            <w:left w:val="none" w:sz="0" w:space="0" w:color="auto"/>
                            <w:bottom w:val="none" w:sz="0" w:space="0" w:color="auto"/>
                            <w:right w:val="none" w:sz="0" w:space="0" w:color="auto"/>
                          </w:divBdr>
                          <w:divsChild>
                            <w:div w:id="1678271389">
                              <w:marLeft w:val="0"/>
                              <w:marRight w:val="0"/>
                              <w:marTop w:val="0"/>
                              <w:marBottom w:val="0"/>
                              <w:divBdr>
                                <w:top w:val="none" w:sz="0" w:space="0" w:color="auto"/>
                                <w:left w:val="none" w:sz="0" w:space="0" w:color="auto"/>
                                <w:bottom w:val="none" w:sz="0" w:space="0" w:color="auto"/>
                                <w:right w:val="none" w:sz="0" w:space="0" w:color="auto"/>
                              </w:divBdr>
                              <w:divsChild>
                                <w:div w:id="2056539561">
                                  <w:marLeft w:val="1187"/>
                                  <w:marRight w:val="0"/>
                                  <w:marTop w:val="0"/>
                                  <w:marBottom w:val="0"/>
                                  <w:divBdr>
                                    <w:top w:val="none" w:sz="0" w:space="0" w:color="auto"/>
                                    <w:left w:val="none" w:sz="0" w:space="0" w:color="auto"/>
                                    <w:bottom w:val="none" w:sz="0" w:space="0" w:color="auto"/>
                                    <w:right w:val="none" w:sz="0" w:space="0" w:color="auto"/>
                                  </w:divBdr>
                                  <w:divsChild>
                                    <w:div w:id="1442190544">
                                      <w:marLeft w:val="0"/>
                                      <w:marRight w:val="0"/>
                                      <w:marTop w:val="0"/>
                                      <w:marBottom w:val="0"/>
                                      <w:divBdr>
                                        <w:top w:val="none" w:sz="0" w:space="0" w:color="auto"/>
                                        <w:left w:val="none" w:sz="0" w:space="0" w:color="auto"/>
                                        <w:bottom w:val="none" w:sz="0" w:space="0" w:color="auto"/>
                                        <w:right w:val="none" w:sz="0" w:space="0" w:color="auto"/>
                                      </w:divBdr>
                                      <w:divsChild>
                                        <w:div w:id="5252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536618">
      <w:bodyDiv w:val="1"/>
      <w:marLeft w:val="0"/>
      <w:marRight w:val="0"/>
      <w:marTop w:val="0"/>
      <w:marBottom w:val="0"/>
      <w:divBdr>
        <w:top w:val="none" w:sz="0" w:space="0" w:color="auto"/>
        <w:left w:val="none" w:sz="0" w:space="0" w:color="auto"/>
        <w:bottom w:val="none" w:sz="0" w:space="0" w:color="auto"/>
        <w:right w:val="none" w:sz="0" w:space="0" w:color="auto"/>
      </w:divBdr>
    </w:div>
    <w:div w:id="1333223270">
      <w:bodyDiv w:val="1"/>
      <w:marLeft w:val="0"/>
      <w:marRight w:val="0"/>
      <w:marTop w:val="0"/>
      <w:marBottom w:val="0"/>
      <w:divBdr>
        <w:top w:val="none" w:sz="0" w:space="0" w:color="auto"/>
        <w:left w:val="none" w:sz="0" w:space="0" w:color="auto"/>
        <w:bottom w:val="none" w:sz="0" w:space="0" w:color="auto"/>
        <w:right w:val="none" w:sz="0" w:space="0" w:color="auto"/>
      </w:divBdr>
      <w:divsChild>
        <w:div w:id="897084638">
          <w:marLeft w:val="0"/>
          <w:marRight w:val="0"/>
          <w:marTop w:val="0"/>
          <w:marBottom w:val="0"/>
          <w:divBdr>
            <w:top w:val="none" w:sz="0" w:space="0" w:color="auto"/>
            <w:left w:val="none" w:sz="0" w:space="0" w:color="auto"/>
            <w:bottom w:val="none" w:sz="0" w:space="0" w:color="auto"/>
            <w:right w:val="none" w:sz="0" w:space="0" w:color="auto"/>
          </w:divBdr>
          <w:divsChild>
            <w:div w:id="2066829759">
              <w:marLeft w:val="0"/>
              <w:marRight w:val="0"/>
              <w:marTop w:val="0"/>
              <w:marBottom w:val="0"/>
              <w:divBdr>
                <w:top w:val="none" w:sz="0" w:space="0" w:color="auto"/>
                <w:left w:val="none" w:sz="0" w:space="0" w:color="auto"/>
                <w:bottom w:val="none" w:sz="0" w:space="0" w:color="auto"/>
                <w:right w:val="none" w:sz="0" w:space="0" w:color="auto"/>
              </w:divBdr>
              <w:divsChild>
                <w:div w:id="642656996">
                  <w:marLeft w:val="0"/>
                  <w:marRight w:val="0"/>
                  <w:marTop w:val="0"/>
                  <w:marBottom w:val="0"/>
                  <w:divBdr>
                    <w:top w:val="none" w:sz="0" w:space="0" w:color="auto"/>
                    <w:left w:val="none" w:sz="0" w:space="0" w:color="auto"/>
                    <w:bottom w:val="none" w:sz="0" w:space="0" w:color="auto"/>
                    <w:right w:val="none" w:sz="0" w:space="0" w:color="auto"/>
                  </w:divBdr>
                  <w:divsChild>
                    <w:div w:id="268322742">
                      <w:marLeft w:val="0"/>
                      <w:marRight w:val="0"/>
                      <w:marTop w:val="0"/>
                      <w:marBottom w:val="0"/>
                      <w:divBdr>
                        <w:top w:val="none" w:sz="0" w:space="0" w:color="auto"/>
                        <w:left w:val="none" w:sz="0" w:space="0" w:color="auto"/>
                        <w:bottom w:val="none" w:sz="0" w:space="0" w:color="auto"/>
                        <w:right w:val="none" w:sz="0" w:space="0" w:color="auto"/>
                      </w:divBdr>
                      <w:divsChild>
                        <w:div w:id="1181579840">
                          <w:marLeft w:val="0"/>
                          <w:marRight w:val="0"/>
                          <w:marTop w:val="0"/>
                          <w:marBottom w:val="0"/>
                          <w:divBdr>
                            <w:top w:val="none" w:sz="0" w:space="0" w:color="auto"/>
                            <w:left w:val="none" w:sz="0" w:space="0" w:color="auto"/>
                            <w:bottom w:val="none" w:sz="0" w:space="0" w:color="auto"/>
                            <w:right w:val="none" w:sz="0" w:space="0" w:color="auto"/>
                          </w:divBdr>
                          <w:divsChild>
                            <w:div w:id="148906035">
                              <w:marLeft w:val="1187"/>
                              <w:marRight w:val="0"/>
                              <w:marTop w:val="0"/>
                              <w:marBottom w:val="0"/>
                              <w:divBdr>
                                <w:top w:val="none" w:sz="0" w:space="0" w:color="auto"/>
                                <w:left w:val="none" w:sz="0" w:space="0" w:color="auto"/>
                                <w:bottom w:val="none" w:sz="0" w:space="0" w:color="auto"/>
                                <w:right w:val="none" w:sz="0" w:space="0" w:color="auto"/>
                              </w:divBdr>
                              <w:divsChild>
                                <w:div w:id="1860387458">
                                  <w:marLeft w:val="0"/>
                                  <w:marRight w:val="0"/>
                                  <w:marTop w:val="0"/>
                                  <w:marBottom w:val="0"/>
                                  <w:divBdr>
                                    <w:top w:val="none" w:sz="0" w:space="0" w:color="auto"/>
                                    <w:left w:val="none" w:sz="0" w:space="0" w:color="auto"/>
                                    <w:bottom w:val="none" w:sz="0" w:space="0" w:color="auto"/>
                                    <w:right w:val="none" w:sz="0" w:space="0" w:color="auto"/>
                                  </w:divBdr>
                                  <w:divsChild>
                                    <w:div w:id="14236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111856">
          <w:marLeft w:val="0"/>
          <w:marRight w:val="0"/>
          <w:marTop w:val="0"/>
          <w:marBottom w:val="0"/>
          <w:divBdr>
            <w:top w:val="none" w:sz="0" w:space="0" w:color="auto"/>
            <w:left w:val="none" w:sz="0" w:space="0" w:color="auto"/>
            <w:bottom w:val="none" w:sz="0" w:space="0" w:color="auto"/>
            <w:right w:val="none" w:sz="0" w:space="0" w:color="auto"/>
          </w:divBdr>
          <w:divsChild>
            <w:div w:id="659894847">
              <w:marLeft w:val="0"/>
              <w:marRight w:val="0"/>
              <w:marTop w:val="0"/>
              <w:marBottom w:val="0"/>
              <w:divBdr>
                <w:top w:val="none" w:sz="0" w:space="0" w:color="auto"/>
                <w:left w:val="none" w:sz="0" w:space="0" w:color="auto"/>
                <w:bottom w:val="none" w:sz="0" w:space="0" w:color="auto"/>
                <w:right w:val="none" w:sz="0" w:space="0" w:color="auto"/>
              </w:divBdr>
              <w:divsChild>
                <w:div w:id="1111972995">
                  <w:marLeft w:val="0"/>
                  <w:marRight w:val="0"/>
                  <w:marTop w:val="0"/>
                  <w:marBottom w:val="0"/>
                  <w:divBdr>
                    <w:top w:val="none" w:sz="0" w:space="0" w:color="auto"/>
                    <w:left w:val="none" w:sz="0" w:space="0" w:color="auto"/>
                    <w:bottom w:val="none" w:sz="0" w:space="0" w:color="auto"/>
                    <w:right w:val="none" w:sz="0" w:space="0" w:color="auto"/>
                  </w:divBdr>
                  <w:divsChild>
                    <w:div w:id="1804732161">
                      <w:marLeft w:val="0"/>
                      <w:marRight w:val="0"/>
                      <w:marTop w:val="0"/>
                      <w:marBottom w:val="0"/>
                      <w:divBdr>
                        <w:top w:val="none" w:sz="0" w:space="0" w:color="auto"/>
                        <w:left w:val="none" w:sz="0" w:space="0" w:color="auto"/>
                        <w:bottom w:val="none" w:sz="0" w:space="0" w:color="auto"/>
                        <w:right w:val="none" w:sz="0" w:space="0" w:color="auto"/>
                      </w:divBdr>
                      <w:divsChild>
                        <w:div w:id="1073971198">
                          <w:marLeft w:val="0"/>
                          <w:marRight w:val="0"/>
                          <w:marTop w:val="0"/>
                          <w:marBottom w:val="0"/>
                          <w:divBdr>
                            <w:top w:val="none" w:sz="0" w:space="0" w:color="auto"/>
                            <w:left w:val="none" w:sz="0" w:space="0" w:color="auto"/>
                            <w:bottom w:val="none" w:sz="0" w:space="0" w:color="auto"/>
                            <w:right w:val="none" w:sz="0" w:space="0" w:color="auto"/>
                          </w:divBdr>
                          <w:divsChild>
                            <w:div w:id="1402170517">
                              <w:marLeft w:val="1187"/>
                              <w:marRight w:val="0"/>
                              <w:marTop w:val="0"/>
                              <w:marBottom w:val="0"/>
                              <w:divBdr>
                                <w:top w:val="none" w:sz="0" w:space="0" w:color="auto"/>
                                <w:left w:val="none" w:sz="0" w:space="0" w:color="auto"/>
                                <w:bottom w:val="none" w:sz="0" w:space="0" w:color="auto"/>
                                <w:right w:val="none" w:sz="0" w:space="0" w:color="auto"/>
                              </w:divBdr>
                              <w:divsChild>
                                <w:div w:id="7110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188777">
          <w:marLeft w:val="0"/>
          <w:marRight w:val="0"/>
          <w:marTop w:val="0"/>
          <w:marBottom w:val="0"/>
          <w:divBdr>
            <w:top w:val="none" w:sz="0" w:space="0" w:color="auto"/>
            <w:left w:val="none" w:sz="0" w:space="0" w:color="auto"/>
            <w:bottom w:val="none" w:sz="0" w:space="0" w:color="auto"/>
            <w:right w:val="none" w:sz="0" w:space="0" w:color="auto"/>
          </w:divBdr>
          <w:divsChild>
            <w:div w:id="646593129">
              <w:marLeft w:val="0"/>
              <w:marRight w:val="0"/>
              <w:marTop w:val="0"/>
              <w:marBottom w:val="0"/>
              <w:divBdr>
                <w:top w:val="none" w:sz="0" w:space="0" w:color="auto"/>
                <w:left w:val="none" w:sz="0" w:space="0" w:color="auto"/>
                <w:bottom w:val="none" w:sz="0" w:space="0" w:color="auto"/>
                <w:right w:val="none" w:sz="0" w:space="0" w:color="auto"/>
              </w:divBdr>
              <w:divsChild>
                <w:div w:id="1954509513">
                  <w:marLeft w:val="0"/>
                  <w:marRight w:val="0"/>
                  <w:marTop w:val="0"/>
                  <w:marBottom w:val="0"/>
                  <w:divBdr>
                    <w:top w:val="none" w:sz="0" w:space="0" w:color="auto"/>
                    <w:left w:val="none" w:sz="0" w:space="0" w:color="auto"/>
                    <w:bottom w:val="none" w:sz="0" w:space="0" w:color="auto"/>
                    <w:right w:val="none" w:sz="0" w:space="0" w:color="auto"/>
                  </w:divBdr>
                  <w:divsChild>
                    <w:div w:id="1705792581">
                      <w:marLeft w:val="0"/>
                      <w:marRight w:val="0"/>
                      <w:marTop w:val="0"/>
                      <w:marBottom w:val="0"/>
                      <w:divBdr>
                        <w:top w:val="none" w:sz="0" w:space="0" w:color="auto"/>
                        <w:left w:val="none" w:sz="0" w:space="0" w:color="auto"/>
                        <w:bottom w:val="none" w:sz="0" w:space="0" w:color="auto"/>
                        <w:right w:val="none" w:sz="0" w:space="0" w:color="auto"/>
                      </w:divBdr>
                      <w:divsChild>
                        <w:div w:id="1654945689">
                          <w:marLeft w:val="0"/>
                          <w:marRight w:val="0"/>
                          <w:marTop w:val="0"/>
                          <w:marBottom w:val="0"/>
                          <w:divBdr>
                            <w:top w:val="none" w:sz="0" w:space="0" w:color="auto"/>
                            <w:left w:val="none" w:sz="0" w:space="0" w:color="auto"/>
                            <w:bottom w:val="none" w:sz="0" w:space="0" w:color="auto"/>
                            <w:right w:val="none" w:sz="0" w:space="0" w:color="auto"/>
                          </w:divBdr>
                          <w:divsChild>
                            <w:div w:id="1031418386">
                              <w:marLeft w:val="1187"/>
                              <w:marRight w:val="0"/>
                              <w:marTop w:val="0"/>
                              <w:marBottom w:val="0"/>
                              <w:divBdr>
                                <w:top w:val="none" w:sz="0" w:space="0" w:color="auto"/>
                                <w:left w:val="none" w:sz="0" w:space="0" w:color="auto"/>
                                <w:bottom w:val="none" w:sz="0" w:space="0" w:color="auto"/>
                                <w:right w:val="none" w:sz="0" w:space="0" w:color="auto"/>
                              </w:divBdr>
                              <w:divsChild>
                                <w:div w:id="327513921">
                                  <w:marLeft w:val="0"/>
                                  <w:marRight w:val="0"/>
                                  <w:marTop w:val="0"/>
                                  <w:marBottom w:val="0"/>
                                  <w:divBdr>
                                    <w:top w:val="none" w:sz="0" w:space="0" w:color="auto"/>
                                    <w:left w:val="none" w:sz="0" w:space="0" w:color="auto"/>
                                    <w:bottom w:val="none" w:sz="0" w:space="0" w:color="auto"/>
                                    <w:right w:val="none" w:sz="0" w:space="0" w:color="auto"/>
                                  </w:divBdr>
                                </w:div>
                                <w:div w:id="762993858">
                                  <w:marLeft w:val="0"/>
                                  <w:marRight w:val="0"/>
                                  <w:marTop w:val="0"/>
                                  <w:marBottom w:val="0"/>
                                  <w:divBdr>
                                    <w:top w:val="none" w:sz="0" w:space="0" w:color="auto"/>
                                    <w:left w:val="none" w:sz="0" w:space="0" w:color="auto"/>
                                    <w:bottom w:val="none" w:sz="0" w:space="0" w:color="auto"/>
                                    <w:right w:val="none" w:sz="0" w:space="0" w:color="auto"/>
                                  </w:divBdr>
                                  <w:divsChild>
                                    <w:div w:id="463278272">
                                      <w:marLeft w:val="0"/>
                                      <w:marRight w:val="0"/>
                                      <w:marTop w:val="0"/>
                                      <w:marBottom w:val="0"/>
                                      <w:divBdr>
                                        <w:top w:val="none" w:sz="0" w:space="0" w:color="auto"/>
                                        <w:left w:val="none" w:sz="0" w:space="0" w:color="auto"/>
                                        <w:bottom w:val="none" w:sz="0" w:space="0" w:color="auto"/>
                                        <w:right w:val="none" w:sz="0" w:space="0" w:color="auto"/>
                                      </w:divBdr>
                                    </w:div>
                                  </w:divsChild>
                                </w:div>
                                <w:div w:id="816148228">
                                  <w:marLeft w:val="0"/>
                                  <w:marRight w:val="0"/>
                                  <w:marTop w:val="0"/>
                                  <w:marBottom w:val="0"/>
                                  <w:divBdr>
                                    <w:top w:val="none" w:sz="0" w:space="0" w:color="auto"/>
                                    <w:left w:val="none" w:sz="0" w:space="0" w:color="auto"/>
                                    <w:bottom w:val="none" w:sz="0" w:space="0" w:color="auto"/>
                                    <w:right w:val="none" w:sz="0" w:space="0" w:color="auto"/>
                                  </w:divBdr>
                                </w:div>
                                <w:div w:id="840658723">
                                  <w:marLeft w:val="0"/>
                                  <w:marRight w:val="0"/>
                                  <w:marTop w:val="0"/>
                                  <w:marBottom w:val="0"/>
                                  <w:divBdr>
                                    <w:top w:val="none" w:sz="0" w:space="0" w:color="auto"/>
                                    <w:left w:val="none" w:sz="0" w:space="0" w:color="auto"/>
                                    <w:bottom w:val="none" w:sz="0" w:space="0" w:color="auto"/>
                                    <w:right w:val="none" w:sz="0" w:space="0" w:color="auto"/>
                                  </w:divBdr>
                                  <w:divsChild>
                                    <w:div w:id="548612547">
                                      <w:marLeft w:val="0"/>
                                      <w:marRight w:val="0"/>
                                      <w:marTop w:val="0"/>
                                      <w:marBottom w:val="0"/>
                                      <w:divBdr>
                                        <w:top w:val="none" w:sz="0" w:space="0" w:color="auto"/>
                                        <w:left w:val="none" w:sz="0" w:space="0" w:color="auto"/>
                                        <w:bottom w:val="none" w:sz="0" w:space="0" w:color="auto"/>
                                        <w:right w:val="none" w:sz="0" w:space="0" w:color="auto"/>
                                      </w:divBdr>
                                    </w:div>
                                  </w:divsChild>
                                </w:div>
                                <w:div w:id="705646124">
                                  <w:marLeft w:val="0"/>
                                  <w:marRight w:val="0"/>
                                  <w:marTop w:val="0"/>
                                  <w:marBottom w:val="0"/>
                                  <w:divBdr>
                                    <w:top w:val="none" w:sz="0" w:space="0" w:color="auto"/>
                                    <w:left w:val="none" w:sz="0" w:space="0" w:color="auto"/>
                                    <w:bottom w:val="none" w:sz="0" w:space="0" w:color="auto"/>
                                    <w:right w:val="none" w:sz="0" w:space="0" w:color="auto"/>
                                  </w:divBdr>
                                </w:div>
                                <w:div w:id="78257417">
                                  <w:marLeft w:val="0"/>
                                  <w:marRight w:val="0"/>
                                  <w:marTop w:val="0"/>
                                  <w:marBottom w:val="0"/>
                                  <w:divBdr>
                                    <w:top w:val="none" w:sz="0" w:space="0" w:color="auto"/>
                                    <w:left w:val="none" w:sz="0" w:space="0" w:color="auto"/>
                                    <w:bottom w:val="none" w:sz="0" w:space="0" w:color="auto"/>
                                    <w:right w:val="none" w:sz="0" w:space="0" w:color="auto"/>
                                  </w:divBdr>
                                  <w:divsChild>
                                    <w:div w:id="66538548">
                                      <w:marLeft w:val="0"/>
                                      <w:marRight w:val="0"/>
                                      <w:marTop w:val="0"/>
                                      <w:marBottom w:val="0"/>
                                      <w:divBdr>
                                        <w:top w:val="none" w:sz="0" w:space="0" w:color="auto"/>
                                        <w:left w:val="none" w:sz="0" w:space="0" w:color="auto"/>
                                        <w:bottom w:val="none" w:sz="0" w:space="0" w:color="auto"/>
                                        <w:right w:val="none" w:sz="0" w:space="0" w:color="auto"/>
                                      </w:divBdr>
                                    </w:div>
                                  </w:divsChild>
                                </w:div>
                                <w:div w:id="1818761655">
                                  <w:marLeft w:val="0"/>
                                  <w:marRight w:val="0"/>
                                  <w:marTop w:val="0"/>
                                  <w:marBottom w:val="0"/>
                                  <w:divBdr>
                                    <w:top w:val="none" w:sz="0" w:space="0" w:color="auto"/>
                                    <w:left w:val="none" w:sz="0" w:space="0" w:color="auto"/>
                                    <w:bottom w:val="none" w:sz="0" w:space="0" w:color="auto"/>
                                    <w:right w:val="none" w:sz="0" w:space="0" w:color="auto"/>
                                  </w:divBdr>
                                </w:div>
                                <w:div w:id="1970431257">
                                  <w:marLeft w:val="0"/>
                                  <w:marRight w:val="0"/>
                                  <w:marTop w:val="0"/>
                                  <w:marBottom w:val="0"/>
                                  <w:divBdr>
                                    <w:top w:val="none" w:sz="0" w:space="0" w:color="auto"/>
                                    <w:left w:val="none" w:sz="0" w:space="0" w:color="auto"/>
                                    <w:bottom w:val="none" w:sz="0" w:space="0" w:color="auto"/>
                                    <w:right w:val="none" w:sz="0" w:space="0" w:color="auto"/>
                                  </w:divBdr>
                                  <w:divsChild>
                                    <w:div w:id="335965665">
                                      <w:marLeft w:val="0"/>
                                      <w:marRight w:val="0"/>
                                      <w:marTop w:val="0"/>
                                      <w:marBottom w:val="0"/>
                                      <w:divBdr>
                                        <w:top w:val="none" w:sz="0" w:space="0" w:color="auto"/>
                                        <w:left w:val="none" w:sz="0" w:space="0" w:color="auto"/>
                                        <w:bottom w:val="none" w:sz="0" w:space="0" w:color="auto"/>
                                        <w:right w:val="none" w:sz="0" w:space="0" w:color="auto"/>
                                      </w:divBdr>
                                    </w:div>
                                  </w:divsChild>
                                </w:div>
                                <w:div w:id="592011786">
                                  <w:marLeft w:val="0"/>
                                  <w:marRight w:val="0"/>
                                  <w:marTop w:val="0"/>
                                  <w:marBottom w:val="0"/>
                                  <w:divBdr>
                                    <w:top w:val="none" w:sz="0" w:space="0" w:color="auto"/>
                                    <w:left w:val="none" w:sz="0" w:space="0" w:color="auto"/>
                                    <w:bottom w:val="none" w:sz="0" w:space="0" w:color="auto"/>
                                    <w:right w:val="none" w:sz="0" w:space="0" w:color="auto"/>
                                  </w:divBdr>
                                </w:div>
                                <w:div w:id="1405909206">
                                  <w:marLeft w:val="0"/>
                                  <w:marRight w:val="0"/>
                                  <w:marTop w:val="0"/>
                                  <w:marBottom w:val="0"/>
                                  <w:divBdr>
                                    <w:top w:val="none" w:sz="0" w:space="0" w:color="auto"/>
                                    <w:left w:val="none" w:sz="0" w:space="0" w:color="auto"/>
                                    <w:bottom w:val="none" w:sz="0" w:space="0" w:color="auto"/>
                                    <w:right w:val="none" w:sz="0" w:space="0" w:color="auto"/>
                                  </w:divBdr>
                                  <w:divsChild>
                                    <w:div w:id="1120685294">
                                      <w:marLeft w:val="0"/>
                                      <w:marRight w:val="0"/>
                                      <w:marTop w:val="0"/>
                                      <w:marBottom w:val="0"/>
                                      <w:divBdr>
                                        <w:top w:val="none" w:sz="0" w:space="0" w:color="auto"/>
                                        <w:left w:val="none" w:sz="0" w:space="0" w:color="auto"/>
                                        <w:bottom w:val="none" w:sz="0" w:space="0" w:color="auto"/>
                                        <w:right w:val="none" w:sz="0" w:space="0" w:color="auto"/>
                                      </w:divBdr>
                                    </w:div>
                                  </w:divsChild>
                                </w:div>
                                <w:div w:id="1432319687">
                                  <w:marLeft w:val="0"/>
                                  <w:marRight w:val="0"/>
                                  <w:marTop w:val="0"/>
                                  <w:marBottom w:val="0"/>
                                  <w:divBdr>
                                    <w:top w:val="none" w:sz="0" w:space="0" w:color="auto"/>
                                    <w:left w:val="none" w:sz="0" w:space="0" w:color="auto"/>
                                    <w:bottom w:val="none" w:sz="0" w:space="0" w:color="auto"/>
                                    <w:right w:val="none" w:sz="0" w:space="0" w:color="auto"/>
                                  </w:divBdr>
                                </w:div>
                                <w:div w:id="2113502041">
                                  <w:marLeft w:val="0"/>
                                  <w:marRight w:val="0"/>
                                  <w:marTop w:val="0"/>
                                  <w:marBottom w:val="0"/>
                                  <w:divBdr>
                                    <w:top w:val="none" w:sz="0" w:space="0" w:color="auto"/>
                                    <w:left w:val="none" w:sz="0" w:space="0" w:color="auto"/>
                                    <w:bottom w:val="none" w:sz="0" w:space="0" w:color="auto"/>
                                    <w:right w:val="none" w:sz="0" w:space="0" w:color="auto"/>
                                  </w:divBdr>
                                  <w:divsChild>
                                    <w:div w:id="12253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989622">
      <w:bodyDiv w:val="1"/>
      <w:marLeft w:val="0"/>
      <w:marRight w:val="0"/>
      <w:marTop w:val="0"/>
      <w:marBottom w:val="0"/>
      <w:divBdr>
        <w:top w:val="none" w:sz="0" w:space="0" w:color="auto"/>
        <w:left w:val="none" w:sz="0" w:space="0" w:color="auto"/>
        <w:bottom w:val="none" w:sz="0" w:space="0" w:color="auto"/>
        <w:right w:val="none" w:sz="0" w:space="0" w:color="auto"/>
      </w:divBdr>
      <w:divsChild>
        <w:div w:id="500699323">
          <w:marLeft w:val="0"/>
          <w:marRight w:val="0"/>
          <w:marTop w:val="0"/>
          <w:marBottom w:val="0"/>
          <w:divBdr>
            <w:top w:val="none" w:sz="0" w:space="0" w:color="auto"/>
            <w:left w:val="none" w:sz="0" w:space="0" w:color="auto"/>
            <w:bottom w:val="none" w:sz="0" w:space="0" w:color="auto"/>
            <w:right w:val="none" w:sz="0" w:space="0" w:color="auto"/>
          </w:divBdr>
          <w:divsChild>
            <w:div w:id="1839340917">
              <w:marLeft w:val="0"/>
              <w:marRight w:val="0"/>
              <w:marTop w:val="0"/>
              <w:marBottom w:val="0"/>
              <w:divBdr>
                <w:top w:val="none" w:sz="0" w:space="0" w:color="auto"/>
                <w:left w:val="none" w:sz="0" w:space="0" w:color="auto"/>
                <w:bottom w:val="none" w:sz="0" w:space="0" w:color="auto"/>
                <w:right w:val="none" w:sz="0" w:space="0" w:color="auto"/>
              </w:divBdr>
              <w:divsChild>
                <w:div w:id="1116676248">
                  <w:marLeft w:val="0"/>
                  <w:marRight w:val="0"/>
                  <w:marTop w:val="0"/>
                  <w:marBottom w:val="0"/>
                  <w:divBdr>
                    <w:top w:val="none" w:sz="0" w:space="0" w:color="auto"/>
                    <w:left w:val="none" w:sz="0" w:space="0" w:color="auto"/>
                    <w:bottom w:val="none" w:sz="0" w:space="0" w:color="auto"/>
                    <w:right w:val="none" w:sz="0" w:space="0" w:color="auto"/>
                  </w:divBdr>
                  <w:divsChild>
                    <w:div w:id="1523595470">
                      <w:marLeft w:val="0"/>
                      <w:marRight w:val="0"/>
                      <w:marTop w:val="0"/>
                      <w:marBottom w:val="0"/>
                      <w:divBdr>
                        <w:top w:val="none" w:sz="0" w:space="0" w:color="auto"/>
                        <w:left w:val="none" w:sz="0" w:space="0" w:color="auto"/>
                        <w:bottom w:val="none" w:sz="0" w:space="0" w:color="auto"/>
                        <w:right w:val="none" w:sz="0" w:space="0" w:color="auto"/>
                      </w:divBdr>
                      <w:divsChild>
                        <w:div w:id="1250773480">
                          <w:marLeft w:val="0"/>
                          <w:marRight w:val="0"/>
                          <w:marTop w:val="0"/>
                          <w:marBottom w:val="0"/>
                          <w:divBdr>
                            <w:top w:val="none" w:sz="0" w:space="0" w:color="auto"/>
                            <w:left w:val="none" w:sz="0" w:space="0" w:color="auto"/>
                            <w:bottom w:val="none" w:sz="0" w:space="0" w:color="auto"/>
                            <w:right w:val="none" w:sz="0" w:space="0" w:color="auto"/>
                          </w:divBdr>
                          <w:divsChild>
                            <w:div w:id="1089690252">
                              <w:marLeft w:val="1187"/>
                              <w:marRight w:val="0"/>
                              <w:marTop w:val="0"/>
                              <w:marBottom w:val="0"/>
                              <w:divBdr>
                                <w:top w:val="none" w:sz="0" w:space="0" w:color="auto"/>
                                <w:left w:val="none" w:sz="0" w:space="0" w:color="auto"/>
                                <w:bottom w:val="none" w:sz="0" w:space="0" w:color="auto"/>
                                <w:right w:val="none" w:sz="0" w:space="0" w:color="auto"/>
                              </w:divBdr>
                              <w:divsChild>
                                <w:div w:id="1171481348">
                                  <w:marLeft w:val="0"/>
                                  <w:marRight w:val="0"/>
                                  <w:marTop w:val="0"/>
                                  <w:marBottom w:val="0"/>
                                  <w:divBdr>
                                    <w:top w:val="none" w:sz="0" w:space="0" w:color="auto"/>
                                    <w:left w:val="none" w:sz="0" w:space="0" w:color="auto"/>
                                    <w:bottom w:val="none" w:sz="0" w:space="0" w:color="auto"/>
                                    <w:right w:val="none" w:sz="0" w:space="0" w:color="auto"/>
                                  </w:divBdr>
                                  <w:divsChild>
                                    <w:div w:id="6777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03178">
          <w:marLeft w:val="0"/>
          <w:marRight w:val="0"/>
          <w:marTop w:val="0"/>
          <w:marBottom w:val="0"/>
          <w:divBdr>
            <w:top w:val="none" w:sz="0" w:space="0" w:color="auto"/>
            <w:left w:val="none" w:sz="0" w:space="0" w:color="auto"/>
            <w:bottom w:val="none" w:sz="0" w:space="0" w:color="auto"/>
            <w:right w:val="none" w:sz="0" w:space="0" w:color="auto"/>
          </w:divBdr>
          <w:divsChild>
            <w:div w:id="1052924731">
              <w:marLeft w:val="0"/>
              <w:marRight w:val="0"/>
              <w:marTop w:val="0"/>
              <w:marBottom w:val="0"/>
              <w:divBdr>
                <w:top w:val="none" w:sz="0" w:space="0" w:color="auto"/>
                <w:left w:val="none" w:sz="0" w:space="0" w:color="auto"/>
                <w:bottom w:val="none" w:sz="0" w:space="0" w:color="auto"/>
                <w:right w:val="none" w:sz="0" w:space="0" w:color="auto"/>
              </w:divBdr>
              <w:divsChild>
                <w:div w:id="622079975">
                  <w:marLeft w:val="0"/>
                  <w:marRight w:val="0"/>
                  <w:marTop w:val="0"/>
                  <w:marBottom w:val="0"/>
                  <w:divBdr>
                    <w:top w:val="none" w:sz="0" w:space="0" w:color="auto"/>
                    <w:left w:val="none" w:sz="0" w:space="0" w:color="auto"/>
                    <w:bottom w:val="none" w:sz="0" w:space="0" w:color="auto"/>
                    <w:right w:val="none" w:sz="0" w:space="0" w:color="auto"/>
                  </w:divBdr>
                  <w:divsChild>
                    <w:div w:id="1600219364">
                      <w:marLeft w:val="0"/>
                      <w:marRight w:val="0"/>
                      <w:marTop w:val="0"/>
                      <w:marBottom w:val="0"/>
                      <w:divBdr>
                        <w:top w:val="none" w:sz="0" w:space="0" w:color="auto"/>
                        <w:left w:val="none" w:sz="0" w:space="0" w:color="auto"/>
                        <w:bottom w:val="none" w:sz="0" w:space="0" w:color="auto"/>
                        <w:right w:val="none" w:sz="0" w:space="0" w:color="auto"/>
                      </w:divBdr>
                      <w:divsChild>
                        <w:div w:id="735667653">
                          <w:marLeft w:val="0"/>
                          <w:marRight w:val="0"/>
                          <w:marTop w:val="0"/>
                          <w:marBottom w:val="0"/>
                          <w:divBdr>
                            <w:top w:val="none" w:sz="0" w:space="0" w:color="auto"/>
                            <w:left w:val="none" w:sz="0" w:space="0" w:color="auto"/>
                            <w:bottom w:val="none" w:sz="0" w:space="0" w:color="auto"/>
                            <w:right w:val="none" w:sz="0" w:space="0" w:color="auto"/>
                          </w:divBdr>
                          <w:divsChild>
                            <w:div w:id="1145662443">
                              <w:marLeft w:val="1187"/>
                              <w:marRight w:val="0"/>
                              <w:marTop w:val="0"/>
                              <w:marBottom w:val="0"/>
                              <w:divBdr>
                                <w:top w:val="none" w:sz="0" w:space="0" w:color="auto"/>
                                <w:left w:val="none" w:sz="0" w:space="0" w:color="auto"/>
                                <w:bottom w:val="none" w:sz="0" w:space="0" w:color="auto"/>
                                <w:right w:val="none" w:sz="0" w:space="0" w:color="auto"/>
                              </w:divBdr>
                              <w:divsChild>
                                <w:div w:id="16133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385440">
      <w:bodyDiv w:val="1"/>
      <w:marLeft w:val="0"/>
      <w:marRight w:val="0"/>
      <w:marTop w:val="0"/>
      <w:marBottom w:val="0"/>
      <w:divBdr>
        <w:top w:val="none" w:sz="0" w:space="0" w:color="auto"/>
        <w:left w:val="none" w:sz="0" w:space="0" w:color="auto"/>
        <w:bottom w:val="none" w:sz="0" w:space="0" w:color="auto"/>
        <w:right w:val="none" w:sz="0" w:space="0" w:color="auto"/>
      </w:divBdr>
      <w:divsChild>
        <w:div w:id="376439243">
          <w:marLeft w:val="0"/>
          <w:marRight w:val="0"/>
          <w:marTop w:val="0"/>
          <w:marBottom w:val="0"/>
          <w:divBdr>
            <w:top w:val="none" w:sz="0" w:space="0" w:color="auto"/>
            <w:left w:val="none" w:sz="0" w:space="0" w:color="auto"/>
            <w:bottom w:val="none" w:sz="0" w:space="0" w:color="auto"/>
            <w:right w:val="none" w:sz="0" w:space="0" w:color="auto"/>
          </w:divBdr>
          <w:divsChild>
            <w:div w:id="2144498363">
              <w:marLeft w:val="0"/>
              <w:marRight w:val="0"/>
              <w:marTop w:val="0"/>
              <w:marBottom w:val="0"/>
              <w:divBdr>
                <w:top w:val="none" w:sz="0" w:space="0" w:color="auto"/>
                <w:left w:val="none" w:sz="0" w:space="0" w:color="auto"/>
                <w:bottom w:val="none" w:sz="0" w:space="0" w:color="auto"/>
                <w:right w:val="none" w:sz="0" w:space="0" w:color="auto"/>
              </w:divBdr>
              <w:divsChild>
                <w:div w:id="2063289169">
                  <w:marLeft w:val="0"/>
                  <w:marRight w:val="0"/>
                  <w:marTop w:val="0"/>
                  <w:marBottom w:val="0"/>
                  <w:divBdr>
                    <w:top w:val="none" w:sz="0" w:space="0" w:color="auto"/>
                    <w:left w:val="none" w:sz="0" w:space="0" w:color="auto"/>
                    <w:bottom w:val="none" w:sz="0" w:space="0" w:color="auto"/>
                    <w:right w:val="none" w:sz="0" w:space="0" w:color="auto"/>
                  </w:divBdr>
                  <w:divsChild>
                    <w:div w:id="1082869778">
                      <w:marLeft w:val="0"/>
                      <w:marRight w:val="0"/>
                      <w:marTop w:val="0"/>
                      <w:marBottom w:val="0"/>
                      <w:divBdr>
                        <w:top w:val="none" w:sz="0" w:space="0" w:color="auto"/>
                        <w:left w:val="none" w:sz="0" w:space="0" w:color="auto"/>
                        <w:bottom w:val="none" w:sz="0" w:space="0" w:color="auto"/>
                        <w:right w:val="none" w:sz="0" w:space="0" w:color="auto"/>
                      </w:divBdr>
                      <w:divsChild>
                        <w:div w:id="1744179096">
                          <w:marLeft w:val="0"/>
                          <w:marRight w:val="0"/>
                          <w:marTop w:val="0"/>
                          <w:marBottom w:val="0"/>
                          <w:divBdr>
                            <w:top w:val="none" w:sz="0" w:space="0" w:color="auto"/>
                            <w:left w:val="none" w:sz="0" w:space="0" w:color="auto"/>
                            <w:bottom w:val="none" w:sz="0" w:space="0" w:color="auto"/>
                            <w:right w:val="none" w:sz="0" w:space="0" w:color="auto"/>
                          </w:divBdr>
                          <w:divsChild>
                            <w:div w:id="1342582216">
                              <w:marLeft w:val="1187"/>
                              <w:marRight w:val="0"/>
                              <w:marTop w:val="0"/>
                              <w:marBottom w:val="0"/>
                              <w:divBdr>
                                <w:top w:val="none" w:sz="0" w:space="0" w:color="auto"/>
                                <w:left w:val="none" w:sz="0" w:space="0" w:color="auto"/>
                                <w:bottom w:val="none" w:sz="0" w:space="0" w:color="auto"/>
                                <w:right w:val="none" w:sz="0" w:space="0" w:color="auto"/>
                              </w:divBdr>
                              <w:divsChild>
                                <w:div w:id="2041589291">
                                  <w:marLeft w:val="0"/>
                                  <w:marRight w:val="0"/>
                                  <w:marTop w:val="0"/>
                                  <w:marBottom w:val="0"/>
                                  <w:divBdr>
                                    <w:top w:val="none" w:sz="0" w:space="0" w:color="auto"/>
                                    <w:left w:val="none" w:sz="0" w:space="0" w:color="auto"/>
                                    <w:bottom w:val="none" w:sz="0" w:space="0" w:color="auto"/>
                                    <w:right w:val="none" w:sz="0" w:space="0" w:color="auto"/>
                                  </w:divBdr>
                                  <w:divsChild>
                                    <w:div w:id="21443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971652">
          <w:marLeft w:val="0"/>
          <w:marRight w:val="0"/>
          <w:marTop w:val="0"/>
          <w:marBottom w:val="0"/>
          <w:divBdr>
            <w:top w:val="none" w:sz="0" w:space="0" w:color="auto"/>
            <w:left w:val="none" w:sz="0" w:space="0" w:color="auto"/>
            <w:bottom w:val="none" w:sz="0" w:space="0" w:color="auto"/>
            <w:right w:val="none" w:sz="0" w:space="0" w:color="auto"/>
          </w:divBdr>
          <w:divsChild>
            <w:div w:id="347221209">
              <w:marLeft w:val="0"/>
              <w:marRight w:val="0"/>
              <w:marTop w:val="0"/>
              <w:marBottom w:val="0"/>
              <w:divBdr>
                <w:top w:val="none" w:sz="0" w:space="0" w:color="auto"/>
                <w:left w:val="none" w:sz="0" w:space="0" w:color="auto"/>
                <w:bottom w:val="none" w:sz="0" w:space="0" w:color="auto"/>
                <w:right w:val="none" w:sz="0" w:space="0" w:color="auto"/>
              </w:divBdr>
              <w:divsChild>
                <w:div w:id="1276719074">
                  <w:marLeft w:val="0"/>
                  <w:marRight w:val="0"/>
                  <w:marTop w:val="0"/>
                  <w:marBottom w:val="0"/>
                  <w:divBdr>
                    <w:top w:val="none" w:sz="0" w:space="0" w:color="auto"/>
                    <w:left w:val="none" w:sz="0" w:space="0" w:color="auto"/>
                    <w:bottom w:val="none" w:sz="0" w:space="0" w:color="auto"/>
                    <w:right w:val="none" w:sz="0" w:space="0" w:color="auto"/>
                  </w:divBdr>
                  <w:divsChild>
                    <w:div w:id="1346980211">
                      <w:marLeft w:val="0"/>
                      <w:marRight w:val="0"/>
                      <w:marTop w:val="0"/>
                      <w:marBottom w:val="0"/>
                      <w:divBdr>
                        <w:top w:val="none" w:sz="0" w:space="0" w:color="auto"/>
                        <w:left w:val="none" w:sz="0" w:space="0" w:color="auto"/>
                        <w:bottom w:val="none" w:sz="0" w:space="0" w:color="auto"/>
                        <w:right w:val="none" w:sz="0" w:space="0" w:color="auto"/>
                      </w:divBdr>
                      <w:divsChild>
                        <w:div w:id="1447849530">
                          <w:marLeft w:val="0"/>
                          <w:marRight w:val="0"/>
                          <w:marTop w:val="0"/>
                          <w:marBottom w:val="0"/>
                          <w:divBdr>
                            <w:top w:val="none" w:sz="0" w:space="0" w:color="auto"/>
                            <w:left w:val="none" w:sz="0" w:space="0" w:color="auto"/>
                            <w:bottom w:val="none" w:sz="0" w:space="0" w:color="auto"/>
                            <w:right w:val="none" w:sz="0" w:space="0" w:color="auto"/>
                          </w:divBdr>
                          <w:divsChild>
                            <w:div w:id="669985006">
                              <w:marLeft w:val="1187"/>
                              <w:marRight w:val="0"/>
                              <w:marTop w:val="0"/>
                              <w:marBottom w:val="0"/>
                              <w:divBdr>
                                <w:top w:val="none" w:sz="0" w:space="0" w:color="auto"/>
                                <w:left w:val="none" w:sz="0" w:space="0" w:color="auto"/>
                                <w:bottom w:val="none" w:sz="0" w:space="0" w:color="auto"/>
                                <w:right w:val="none" w:sz="0" w:space="0" w:color="auto"/>
                              </w:divBdr>
                              <w:divsChild>
                                <w:div w:id="10647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088768">
          <w:marLeft w:val="0"/>
          <w:marRight w:val="0"/>
          <w:marTop w:val="0"/>
          <w:marBottom w:val="0"/>
          <w:divBdr>
            <w:top w:val="none" w:sz="0" w:space="0" w:color="auto"/>
            <w:left w:val="none" w:sz="0" w:space="0" w:color="auto"/>
            <w:bottom w:val="none" w:sz="0" w:space="0" w:color="auto"/>
            <w:right w:val="none" w:sz="0" w:space="0" w:color="auto"/>
          </w:divBdr>
          <w:divsChild>
            <w:div w:id="591746877">
              <w:marLeft w:val="0"/>
              <w:marRight w:val="0"/>
              <w:marTop w:val="0"/>
              <w:marBottom w:val="0"/>
              <w:divBdr>
                <w:top w:val="none" w:sz="0" w:space="0" w:color="auto"/>
                <w:left w:val="none" w:sz="0" w:space="0" w:color="auto"/>
                <w:bottom w:val="none" w:sz="0" w:space="0" w:color="auto"/>
                <w:right w:val="none" w:sz="0" w:space="0" w:color="auto"/>
              </w:divBdr>
              <w:divsChild>
                <w:div w:id="1233546288">
                  <w:marLeft w:val="0"/>
                  <w:marRight w:val="0"/>
                  <w:marTop w:val="0"/>
                  <w:marBottom w:val="0"/>
                  <w:divBdr>
                    <w:top w:val="none" w:sz="0" w:space="0" w:color="auto"/>
                    <w:left w:val="none" w:sz="0" w:space="0" w:color="auto"/>
                    <w:bottom w:val="none" w:sz="0" w:space="0" w:color="auto"/>
                    <w:right w:val="none" w:sz="0" w:space="0" w:color="auto"/>
                  </w:divBdr>
                  <w:divsChild>
                    <w:div w:id="97912918">
                      <w:marLeft w:val="0"/>
                      <w:marRight w:val="0"/>
                      <w:marTop w:val="0"/>
                      <w:marBottom w:val="0"/>
                      <w:divBdr>
                        <w:top w:val="none" w:sz="0" w:space="0" w:color="auto"/>
                        <w:left w:val="none" w:sz="0" w:space="0" w:color="auto"/>
                        <w:bottom w:val="none" w:sz="0" w:space="0" w:color="auto"/>
                        <w:right w:val="none" w:sz="0" w:space="0" w:color="auto"/>
                      </w:divBdr>
                      <w:divsChild>
                        <w:div w:id="1223560393">
                          <w:marLeft w:val="0"/>
                          <w:marRight w:val="0"/>
                          <w:marTop w:val="0"/>
                          <w:marBottom w:val="0"/>
                          <w:divBdr>
                            <w:top w:val="none" w:sz="0" w:space="0" w:color="auto"/>
                            <w:left w:val="none" w:sz="0" w:space="0" w:color="auto"/>
                            <w:bottom w:val="none" w:sz="0" w:space="0" w:color="auto"/>
                            <w:right w:val="none" w:sz="0" w:space="0" w:color="auto"/>
                          </w:divBdr>
                          <w:divsChild>
                            <w:div w:id="747575206">
                              <w:marLeft w:val="1187"/>
                              <w:marRight w:val="0"/>
                              <w:marTop w:val="0"/>
                              <w:marBottom w:val="0"/>
                              <w:divBdr>
                                <w:top w:val="none" w:sz="0" w:space="0" w:color="auto"/>
                                <w:left w:val="none" w:sz="0" w:space="0" w:color="auto"/>
                                <w:bottom w:val="none" w:sz="0" w:space="0" w:color="auto"/>
                                <w:right w:val="none" w:sz="0" w:space="0" w:color="auto"/>
                              </w:divBdr>
                              <w:divsChild>
                                <w:div w:id="303705863">
                                  <w:marLeft w:val="0"/>
                                  <w:marRight w:val="0"/>
                                  <w:marTop w:val="0"/>
                                  <w:marBottom w:val="0"/>
                                  <w:divBdr>
                                    <w:top w:val="none" w:sz="0" w:space="0" w:color="auto"/>
                                    <w:left w:val="single" w:sz="6" w:space="0" w:color="DDDDDD"/>
                                    <w:bottom w:val="single" w:sz="6" w:space="0" w:color="DDDDDD"/>
                                    <w:right w:val="single" w:sz="6" w:space="0" w:color="DDDDDD"/>
                                  </w:divBdr>
                                  <w:divsChild>
                                    <w:div w:id="2127115848">
                                      <w:marLeft w:val="0"/>
                                      <w:marRight w:val="0"/>
                                      <w:marTop w:val="0"/>
                                      <w:marBottom w:val="0"/>
                                      <w:divBdr>
                                        <w:top w:val="none" w:sz="0" w:space="0" w:color="auto"/>
                                        <w:left w:val="none" w:sz="0" w:space="0" w:color="auto"/>
                                        <w:bottom w:val="none" w:sz="0" w:space="0" w:color="auto"/>
                                        <w:right w:val="none" w:sz="0" w:space="0" w:color="auto"/>
                                      </w:divBdr>
                                      <w:divsChild>
                                        <w:div w:id="1199780414">
                                          <w:marLeft w:val="0"/>
                                          <w:marRight w:val="0"/>
                                          <w:marTop w:val="0"/>
                                          <w:marBottom w:val="0"/>
                                          <w:divBdr>
                                            <w:top w:val="none" w:sz="0" w:space="0" w:color="auto"/>
                                            <w:left w:val="none" w:sz="0" w:space="0" w:color="auto"/>
                                            <w:bottom w:val="none" w:sz="0" w:space="0" w:color="auto"/>
                                            <w:right w:val="none" w:sz="0" w:space="0" w:color="auto"/>
                                          </w:divBdr>
                                          <w:divsChild>
                                            <w:div w:id="16930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864">
                                      <w:marLeft w:val="0"/>
                                      <w:marRight w:val="0"/>
                                      <w:marTop w:val="0"/>
                                      <w:marBottom w:val="0"/>
                                      <w:divBdr>
                                        <w:top w:val="none" w:sz="0" w:space="0" w:color="auto"/>
                                        <w:left w:val="none" w:sz="0" w:space="0" w:color="auto"/>
                                        <w:bottom w:val="none" w:sz="0" w:space="0" w:color="auto"/>
                                        <w:right w:val="none" w:sz="0" w:space="0" w:color="auto"/>
                                      </w:divBdr>
                                      <w:divsChild>
                                        <w:div w:id="152990124">
                                          <w:marLeft w:val="0"/>
                                          <w:marRight w:val="0"/>
                                          <w:marTop w:val="0"/>
                                          <w:marBottom w:val="0"/>
                                          <w:divBdr>
                                            <w:top w:val="none" w:sz="0" w:space="0" w:color="auto"/>
                                            <w:left w:val="none" w:sz="0" w:space="0" w:color="auto"/>
                                            <w:bottom w:val="none" w:sz="0" w:space="0" w:color="auto"/>
                                            <w:right w:val="none" w:sz="0" w:space="0" w:color="auto"/>
                                          </w:divBdr>
                                        </w:div>
                                      </w:divsChild>
                                    </w:div>
                                    <w:div w:id="1364400014">
                                      <w:marLeft w:val="0"/>
                                      <w:marRight w:val="0"/>
                                      <w:marTop w:val="0"/>
                                      <w:marBottom w:val="0"/>
                                      <w:divBdr>
                                        <w:top w:val="none" w:sz="0" w:space="0" w:color="auto"/>
                                        <w:left w:val="none" w:sz="0" w:space="0" w:color="auto"/>
                                        <w:bottom w:val="none" w:sz="0" w:space="0" w:color="auto"/>
                                        <w:right w:val="none" w:sz="0" w:space="0" w:color="auto"/>
                                      </w:divBdr>
                                      <w:divsChild>
                                        <w:div w:id="2052072523">
                                          <w:marLeft w:val="0"/>
                                          <w:marRight w:val="0"/>
                                          <w:marTop w:val="0"/>
                                          <w:marBottom w:val="0"/>
                                          <w:divBdr>
                                            <w:top w:val="none" w:sz="0" w:space="0" w:color="auto"/>
                                            <w:left w:val="none" w:sz="0" w:space="0" w:color="auto"/>
                                            <w:bottom w:val="none" w:sz="0" w:space="0" w:color="auto"/>
                                            <w:right w:val="none" w:sz="0" w:space="0" w:color="auto"/>
                                          </w:divBdr>
                                          <w:divsChild>
                                            <w:div w:id="4774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8753">
                                      <w:marLeft w:val="0"/>
                                      <w:marRight w:val="0"/>
                                      <w:marTop w:val="0"/>
                                      <w:marBottom w:val="0"/>
                                      <w:divBdr>
                                        <w:top w:val="none" w:sz="0" w:space="0" w:color="auto"/>
                                        <w:left w:val="none" w:sz="0" w:space="0" w:color="auto"/>
                                        <w:bottom w:val="none" w:sz="0" w:space="0" w:color="auto"/>
                                        <w:right w:val="none" w:sz="0" w:space="0" w:color="auto"/>
                                      </w:divBdr>
                                      <w:divsChild>
                                        <w:div w:id="153878595">
                                          <w:marLeft w:val="0"/>
                                          <w:marRight w:val="0"/>
                                          <w:marTop w:val="0"/>
                                          <w:marBottom w:val="0"/>
                                          <w:divBdr>
                                            <w:top w:val="none" w:sz="0" w:space="0" w:color="auto"/>
                                            <w:left w:val="none" w:sz="0" w:space="0" w:color="auto"/>
                                            <w:bottom w:val="none" w:sz="0" w:space="0" w:color="auto"/>
                                            <w:right w:val="none" w:sz="0" w:space="0" w:color="auto"/>
                                          </w:divBdr>
                                          <w:divsChild>
                                            <w:div w:id="841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220">
                                      <w:marLeft w:val="0"/>
                                      <w:marRight w:val="0"/>
                                      <w:marTop w:val="0"/>
                                      <w:marBottom w:val="0"/>
                                      <w:divBdr>
                                        <w:top w:val="none" w:sz="0" w:space="0" w:color="auto"/>
                                        <w:left w:val="none" w:sz="0" w:space="0" w:color="auto"/>
                                        <w:bottom w:val="none" w:sz="0" w:space="0" w:color="auto"/>
                                        <w:right w:val="none" w:sz="0" w:space="0" w:color="auto"/>
                                      </w:divBdr>
                                      <w:divsChild>
                                        <w:div w:id="1499729001">
                                          <w:marLeft w:val="0"/>
                                          <w:marRight w:val="0"/>
                                          <w:marTop w:val="0"/>
                                          <w:marBottom w:val="0"/>
                                          <w:divBdr>
                                            <w:top w:val="none" w:sz="0" w:space="0" w:color="auto"/>
                                            <w:left w:val="none" w:sz="0" w:space="0" w:color="auto"/>
                                            <w:bottom w:val="none" w:sz="0" w:space="0" w:color="auto"/>
                                            <w:right w:val="none" w:sz="0" w:space="0" w:color="auto"/>
                                          </w:divBdr>
                                        </w:div>
                                      </w:divsChild>
                                    </w:div>
                                    <w:div w:id="1632009192">
                                      <w:marLeft w:val="0"/>
                                      <w:marRight w:val="0"/>
                                      <w:marTop w:val="0"/>
                                      <w:marBottom w:val="0"/>
                                      <w:divBdr>
                                        <w:top w:val="none" w:sz="0" w:space="0" w:color="auto"/>
                                        <w:left w:val="none" w:sz="0" w:space="0" w:color="auto"/>
                                        <w:bottom w:val="none" w:sz="0" w:space="0" w:color="auto"/>
                                        <w:right w:val="none" w:sz="0" w:space="0" w:color="auto"/>
                                      </w:divBdr>
                                      <w:divsChild>
                                        <w:div w:id="1001857536">
                                          <w:marLeft w:val="0"/>
                                          <w:marRight w:val="0"/>
                                          <w:marTop w:val="0"/>
                                          <w:marBottom w:val="0"/>
                                          <w:divBdr>
                                            <w:top w:val="none" w:sz="0" w:space="0" w:color="auto"/>
                                            <w:left w:val="none" w:sz="0" w:space="0" w:color="auto"/>
                                            <w:bottom w:val="none" w:sz="0" w:space="0" w:color="auto"/>
                                            <w:right w:val="none" w:sz="0" w:space="0" w:color="auto"/>
                                          </w:divBdr>
                                          <w:divsChild>
                                            <w:div w:id="16835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9983498">
      <w:bodyDiv w:val="1"/>
      <w:marLeft w:val="0"/>
      <w:marRight w:val="0"/>
      <w:marTop w:val="0"/>
      <w:marBottom w:val="0"/>
      <w:divBdr>
        <w:top w:val="none" w:sz="0" w:space="0" w:color="auto"/>
        <w:left w:val="none" w:sz="0" w:space="0" w:color="auto"/>
        <w:bottom w:val="none" w:sz="0" w:space="0" w:color="auto"/>
        <w:right w:val="none" w:sz="0" w:space="0" w:color="auto"/>
      </w:divBdr>
      <w:divsChild>
        <w:div w:id="1302423503">
          <w:marLeft w:val="0"/>
          <w:marRight w:val="0"/>
          <w:marTop w:val="0"/>
          <w:marBottom w:val="0"/>
          <w:divBdr>
            <w:top w:val="none" w:sz="0" w:space="0" w:color="auto"/>
            <w:left w:val="none" w:sz="0" w:space="0" w:color="auto"/>
            <w:bottom w:val="none" w:sz="0" w:space="0" w:color="auto"/>
            <w:right w:val="none" w:sz="0" w:space="0" w:color="auto"/>
          </w:divBdr>
          <w:divsChild>
            <w:div w:id="1180123146">
              <w:marLeft w:val="0"/>
              <w:marRight w:val="0"/>
              <w:marTop w:val="0"/>
              <w:marBottom w:val="0"/>
              <w:divBdr>
                <w:top w:val="none" w:sz="0" w:space="0" w:color="auto"/>
                <w:left w:val="none" w:sz="0" w:space="0" w:color="auto"/>
                <w:bottom w:val="none" w:sz="0" w:space="0" w:color="auto"/>
                <w:right w:val="none" w:sz="0" w:space="0" w:color="auto"/>
              </w:divBdr>
              <w:divsChild>
                <w:div w:id="13235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136">
          <w:marLeft w:val="0"/>
          <w:marRight w:val="0"/>
          <w:marTop w:val="0"/>
          <w:marBottom w:val="0"/>
          <w:divBdr>
            <w:top w:val="none" w:sz="0" w:space="0" w:color="auto"/>
            <w:left w:val="none" w:sz="0" w:space="0" w:color="auto"/>
            <w:bottom w:val="none" w:sz="0" w:space="0" w:color="auto"/>
            <w:right w:val="none" w:sz="0" w:space="0" w:color="auto"/>
          </w:divBdr>
          <w:divsChild>
            <w:div w:id="161433319">
              <w:marLeft w:val="0"/>
              <w:marRight w:val="0"/>
              <w:marTop w:val="0"/>
              <w:marBottom w:val="0"/>
              <w:divBdr>
                <w:top w:val="none" w:sz="0" w:space="0" w:color="auto"/>
                <w:left w:val="none" w:sz="0" w:space="0" w:color="auto"/>
                <w:bottom w:val="none" w:sz="0" w:space="0" w:color="auto"/>
                <w:right w:val="none" w:sz="0" w:space="0" w:color="auto"/>
              </w:divBdr>
            </w:div>
          </w:divsChild>
        </w:div>
        <w:div w:id="276109491">
          <w:marLeft w:val="0"/>
          <w:marRight w:val="0"/>
          <w:marTop w:val="0"/>
          <w:marBottom w:val="0"/>
          <w:divBdr>
            <w:top w:val="none" w:sz="0" w:space="0" w:color="auto"/>
            <w:left w:val="none" w:sz="0" w:space="0" w:color="auto"/>
            <w:bottom w:val="none" w:sz="0" w:space="0" w:color="auto"/>
            <w:right w:val="none" w:sz="0" w:space="0" w:color="auto"/>
          </w:divBdr>
          <w:divsChild>
            <w:div w:id="856504858">
              <w:marLeft w:val="0"/>
              <w:marRight w:val="0"/>
              <w:marTop w:val="0"/>
              <w:marBottom w:val="0"/>
              <w:divBdr>
                <w:top w:val="none" w:sz="0" w:space="0" w:color="auto"/>
                <w:left w:val="none" w:sz="0" w:space="0" w:color="auto"/>
                <w:bottom w:val="none" w:sz="0" w:space="0" w:color="auto"/>
                <w:right w:val="none" w:sz="0" w:space="0" w:color="auto"/>
              </w:divBdr>
              <w:divsChild>
                <w:div w:id="19979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7786">
          <w:marLeft w:val="0"/>
          <w:marRight w:val="0"/>
          <w:marTop w:val="0"/>
          <w:marBottom w:val="0"/>
          <w:divBdr>
            <w:top w:val="none" w:sz="0" w:space="0" w:color="auto"/>
            <w:left w:val="none" w:sz="0" w:space="0" w:color="auto"/>
            <w:bottom w:val="none" w:sz="0" w:space="0" w:color="auto"/>
            <w:right w:val="none" w:sz="0" w:space="0" w:color="auto"/>
          </w:divBdr>
          <w:divsChild>
            <w:div w:id="581721631">
              <w:marLeft w:val="0"/>
              <w:marRight w:val="0"/>
              <w:marTop w:val="0"/>
              <w:marBottom w:val="0"/>
              <w:divBdr>
                <w:top w:val="none" w:sz="0" w:space="0" w:color="auto"/>
                <w:left w:val="none" w:sz="0" w:space="0" w:color="auto"/>
                <w:bottom w:val="none" w:sz="0" w:space="0" w:color="auto"/>
                <w:right w:val="none" w:sz="0" w:space="0" w:color="auto"/>
              </w:divBdr>
            </w:div>
          </w:divsChild>
        </w:div>
        <w:div w:id="1205828928">
          <w:marLeft w:val="0"/>
          <w:marRight w:val="0"/>
          <w:marTop w:val="0"/>
          <w:marBottom w:val="0"/>
          <w:divBdr>
            <w:top w:val="none" w:sz="0" w:space="0" w:color="auto"/>
            <w:left w:val="none" w:sz="0" w:space="0" w:color="auto"/>
            <w:bottom w:val="none" w:sz="0" w:space="0" w:color="auto"/>
            <w:right w:val="none" w:sz="0" w:space="0" w:color="auto"/>
          </w:divBdr>
          <w:divsChild>
            <w:div w:id="858010126">
              <w:marLeft w:val="0"/>
              <w:marRight w:val="0"/>
              <w:marTop w:val="0"/>
              <w:marBottom w:val="0"/>
              <w:divBdr>
                <w:top w:val="none" w:sz="0" w:space="0" w:color="auto"/>
                <w:left w:val="none" w:sz="0" w:space="0" w:color="auto"/>
                <w:bottom w:val="none" w:sz="0" w:space="0" w:color="auto"/>
                <w:right w:val="none" w:sz="0" w:space="0" w:color="auto"/>
              </w:divBdr>
              <w:divsChild>
                <w:div w:id="13236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211">
          <w:marLeft w:val="0"/>
          <w:marRight w:val="0"/>
          <w:marTop w:val="0"/>
          <w:marBottom w:val="0"/>
          <w:divBdr>
            <w:top w:val="none" w:sz="0" w:space="0" w:color="auto"/>
            <w:left w:val="none" w:sz="0" w:space="0" w:color="auto"/>
            <w:bottom w:val="none" w:sz="0" w:space="0" w:color="auto"/>
            <w:right w:val="none" w:sz="0" w:space="0" w:color="auto"/>
          </w:divBdr>
          <w:divsChild>
            <w:div w:id="1052073960">
              <w:marLeft w:val="0"/>
              <w:marRight w:val="0"/>
              <w:marTop w:val="0"/>
              <w:marBottom w:val="0"/>
              <w:divBdr>
                <w:top w:val="none" w:sz="0" w:space="0" w:color="auto"/>
                <w:left w:val="none" w:sz="0" w:space="0" w:color="auto"/>
                <w:bottom w:val="none" w:sz="0" w:space="0" w:color="auto"/>
                <w:right w:val="none" w:sz="0" w:space="0" w:color="auto"/>
              </w:divBdr>
            </w:div>
          </w:divsChild>
        </w:div>
        <w:div w:id="1656110521">
          <w:marLeft w:val="0"/>
          <w:marRight w:val="0"/>
          <w:marTop w:val="0"/>
          <w:marBottom w:val="0"/>
          <w:divBdr>
            <w:top w:val="none" w:sz="0" w:space="0" w:color="auto"/>
            <w:left w:val="none" w:sz="0" w:space="0" w:color="auto"/>
            <w:bottom w:val="none" w:sz="0" w:space="0" w:color="auto"/>
            <w:right w:val="none" w:sz="0" w:space="0" w:color="auto"/>
          </w:divBdr>
          <w:divsChild>
            <w:div w:id="251357034">
              <w:marLeft w:val="0"/>
              <w:marRight w:val="0"/>
              <w:marTop w:val="0"/>
              <w:marBottom w:val="0"/>
              <w:divBdr>
                <w:top w:val="none" w:sz="0" w:space="0" w:color="auto"/>
                <w:left w:val="none" w:sz="0" w:space="0" w:color="auto"/>
                <w:bottom w:val="none" w:sz="0" w:space="0" w:color="auto"/>
                <w:right w:val="none" w:sz="0" w:space="0" w:color="auto"/>
              </w:divBdr>
              <w:divsChild>
                <w:div w:id="10891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347">
          <w:marLeft w:val="0"/>
          <w:marRight w:val="0"/>
          <w:marTop w:val="0"/>
          <w:marBottom w:val="0"/>
          <w:divBdr>
            <w:top w:val="none" w:sz="0" w:space="0" w:color="auto"/>
            <w:left w:val="none" w:sz="0" w:space="0" w:color="auto"/>
            <w:bottom w:val="none" w:sz="0" w:space="0" w:color="auto"/>
            <w:right w:val="none" w:sz="0" w:space="0" w:color="auto"/>
          </w:divBdr>
          <w:divsChild>
            <w:div w:id="72120553">
              <w:marLeft w:val="0"/>
              <w:marRight w:val="0"/>
              <w:marTop w:val="0"/>
              <w:marBottom w:val="0"/>
              <w:divBdr>
                <w:top w:val="none" w:sz="0" w:space="0" w:color="auto"/>
                <w:left w:val="none" w:sz="0" w:space="0" w:color="auto"/>
                <w:bottom w:val="none" w:sz="0" w:space="0" w:color="auto"/>
                <w:right w:val="none" w:sz="0" w:space="0" w:color="auto"/>
              </w:divBdr>
            </w:div>
          </w:divsChild>
        </w:div>
        <w:div w:id="1635015963">
          <w:marLeft w:val="0"/>
          <w:marRight w:val="0"/>
          <w:marTop w:val="0"/>
          <w:marBottom w:val="0"/>
          <w:divBdr>
            <w:top w:val="none" w:sz="0" w:space="0" w:color="auto"/>
            <w:left w:val="none" w:sz="0" w:space="0" w:color="auto"/>
            <w:bottom w:val="none" w:sz="0" w:space="0" w:color="auto"/>
            <w:right w:val="none" w:sz="0" w:space="0" w:color="auto"/>
          </w:divBdr>
          <w:divsChild>
            <w:div w:id="61951748">
              <w:marLeft w:val="0"/>
              <w:marRight w:val="0"/>
              <w:marTop w:val="0"/>
              <w:marBottom w:val="0"/>
              <w:divBdr>
                <w:top w:val="none" w:sz="0" w:space="0" w:color="auto"/>
                <w:left w:val="none" w:sz="0" w:space="0" w:color="auto"/>
                <w:bottom w:val="none" w:sz="0" w:space="0" w:color="auto"/>
                <w:right w:val="none" w:sz="0" w:space="0" w:color="auto"/>
              </w:divBdr>
              <w:divsChild>
                <w:div w:id="14889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5598">
          <w:marLeft w:val="0"/>
          <w:marRight w:val="0"/>
          <w:marTop w:val="0"/>
          <w:marBottom w:val="0"/>
          <w:divBdr>
            <w:top w:val="none" w:sz="0" w:space="0" w:color="auto"/>
            <w:left w:val="none" w:sz="0" w:space="0" w:color="auto"/>
            <w:bottom w:val="none" w:sz="0" w:space="0" w:color="auto"/>
            <w:right w:val="none" w:sz="0" w:space="0" w:color="auto"/>
          </w:divBdr>
          <w:divsChild>
            <w:div w:id="40523640">
              <w:marLeft w:val="0"/>
              <w:marRight w:val="0"/>
              <w:marTop w:val="0"/>
              <w:marBottom w:val="0"/>
              <w:divBdr>
                <w:top w:val="none" w:sz="0" w:space="0" w:color="auto"/>
                <w:left w:val="none" w:sz="0" w:space="0" w:color="auto"/>
                <w:bottom w:val="none" w:sz="0" w:space="0" w:color="auto"/>
                <w:right w:val="none" w:sz="0" w:space="0" w:color="auto"/>
              </w:divBdr>
            </w:div>
          </w:divsChild>
        </w:div>
        <w:div w:id="597762261">
          <w:marLeft w:val="0"/>
          <w:marRight w:val="0"/>
          <w:marTop w:val="0"/>
          <w:marBottom w:val="0"/>
          <w:divBdr>
            <w:top w:val="none" w:sz="0" w:space="0" w:color="auto"/>
            <w:left w:val="none" w:sz="0" w:space="0" w:color="auto"/>
            <w:bottom w:val="none" w:sz="0" w:space="0" w:color="auto"/>
            <w:right w:val="none" w:sz="0" w:space="0" w:color="auto"/>
          </w:divBdr>
          <w:divsChild>
            <w:div w:id="233207160">
              <w:marLeft w:val="0"/>
              <w:marRight w:val="0"/>
              <w:marTop w:val="0"/>
              <w:marBottom w:val="0"/>
              <w:divBdr>
                <w:top w:val="none" w:sz="0" w:space="0" w:color="auto"/>
                <w:left w:val="none" w:sz="0" w:space="0" w:color="auto"/>
                <w:bottom w:val="none" w:sz="0" w:space="0" w:color="auto"/>
                <w:right w:val="none" w:sz="0" w:space="0" w:color="auto"/>
              </w:divBdr>
              <w:divsChild>
                <w:div w:id="10999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7472">
          <w:marLeft w:val="0"/>
          <w:marRight w:val="0"/>
          <w:marTop w:val="0"/>
          <w:marBottom w:val="0"/>
          <w:divBdr>
            <w:top w:val="none" w:sz="0" w:space="0" w:color="auto"/>
            <w:left w:val="none" w:sz="0" w:space="0" w:color="auto"/>
            <w:bottom w:val="none" w:sz="0" w:space="0" w:color="auto"/>
            <w:right w:val="none" w:sz="0" w:space="0" w:color="auto"/>
          </w:divBdr>
          <w:divsChild>
            <w:div w:id="597569076">
              <w:marLeft w:val="0"/>
              <w:marRight w:val="0"/>
              <w:marTop w:val="0"/>
              <w:marBottom w:val="0"/>
              <w:divBdr>
                <w:top w:val="none" w:sz="0" w:space="0" w:color="auto"/>
                <w:left w:val="none" w:sz="0" w:space="0" w:color="auto"/>
                <w:bottom w:val="none" w:sz="0" w:space="0" w:color="auto"/>
                <w:right w:val="none" w:sz="0" w:space="0" w:color="auto"/>
              </w:divBdr>
            </w:div>
          </w:divsChild>
        </w:div>
        <w:div w:id="1182822286">
          <w:marLeft w:val="0"/>
          <w:marRight w:val="0"/>
          <w:marTop w:val="0"/>
          <w:marBottom w:val="0"/>
          <w:divBdr>
            <w:top w:val="none" w:sz="0" w:space="0" w:color="auto"/>
            <w:left w:val="none" w:sz="0" w:space="0" w:color="auto"/>
            <w:bottom w:val="none" w:sz="0" w:space="0" w:color="auto"/>
            <w:right w:val="none" w:sz="0" w:space="0" w:color="auto"/>
          </w:divBdr>
          <w:divsChild>
            <w:div w:id="1872066093">
              <w:marLeft w:val="0"/>
              <w:marRight w:val="0"/>
              <w:marTop w:val="0"/>
              <w:marBottom w:val="0"/>
              <w:divBdr>
                <w:top w:val="none" w:sz="0" w:space="0" w:color="auto"/>
                <w:left w:val="none" w:sz="0" w:space="0" w:color="auto"/>
                <w:bottom w:val="none" w:sz="0" w:space="0" w:color="auto"/>
                <w:right w:val="none" w:sz="0" w:space="0" w:color="auto"/>
              </w:divBdr>
              <w:divsChild>
                <w:div w:id="2172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109">
          <w:marLeft w:val="0"/>
          <w:marRight w:val="0"/>
          <w:marTop w:val="0"/>
          <w:marBottom w:val="0"/>
          <w:divBdr>
            <w:top w:val="none" w:sz="0" w:space="0" w:color="auto"/>
            <w:left w:val="none" w:sz="0" w:space="0" w:color="auto"/>
            <w:bottom w:val="none" w:sz="0" w:space="0" w:color="auto"/>
            <w:right w:val="none" w:sz="0" w:space="0" w:color="auto"/>
          </w:divBdr>
          <w:divsChild>
            <w:div w:id="993531239">
              <w:marLeft w:val="0"/>
              <w:marRight w:val="0"/>
              <w:marTop w:val="0"/>
              <w:marBottom w:val="0"/>
              <w:divBdr>
                <w:top w:val="none" w:sz="0" w:space="0" w:color="auto"/>
                <w:left w:val="none" w:sz="0" w:space="0" w:color="auto"/>
                <w:bottom w:val="none" w:sz="0" w:space="0" w:color="auto"/>
                <w:right w:val="none" w:sz="0" w:space="0" w:color="auto"/>
              </w:divBdr>
            </w:div>
          </w:divsChild>
        </w:div>
        <w:div w:id="1264725555">
          <w:marLeft w:val="0"/>
          <w:marRight w:val="0"/>
          <w:marTop w:val="0"/>
          <w:marBottom w:val="0"/>
          <w:divBdr>
            <w:top w:val="none" w:sz="0" w:space="0" w:color="auto"/>
            <w:left w:val="none" w:sz="0" w:space="0" w:color="auto"/>
            <w:bottom w:val="none" w:sz="0" w:space="0" w:color="auto"/>
            <w:right w:val="none" w:sz="0" w:space="0" w:color="auto"/>
          </w:divBdr>
          <w:divsChild>
            <w:div w:id="987514610">
              <w:marLeft w:val="0"/>
              <w:marRight w:val="0"/>
              <w:marTop w:val="0"/>
              <w:marBottom w:val="0"/>
              <w:divBdr>
                <w:top w:val="none" w:sz="0" w:space="0" w:color="auto"/>
                <w:left w:val="none" w:sz="0" w:space="0" w:color="auto"/>
                <w:bottom w:val="none" w:sz="0" w:space="0" w:color="auto"/>
                <w:right w:val="none" w:sz="0" w:space="0" w:color="auto"/>
              </w:divBdr>
              <w:divsChild>
                <w:div w:id="849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239">
          <w:marLeft w:val="0"/>
          <w:marRight w:val="0"/>
          <w:marTop w:val="0"/>
          <w:marBottom w:val="0"/>
          <w:divBdr>
            <w:top w:val="none" w:sz="0" w:space="0" w:color="auto"/>
            <w:left w:val="none" w:sz="0" w:space="0" w:color="auto"/>
            <w:bottom w:val="none" w:sz="0" w:space="0" w:color="auto"/>
            <w:right w:val="none" w:sz="0" w:space="0" w:color="auto"/>
          </w:divBdr>
          <w:divsChild>
            <w:div w:id="1889994823">
              <w:marLeft w:val="0"/>
              <w:marRight w:val="0"/>
              <w:marTop w:val="0"/>
              <w:marBottom w:val="0"/>
              <w:divBdr>
                <w:top w:val="none" w:sz="0" w:space="0" w:color="auto"/>
                <w:left w:val="none" w:sz="0" w:space="0" w:color="auto"/>
                <w:bottom w:val="none" w:sz="0" w:space="0" w:color="auto"/>
                <w:right w:val="none" w:sz="0" w:space="0" w:color="auto"/>
              </w:divBdr>
            </w:div>
          </w:divsChild>
        </w:div>
        <w:div w:id="1837644713">
          <w:marLeft w:val="0"/>
          <w:marRight w:val="0"/>
          <w:marTop w:val="0"/>
          <w:marBottom w:val="0"/>
          <w:divBdr>
            <w:top w:val="none" w:sz="0" w:space="0" w:color="auto"/>
            <w:left w:val="none" w:sz="0" w:space="0" w:color="auto"/>
            <w:bottom w:val="none" w:sz="0" w:space="0" w:color="auto"/>
            <w:right w:val="none" w:sz="0" w:space="0" w:color="auto"/>
          </w:divBdr>
          <w:divsChild>
            <w:div w:id="653607563">
              <w:marLeft w:val="0"/>
              <w:marRight w:val="0"/>
              <w:marTop w:val="0"/>
              <w:marBottom w:val="0"/>
              <w:divBdr>
                <w:top w:val="none" w:sz="0" w:space="0" w:color="auto"/>
                <w:left w:val="none" w:sz="0" w:space="0" w:color="auto"/>
                <w:bottom w:val="none" w:sz="0" w:space="0" w:color="auto"/>
                <w:right w:val="none" w:sz="0" w:space="0" w:color="auto"/>
              </w:divBdr>
              <w:divsChild>
                <w:div w:id="327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7774">
          <w:marLeft w:val="0"/>
          <w:marRight w:val="0"/>
          <w:marTop w:val="0"/>
          <w:marBottom w:val="0"/>
          <w:divBdr>
            <w:top w:val="none" w:sz="0" w:space="0" w:color="auto"/>
            <w:left w:val="none" w:sz="0" w:space="0" w:color="auto"/>
            <w:bottom w:val="none" w:sz="0" w:space="0" w:color="auto"/>
            <w:right w:val="none" w:sz="0" w:space="0" w:color="auto"/>
          </w:divBdr>
          <w:divsChild>
            <w:div w:id="14897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261">
      <w:bodyDiv w:val="1"/>
      <w:marLeft w:val="0"/>
      <w:marRight w:val="0"/>
      <w:marTop w:val="0"/>
      <w:marBottom w:val="0"/>
      <w:divBdr>
        <w:top w:val="none" w:sz="0" w:space="0" w:color="auto"/>
        <w:left w:val="none" w:sz="0" w:space="0" w:color="auto"/>
        <w:bottom w:val="none" w:sz="0" w:space="0" w:color="auto"/>
        <w:right w:val="none" w:sz="0" w:space="0" w:color="auto"/>
      </w:divBdr>
    </w:div>
    <w:div w:id="1537112179">
      <w:bodyDiv w:val="1"/>
      <w:marLeft w:val="0"/>
      <w:marRight w:val="0"/>
      <w:marTop w:val="0"/>
      <w:marBottom w:val="0"/>
      <w:divBdr>
        <w:top w:val="none" w:sz="0" w:space="0" w:color="auto"/>
        <w:left w:val="none" w:sz="0" w:space="0" w:color="auto"/>
        <w:bottom w:val="none" w:sz="0" w:space="0" w:color="auto"/>
        <w:right w:val="none" w:sz="0" w:space="0" w:color="auto"/>
      </w:divBdr>
      <w:divsChild>
        <w:div w:id="1392382875">
          <w:marLeft w:val="0"/>
          <w:marRight w:val="0"/>
          <w:marTop w:val="0"/>
          <w:marBottom w:val="0"/>
          <w:divBdr>
            <w:top w:val="none" w:sz="0" w:space="0" w:color="auto"/>
            <w:left w:val="none" w:sz="0" w:space="0" w:color="auto"/>
            <w:bottom w:val="none" w:sz="0" w:space="0" w:color="auto"/>
            <w:right w:val="none" w:sz="0" w:space="0" w:color="auto"/>
          </w:divBdr>
          <w:divsChild>
            <w:div w:id="1213006230">
              <w:marLeft w:val="0"/>
              <w:marRight w:val="0"/>
              <w:marTop w:val="0"/>
              <w:marBottom w:val="0"/>
              <w:divBdr>
                <w:top w:val="none" w:sz="0" w:space="0" w:color="auto"/>
                <w:left w:val="none" w:sz="0" w:space="0" w:color="auto"/>
                <w:bottom w:val="none" w:sz="0" w:space="0" w:color="auto"/>
                <w:right w:val="none" w:sz="0" w:space="0" w:color="auto"/>
              </w:divBdr>
              <w:divsChild>
                <w:div w:id="950623617">
                  <w:marLeft w:val="0"/>
                  <w:marRight w:val="0"/>
                  <w:marTop w:val="0"/>
                  <w:marBottom w:val="0"/>
                  <w:divBdr>
                    <w:top w:val="none" w:sz="0" w:space="0" w:color="auto"/>
                    <w:left w:val="none" w:sz="0" w:space="0" w:color="auto"/>
                    <w:bottom w:val="none" w:sz="0" w:space="0" w:color="auto"/>
                    <w:right w:val="none" w:sz="0" w:space="0" w:color="auto"/>
                  </w:divBdr>
                  <w:divsChild>
                    <w:div w:id="1479112283">
                      <w:marLeft w:val="0"/>
                      <w:marRight w:val="0"/>
                      <w:marTop w:val="0"/>
                      <w:marBottom w:val="0"/>
                      <w:divBdr>
                        <w:top w:val="none" w:sz="0" w:space="0" w:color="auto"/>
                        <w:left w:val="none" w:sz="0" w:space="0" w:color="auto"/>
                        <w:bottom w:val="none" w:sz="0" w:space="0" w:color="auto"/>
                        <w:right w:val="none" w:sz="0" w:space="0" w:color="auto"/>
                      </w:divBdr>
                      <w:divsChild>
                        <w:div w:id="2043705828">
                          <w:marLeft w:val="0"/>
                          <w:marRight w:val="0"/>
                          <w:marTop w:val="0"/>
                          <w:marBottom w:val="0"/>
                          <w:divBdr>
                            <w:top w:val="none" w:sz="0" w:space="0" w:color="auto"/>
                            <w:left w:val="none" w:sz="0" w:space="0" w:color="auto"/>
                            <w:bottom w:val="none" w:sz="0" w:space="0" w:color="auto"/>
                            <w:right w:val="none" w:sz="0" w:space="0" w:color="auto"/>
                          </w:divBdr>
                          <w:divsChild>
                            <w:div w:id="1239369492">
                              <w:marLeft w:val="1187"/>
                              <w:marRight w:val="0"/>
                              <w:marTop w:val="0"/>
                              <w:marBottom w:val="0"/>
                              <w:divBdr>
                                <w:top w:val="none" w:sz="0" w:space="0" w:color="auto"/>
                                <w:left w:val="none" w:sz="0" w:space="0" w:color="auto"/>
                                <w:bottom w:val="none" w:sz="0" w:space="0" w:color="auto"/>
                                <w:right w:val="none" w:sz="0" w:space="0" w:color="auto"/>
                              </w:divBdr>
                              <w:divsChild>
                                <w:div w:id="321274546">
                                  <w:marLeft w:val="0"/>
                                  <w:marRight w:val="0"/>
                                  <w:marTop w:val="0"/>
                                  <w:marBottom w:val="0"/>
                                  <w:divBdr>
                                    <w:top w:val="none" w:sz="0" w:space="0" w:color="auto"/>
                                    <w:left w:val="none" w:sz="0" w:space="0" w:color="auto"/>
                                    <w:bottom w:val="none" w:sz="0" w:space="0" w:color="auto"/>
                                    <w:right w:val="none" w:sz="0" w:space="0" w:color="auto"/>
                                  </w:divBdr>
                                  <w:divsChild>
                                    <w:div w:id="1461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611441">
          <w:marLeft w:val="0"/>
          <w:marRight w:val="0"/>
          <w:marTop w:val="0"/>
          <w:marBottom w:val="0"/>
          <w:divBdr>
            <w:top w:val="none" w:sz="0" w:space="0" w:color="auto"/>
            <w:left w:val="none" w:sz="0" w:space="0" w:color="auto"/>
            <w:bottom w:val="none" w:sz="0" w:space="0" w:color="auto"/>
            <w:right w:val="none" w:sz="0" w:space="0" w:color="auto"/>
          </w:divBdr>
          <w:divsChild>
            <w:div w:id="1051148983">
              <w:marLeft w:val="0"/>
              <w:marRight w:val="0"/>
              <w:marTop w:val="0"/>
              <w:marBottom w:val="0"/>
              <w:divBdr>
                <w:top w:val="none" w:sz="0" w:space="0" w:color="auto"/>
                <w:left w:val="none" w:sz="0" w:space="0" w:color="auto"/>
                <w:bottom w:val="none" w:sz="0" w:space="0" w:color="auto"/>
                <w:right w:val="none" w:sz="0" w:space="0" w:color="auto"/>
              </w:divBdr>
              <w:divsChild>
                <w:div w:id="613443039">
                  <w:marLeft w:val="0"/>
                  <w:marRight w:val="0"/>
                  <w:marTop w:val="0"/>
                  <w:marBottom w:val="0"/>
                  <w:divBdr>
                    <w:top w:val="none" w:sz="0" w:space="0" w:color="auto"/>
                    <w:left w:val="none" w:sz="0" w:space="0" w:color="auto"/>
                    <w:bottom w:val="none" w:sz="0" w:space="0" w:color="auto"/>
                    <w:right w:val="none" w:sz="0" w:space="0" w:color="auto"/>
                  </w:divBdr>
                  <w:divsChild>
                    <w:div w:id="1707565507">
                      <w:marLeft w:val="0"/>
                      <w:marRight w:val="0"/>
                      <w:marTop w:val="0"/>
                      <w:marBottom w:val="0"/>
                      <w:divBdr>
                        <w:top w:val="none" w:sz="0" w:space="0" w:color="auto"/>
                        <w:left w:val="none" w:sz="0" w:space="0" w:color="auto"/>
                        <w:bottom w:val="none" w:sz="0" w:space="0" w:color="auto"/>
                        <w:right w:val="none" w:sz="0" w:space="0" w:color="auto"/>
                      </w:divBdr>
                      <w:divsChild>
                        <w:div w:id="1837456106">
                          <w:marLeft w:val="0"/>
                          <w:marRight w:val="0"/>
                          <w:marTop w:val="0"/>
                          <w:marBottom w:val="0"/>
                          <w:divBdr>
                            <w:top w:val="none" w:sz="0" w:space="0" w:color="auto"/>
                            <w:left w:val="none" w:sz="0" w:space="0" w:color="auto"/>
                            <w:bottom w:val="none" w:sz="0" w:space="0" w:color="auto"/>
                            <w:right w:val="none" w:sz="0" w:space="0" w:color="auto"/>
                          </w:divBdr>
                          <w:divsChild>
                            <w:div w:id="1122924929">
                              <w:marLeft w:val="1187"/>
                              <w:marRight w:val="0"/>
                              <w:marTop w:val="0"/>
                              <w:marBottom w:val="0"/>
                              <w:divBdr>
                                <w:top w:val="none" w:sz="0" w:space="0" w:color="auto"/>
                                <w:left w:val="none" w:sz="0" w:space="0" w:color="auto"/>
                                <w:bottom w:val="none" w:sz="0" w:space="0" w:color="auto"/>
                                <w:right w:val="none" w:sz="0" w:space="0" w:color="auto"/>
                              </w:divBdr>
                              <w:divsChild>
                                <w:div w:id="684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565657">
      <w:bodyDiv w:val="1"/>
      <w:marLeft w:val="0"/>
      <w:marRight w:val="0"/>
      <w:marTop w:val="0"/>
      <w:marBottom w:val="0"/>
      <w:divBdr>
        <w:top w:val="none" w:sz="0" w:space="0" w:color="auto"/>
        <w:left w:val="none" w:sz="0" w:space="0" w:color="auto"/>
        <w:bottom w:val="none" w:sz="0" w:space="0" w:color="auto"/>
        <w:right w:val="none" w:sz="0" w:space="0" w:color="auto"/>
      </w:divBdr>
      <w:divsChild>
        <w:div w:id="2021464464">
          <w:marLeft w:val="0"/>
          <w:marRight w:val="0"/>
          <w:marTop w:val="0"/>
          <w:marBottom w:val="0"/>
          <w:divBdr>
            <w:top w:val="none" w:sz="0" w:space="0" w:color="auto"/>
            <w:left w:val="none" w:sz="0" w:space="0" w:color="auto"/>
            <w:bottom w:val="none" w:sz="0" w:space="0" w:color="auto"/>
            <w:right w:val="none" w:sz="0" w:space="0" w:color="auto"/>
          </w:divBdr>
          <w:divsChild>
            <w:div w:id="1688873646">
              <w:marLeft w:val="0"/>
              <w:marRight w:val="0"/>
              <w:marTop w:val="0"/>
              <w:marBottom w:val="0"/>
              <w:divBdr>
                <w:top w:val="none" w:sz="0" w:space="0" w:color="auto"/>
                <w:left w:val="none" w:sz="0" w:space="0" w:color="auto"/>
                <w:bottom w:val="none" w:sz="0" w:space="0" w:color="auto"/>
                <w:right w:val="none" w:sz="0" w:space="0" w:color="auto"/>
              </w:divBdr>
              <w:divsChild>
                <w:div w:id="752550391">
                  <w:marLeft w:val="0"/>
                  <w:marRight w:val="0"/>
                  <w:marTop w:val="0"/>
                  <w:marBottom w:val="0"/>
                  <w:divBdr>
                    <w:top w:val="none" w:sz="0" w:space="0" w:color="auto"/>
                    <w:left w:val="none" w:sz="0" w:space="0" w:color="auto"/>
                    <w:bottom w:val="none" w:sz="0" w:space="0" w:color="auto"/>
                    <w:right w:val="none" w:sz="0" w:space="0" w:color="auto"/>
                  </w:divBdr>
                  <w:divsChild>
                    <w:div w:id="778791441">
                      <w:marLeft w:val="0"/>
                      <w:marRight w:val="0"/>
                      <w:marTop w:val="0"/>
                      <w:marBottom w:val="0"/>
                      <w:divBdr>
                        <w:top w:val="none" w:sz="0" w:space="0" w:color="auto"/>
                        <w:left w:val="none" w:sz="0" w:space="0" w:color="auto"/>
                        <w:bottom w:val="none" w:sz="0" w:space="0" w:color="auto"/>
                        <w:right w:val="none" w:sz="0" w:space="0" w:color="auto"/>
                      </w:divBdr>
                      <w:divsChild>
                        <w:div w:id="1486245201">
                          <w:marLeft w:val="1187"/>
                          <w:marRight w:val="0"/>
                          <w:marTop w:val="0"/>
                          <w:marBottom w:val="0"/>
                          <w:divBdr>
                            <w:top w:val="none" w:sz="0" w:space="0" w:color="auto"/>
                            <w:left w:val="none" w:sz="0" w:space="0" w:color="auto"/>
                            <w:bottom w:val="none" w:sz="0" w:space="0" w:color="auto"/>
                            <w:right w:val="none" w:sz="0" w:space="0" w:color="auto"/>
                          </w:divBdr>
                          <w:divsChild>
                            <w:div w:id="1508716172">
                              <w:marLeft w:val="0"/>
                              <w:marRight w:val="0"/>
                              <w:marTop w:val="0"/>
                              <w:marBottom w:val="0"/>
                              <w:divBdr>
                                <w:top w:val="none" w:sz="0" w:space="0" w:color="auto"/>
                                <w:left w:val="none" w:sz="0" w:space="0" w:color="auto"/>
                                <w:bottom w:val="none" w:sz="0" w:space="0" w:color="auto"/>
                                <w:right w:val="none" w:sz="0" w:space="0" w:color="auto"/>
                              </w:divBdr>
                              <w:divsChild>
                                <w:div w:id="55327994">
                                  <w:marLeft w:val="0"/>
                                  <w:marRight w:val="0"/>
                                  <w:marTop w:val="0"/>
                                  <w:marBottom w:val="0"/>
                                  <w:divBdr>
                                    <w:top w:val="none" w:sz="0" w:space="0" w:color="auto"/>
                                    <w:left w:val="none" w:sz="0" w:space="0" w:color="auto"/>
                                    <w:bottom w:val="none" w:sz="0" w:space="0" w:color="auto"/>
                                    <w:right w:val="none" w:sz="0" w:space="0" w:color="auto"/>
                                  </w:divBdr>
                                  <w:divsChild>
                                    <w:div w:id="1808622676">
                                      <w:marLeft w:val="0"/>
                                      <w:marRight w:val="0"/>
                                      <w:marTop w:val="0"/>
                                      <w:marBottom w:val="0"/>
                                      <w:divBdr>
                                        <w:top w:val="none" w:sz="0" w:space="0" w:color="auto"/>
                                        <w:left w:val="none" w:sz="0" w:space="0" w:color="auto"/>
                                        <w:bottom w:val="none" w:sz="0" w:space="0" w:color="auto"/>
                                        <w:right w:val="none" w:sz="0" w:space="0" w:color="auto"/>
                                      </w:divBdr>
                                      <w:divsChild>
                                        <w:div w:id="3300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155308">
          <w:marLeft w:val="0"/>
          <w:marRight w:val="0"/>
          <w:marTop w:val="0"/>
          <w:marBottom w:val="0"/>
          <w:divBdr>
            <w:top w:val="none" w:sz="0" w:space="0" w:color="auto"/>
            <w:left w:val="none" w:sz="0" w:space="0" w:color="auto"/>
            <w:bottom w:val="none" w:sz="0" w:space="0" w:color="auto"/>
            <w:right w:val="none" w:sz="0" w:space="0" w:color="auto"/>
          </w:divBdr>
          <w:divsChild>
            <w:div w:id="1789081743">
              <w:marLeft w:val="0"/>
              <w:marRight w:val="0"/>
              <w:marTop w:val="0"/>
              <w:marBottom w:val="0"/>
              <w:divBdr>
                <w:top w:val="none" w:sz="0" w:space="0" w:color="auto"/>
                <w:left w:val="none" w:sz="0" w:space="0" w:color="auto"/>
                <w:bottom w:val="none" w:sz="0" w:space="0" w:color="auto"/>
                <w:right w:val="none" w:sz="0" w:space="0" w:color="auto"/>
              </w:divBdr>
              <w:divsChild>
                <w:div w:id="18897035">
                  <w:marLeft w:val="0"/>
                  <w:marRight w:val="0"/>
                  <w:marTop w:val="0"/>
                  <w:marBottom w:val="0"/>
                  <w:divBdr>
                    <w:top w:val="none" w:sz="0" w:space="0" w:color="auto"/>
                    <w:left w:val="none" w:sz="0" w:space="0" w:color="auto"/>
                    <w:bottom w:val="none" w:sz="0" w:space="0" w:color="auto"/>
                    <w:right w:val="none" w:sz="0" w:space="0" w:color="auto"/>
                  </w:divBdr>
                  <w:divsChild>
                    <w:div w:id="1027025432">
                      <w:marLeft w:val="0"/>
                      <w:marRight w:val="0"/>
                      <w:marTop w:val="0"/>
                      <w:marBottom w:val="0"/>
                      <w:divBdr>
                        <w:top w:val="none" w:sz="0" w:space="0" w:color="auto"/>
                        <w:left w:val="none" w:sz="0" w:space="0" w:color="auto"/>
                        <w:bottom w:val="none" w:sz="0" w:space="0" w:color="auto"/>
                        <w:right w:val="none" w:sz="0" w:space="0" w:color="auto"/>
                      </w:divBdr>
                      <w:divsChild>
                        <w:div w:id="240678044">
                          <w:marLeft w:val="0"/>
                          <w:marRight w:val="0"/>
                          <w:marTop w:val="0"/>
                          <w:marBottom w:val="0"/>
                          <w:divBdr>
                            <w:top w:val="none" w:sz="0" w:space="0" w:color="auto"/>
                            <w:left w:val="none" w:sz="0" w:space="0" w:color="auto"/>
                            <w:bottom w:val="none" w:sz="0" w:space="0" w:color="auto"/>
                            <w:right w:val="none" w:sz="0" w:space="0" w:color="auto"/>
                          </w:divBdr>
                          <w:divsChild>
                            <w:div w:id="1448547453">
                              <w:marLeft w:val="0"/>
                              <w:marRight w:val="0"/>
                              <w:marTop w:val="0"/>
                              <w:marBottom w:val="0"/>
                              <w:divBdr>
                                <w:top w:val="none" w:sz="0" w:space="0" w:color="auto"/>
                                <w:left w:val="none" w:sz="0" w:space="0" w:color="auto"/>
                                <w:bottom w:val="none" w:sz="0" w:space="0" w:color="auto"/>
                                <w:right w:val="none" w:sz="0" w:space="0" w:color="auto"/>
                              </w:divBdr>
                              <w:divsChild>
                                <w:div w:id="1796410878">
                                  <w:marLeft w:val="1187"/>
                                  <w:marRight w:val="0"/>
                                  <w:marTop w:val="0"/>
                                  <w:marBottom w:val="0"/>
                                  <w:divBdr>
                                    <w:top w:val="none" w:sz="0" w:space="0" w:color="auto"/>
                                    <w:left w:val="none" w:sz="0" w:space="0" w:color="auto"/>
                                    <w:bottom w:val="none" w:sz="0" w:space="0" w:color="auto"/>
                                    <w:right w:val="none" w:sz="0" w:space="0" w:color="auto"/>
                                  </w:divBdr>
                                  <w:divsChild>
                                    <w:div w:id="3179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683768">
      <w:bodyDiv w:val="1"/>
      <w:marLeft w:val="0"/>
      <w:marRight w:val="0"/>
      <w:marTop w:val="0"/>
      <w:marBottom w:val="0"/>
      <w:divBdr>
        <w:top w:val="none" w:sz="0" w:space="0" w:color="auto"/>
        <w:left w:val="none" w:sz="0" w:space="0" w:color="auto"/>
        <w:bottom w:val="none" w:sz="0" w:space="0" w:color="auto"/>
        <w:right w:val="none" w:sz="0" w:space="0" w:color="auto"/>
      </w:divBdr>
      <w:divsChild>
        <w:div w:id="1138187634">
          <w:marLeft w:val="0"/>
          <w:marRight w:val="0"/>
          <w:marTop w:val="0"/>
          <w:marBottom w:val="0"/>
          <w:divBdr>
            <w:top w:val="none" w:sz="0" w:space="0" w:color="auto"/>
            <w:left w:val="none" w:sz="0" w:space="0" w:color="auto"/>
            <w:bottom w:val="none" w:sz="0" w:space="0" w:color="auto"/>
            <w:right w:val="none" w:sz="0" w:space="0" w:color="auto"/>
          </w:divBdr>
          <w:divsChild>
            <w:div w:id="1025138666">
              <w:marLeft w:val="0"/>
              <w:marRight w:val="0"/>
              <w:marTop w:val="0"/>
              <w:marBottom w:val="0"/>
              <w:divBdr>
                <w:top w:val="none" w:sz="0" w:space="0" w:color="auto"/>
                <w:left w:val="none" w:sz="0" w:space="0" w:color="auto"/>
                <w:bottom w:val="none" w:sz="0" w:space="0" w:color="auto"/>
                <w:right w:val="none" w:sz="0" w:space="0" w:color="auto"/>
              </w:divBdr>
              <w:divsChild>
                <w:div w:id="758792652">
                  <w:marLeft w:val="0"/>
                  <w:marRight w:val="0"/>
                  <w:marTop w:val="0"/>
                  <w:marBottom w:val="0"/>
                  <w:divBdr>
                    <w:top w:val="none" w:sz="0" w:space="0" w:color="auto"/>
                    <w:left w:val="none" w:sz="0" w:space="0" w:color="auto"/>
                    <w:bottom w:val="none" w:sz="0" w:space="0" w:color="auto"/>
                    <w:right w:val="none" w:sz="0" w:space="0" w:color="auto"/>
                  </w:divBdr>
                  <w:divsChild>
                    <w:div w:id="439103663">
                      <w:marLeft w:val="0"/>
                      <w:marRight w:val="0"/>
                      <w:marTop w:val="0"/>
                      <w:marBottom w:val="0"/>
                      <w:divBdr>
                        <w:top w:val="none" w:sz="0" w:space="0" w:color="auto"/>
                        <w:left w:val="none" w:sz="0" w:space="0" w:color="auto"/>
                        <w:bottom w:val="none" w:sz="0" w:space="0" w:color="auto"/>
                        <w:right w:val="none" w:sz="0" w:space="0" w:color="auto"/>
                      </w:divBdr>
                      <w:divsChild>
                        <w:div w:id="740444369">
                          <w:marLeft w:val="0"/>
                          <w:marRight w:val="0"/>
                          <w:marTop w:val="0"/>
                          <w:marBottom w:val="0"/>
                          <w:divBdr>
                            <w:top w:val="none" w:sz="0" w:space="0" w:color="auto"/>
                            <w:left w:val="none" w:sz="0" w:space="0" w:color="auto"/>
                            <w:bottom w:val="none" w:sz="0" w:space="0" w:color="auto"/>
                            <w:right w:val="none" w:sz="0" w:space="0" w:color="auto"/>
                          </w:divBdr>
                          <w:divsChild>
                            <w:div w:id="1760054091">
                              <w:marLeft w:val="1187"/>
                              <w:marRight w:val="0"/>
                              <w:marTop w:val="0"/>
                              <w:marBottom w:val="0"/>
                              <w:divBdr>
                                <w:top w:val="none" w:sz="0" w:space="0" w:color="auto"/>
                                <w:left w:val="none" w:sz="0" w:space="0" w:color="auto"/>
                                <w:bottom w:val="none" w:sz="0" w:space="0" w:color="auto"/>
                                <w:right w:val="none" w:sz="0" w:space="0" w:color="auto"/>
                              </w:divBdr>
                              <w:divsChild>
                                <w:div w:id="1401902963">
                                  <w:marLeft w:val="0"/>
                                  <w:marRight w:val="0"/>
                                  <w:marTop w:val="0"/>
                                  <w:marBottom w:val="0"/>
                                  <w:divBdr>
                                    <w:top w:val="none" w:sz="0" w:space="0" w:color="auto"/>
                                    <w:left w:val="none" w:sz="0" w:space="0" w:color="auto"/>
                                    <w:bottom w:val="none" w:sz="0" w:space="0" w:color="auto"/>
                                    <w:right w:val="none" w:sz="0" w:space="0" w:color="auto"/>
                                  </w:divBdr>
                                  <w:divsChild>
                                    <w:div w:id="16761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77062">
          <w:marLeft w:val="0"/>
          <w:marRight w:val="0"/>
          <w:marTop w:val="0"/>
          <w:marBottom w:val="0"/>
          <w:divBdr>
            <w:top w:val="none" w:sz="0" w:space="0" w:color="auto"/>
            <w:left w:val="none" w:sz="0" w:space="0" w:color="auto"/>
            <w:bottom w:val="none" w:sz="0" w:space="0" w:color="auto"/>
            <w:right w:val="none" w:sz="0" w:space="0" w:color="auto"/>
          </w:divBdr>
          <w:divsChild>
            <w:div w:id="1849639693">
              <w:marLeft w:val="0"/>
              <w:marRight w:val="0"/>
              <w:marTop w:val="0"/>
              <w:marBottom w:val="0"/>
              <w:divBdr>
                <w:top w:val="none" w:sz="0" w:space="0" w:color="auto"/>
                <w:left w:val="none" w:sz="0" w:space="0" w:color="auto"/>
                <w:bottom w:val="none" w:sz="0" w:space="0" w:color="auto"/>
                <w:right w:val="none" w:sz="0" w:space="0" w:color="auto"/>
              </w:divBdr>
              <w:divsChild>
                <w:div w:id="104883600">
                  <w:marLeft w:val="0"/>
                  <w:marRight w:val="0"/>
                  <w:marTop w:val="0"/>
                  <w:marBottom w:val="0"/>
                  <w:divBdr>
                    <w:top w:val="none" w:sz="0" w:space="0" w:color="auto"/>
                    <w:left w:val="none" w:sz="0" w:space="0" w:color="auto"/>
                    <w:bottom w:val="none" w:sz="0" w:space="0" w:color="auto"/>
                    <w:right w:val="none" w:sz="0" w:space="0" w:color="auto"/>
                  </w:divBdr>
                  <w:divsChild>
                    <w:div w:id="2116244699">
                      <w:marLeft w:val="0"/>
                      <w:marRight w:val="0"/>
                      <w:marTop w:val="0"/>
                      <w:marBottom w:val="0"/>
                      <w:divBdr>
                        <w:top w:val="none" w:sz="0" w:space="0" w:color="auto"/>
                        <w:left w:val="none" w:sz="0" w:space="0" w:color="auto"/>
                        <w:bottom w:val="none" w:sz="0" w:space="0" w:color="auto"/>
                        <w:right w:val="none" w:sz="0" w:space="0" w:color="auto"/>
                      </w:divBdr>
                      <w:divsChild>
                        <w:div w:id="990987699">
                          <w:marLeft w:val="0"/>
                          <w:marRight w:val="0"/>
                          <w:marTop w:val="0"/>
                          <w:marBottom w:val="0"/>
                          <w:divBdr>
                            <w:top w:val="none" w:sz="0" w:space="0" w:color="auto"/>
                            <w:left w:val="none" w:sz="0" w:space="0" w:color="auto"/>
                            <w:bottom w:val="none" w:sz="0" w:space="0" w:color="auto"/>
                            <w:right w:val="none" w:sz="0" w:space="0" w:color="auto"/>
                          </w:divBdr>
                          <w:divsChild>
                            <w:div w:id="1003432651">
                              <w:marLeft w:val="1187"/>
                              <w:marRight w:val="0"/>
                              <w:marTop w:val="0"/>
                              <w:marBottom w:val="0"/>
                              <w:divBdr>
                                <w:top w:val="none" w:sz="0" w:space="0" w:color="auto"/>
                                <w:left w:val="none" w:sz="0" w:space="0" w:color="auto"/>
                                <w:bottom w:val="none" w:sz="0" w:space="0" w:color="auto"/>
                                <w:right w:val="none" w:sz="0" w:space="0" w:color="auto"/>
                              </w:divBdr>
                              <w:divsChild>
                                <w:div w:id="2124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30894">
          <w:marLeft w:val="0"/>
          <w:marRight w:val="0"/>
          <w:marTop w:val="0"/>
          <w:marBottom w:val="0"/>
          <w:divBdr>
            <w:top w:val="none" w:sz="0" w:space="0" w:color="auto"/>
            <w:left w:val="none" w:sz="0" w:space="0" w:color="auto"/>
            <w:bottom w:val="none" w:sz="0" w:space="0" w:color="auto"/>
            <w:right w:val="none" w:sz="0" w:space="0" w:color="auto"/>
          </w:divBdr>
          <w:divsChild>
            <w:div w:id="661204285">
              <w:marLeft w:val="0"/>
              <w:marRight w:val="0"/>
              <w:marTop w:val="0"/>
              <w:marBottom w:val="0"/>
              <w:divBdr>
                <w:top w:val="none" w:sz="0" w:space="0" w:color="auto"/>
                <w:left w:val="none" w:sz="0" w:space="0" w:color="auto"/>
                <w:bottom w:val="none" w:sz="0" w:space="0" w:color="auto"/>
                <w:right w:val="none" w:sz="0" w:space="0" w:color="auto"/>
              </w:divBdr>
              <w:divsChild>
                <w:div w:id="1232735144">
                  <w:marLeft w:val="0"/>
                  <w:marRight w:val="0"/>
                  <w:marTop w:val="0"/>
                  <w:marBottom w:val="0"/>
                  <w:divBdr>
                    <w:top w:val="none" w:sz="0" w:space="0" w:color="auto"/>
                    <w:left w:val="none" w:sz="0" w:space="0" w:color="auto"/>
                    <w:bottom w:val="none" w:sz="0" w:space="0" w:color="auto"/>
                    <w:right w:val="none" w:sz="0" w:space="0" w:color="auto"/>
                  </w:divBdr>
                  <w:divsChild>
                    <w:div w:id="525368080">
                      <w:marLeft w:val="0"/>
                      <w:marRight w:val="0"/>
                      <w:marTop w:val="0"/>
                      <w:marBottom w:val="0"/>
                      <w:divBdr>
                        <w:top w:val="none" w:sz="0" w:space="0" w:color="auto"/>
                        <w:left w:val="none" w:sz="0" w:space="0" w:color="auto"/>
                        <w:bottom w:val="none" w:sz="0" w:space="0" w:color="auto"/>
                        <w:right w:val="none" w:sz="0" w:space="0" w:color="auto"/>
                      </w:divBdr>
                      <w:divsChild>
                        <w:div w:id="1219703272">
                          <w:marLeft w:val="0"/>
                          <w:marRight w:val="0"/>
                          <w:marTop w:val="0"/>
                          <w:marBottom w:val="0"/>
                          <w:divBdr>
                            <w:top w:val="none" w:sz="0" w:space="0" w:color="auto"/>
                            <w:left w:val="none" w:sz="0" w:space="0" w:color="auto"/>
                            <w:bottom w:val="none" w:sz="0" w:space="0" w:color="auto"/>
                            <w:right w:val="none" w:sz="0" w:space="0" w:color="auto"/>
                          </w:divBdr>
                          <w:divsChild>
                            <w:div w:id="2060276263">
                              <w:marLeft w:val="1187"/>
                              <w:marRight w:val="0"/>
                              <w:marTop w:val="0"/>
                              <w:marBottom w:val="0"/>
                              <w:divBdr>
                                <w:top w:val="none" w:sz="0" w:space="0" w:color="auto"/>
                                <w:left w:val="none" w:sz="0" w:space="0" w:color="auto"/>
                                <w:bottom w:val="none" w:sz="0" w:space="0" w:color="auto"/>
                                <w:right w:val="none" w:sz="0" w:space="0" w:color="auto"/>
                              </w:divBdr>
                              <w:divsChild>
                                <w:div w:id="427189912">
                                  <w:marLeft w:val="0"/>
                                  <w:marRight w:val="0"/>
                                  <w:marTop w:val="0"/>
                                  <w:marBottom w:val="0"/>
                                  <w:divBdr>
                                    <w:top w:val="none" w:sz="0" w:space="0" w:color="auto"/>
                                    <w:left w:val="none" w:sz="0" w:space="0" w:color="auto"/>
                                    <w:bottom w:val="none" w:sz="0" w:space="0" w:color="auto"/>
                                    <w:right w:val="none" w:sz="0" w:space="0" w:color="auto"/>
                                  </w:divBdr>
                                  <w:divsChild>
                                    <w:div w:id="535850666">
                                      <w:marLeft w:val="0"/>
                                      <w:marRight w:val="0"/>
                                      <w:marTop w:val="0"/>
                                      <w:marBottom w:val="0"/>
                                      <w:divBdr>
                                        <w:top w:val="none" w:sz="0" w:space="0" w:color="auto"/>
                                        <w:left w:val="none" w:sz="0" w:space="0" w:color="auto"/>
                                        <w:bottom w:val="none" w:sz="0" w:space="0" w:color="auto"/>
                                        <w:right w:val="none" w:sz="0" w:space="0" w:color="auto"/>
                                      </w:divBdr>
                                    </w:div>
                                  </w:divsChild>
                                </w:div>
                                <w:div w:id="15429749">
                                  <w:marLeft w:val="0"/>
                                  <w:marRight w:val="0"/>
                                  <w:marTop w:val="0"/>
                                  <w:marBottom w:val="0"/>
                                  <w:divBdr>
                                    <w:top w:val="none" w:sz="0" w:space="0" w:color="auto"/>
                                    <w:left w:val="none" w:sz="0" w:space="0" w:color="auto"/>
                                    <w:bottom w:val="none" w:sz="0" w:space="0" w:color="auto"/>
                                    <w:right w:val="none" w:sz="0" w:space="0" w:color="auto"/>
                                  </w:divBdr>
                                </w:div>
                                <w:div w:id="760293497">
                                  <w:marLeft w:val="0"/>
                                  <w:marRight w:val="0"/>
                                  <w:marTop w:val="0"/>
                                  <w:marBottom w:val="0"/>
                                  <w:divBdr>
                                    <w:top w:val="none" w:sz="0" w:space="0" w:color="auto"/>
                                    <w:left w:val="none" w:sz="0" w:space="0" w:color="auto"/>
                                    <w:bottom w:val="none" w:sz="0" w:space="0" w:color="auto"/>
                                    <w:right w:val="none" w:sz="0" w:space="0" w:color="auto"/>
                                  </w:divBdr>
                                  <w:divsChild>
                                    <w:div w:id="1526943974">
                                      <w:marLeft w:val="0"/>
                                      <w:marRight w:val="0"/>
                                      <w:marTop w:val="0"/>
                                      <w:marBottom w:val="0"/>
                                      <w:divBdr>
                                        <w:top w:val="none" w:sz="0" w:space="0" w:color="auto"/>
                                        <w:left w:val="none" w:sz="0" w:space="0" w:color="auto"/>
                                        <w:bottom w:val="none" w:sz="0" w:space="0" w:color="auto"/>
                                        <w:right w:val="none" w:sz="0" w:space="0" w:color="auto"/>
                                      </w:divBdr>
                                    </w:div>
                                  </w:divsChild>
                                </w:div>
                                <w:div w:id="1935475547">
                                  <w:marLeft w:val="0"/>
                                  <w:marRight w:val="0"/>
                                  <w:marTop w:val="0"/>
                                  <w:marBottom w:val="0"/>
                                  <w:divBdr>
                                    <w:top w:val="none" w:sz="0" w:space="0" w:color="auto"/>
                                    <w:left w:val="none" w:sz="0" w:space="0" w:color="auto"/>
                                    <w:bottom w:val="none" w:sz="0" w:space="0" w:color="auto"/>
                                    <w:right w:val="none" w:sz="0" w:space="0" w:color="auto"/>
                                  </w:divBdr>
                                  <w:divsChild>
                                    <w:div w:id="864293882">
                                      <w:marLeft w:val="0"/>
                                      <w:marRight w:val="0"/>
                                      <w:marTop w:val="0"/>
                                      <w:marBottom w:val="0"/>
                                      <w:divBdr>
                                        <w:top w:val="none" w:sz="0" w:space="0" w:color="auto"/>
                                        <w:left w:val="none" w:sz="0" w:space="0" w:color="auto"/>
                                        <w:bottom w:val="none" w:sz="0" w:space="0" w:color="auto"/>
                                        <w:right w:val="none" w:sz="0" w:space="0" w:color="auto"/>
                                      </w:divBdr>
                                    </w:div>
                                  </w:divsChild>
                                </w:div>
                                <w:div w:id="1372074841">
                                  <w:marLeft w:val="0"/>
                                  <w:marRight w:val="0"/>
                                  <w:marTop w:val="0"/>
                                  <w:marBottom w:val="0"/>
                                  <w:divBdr>
                                    <w:top w:val="none" w:sz="0" w:space="0" w:color="auto"/>
                                    <w:left w:val="none" w:sz="0" w:space="0" w:color="auto"/>
                                    <w:bottom w:val="none" w:sz="0" w:space="0" w:color="auto"/>
                                    <w:right w:val="none" w:sz="0" w:space="0" w:color="auto"/>
                                  </w:divBdr>
                                </w:div>
                                <w:div w:id="787433336">
                                  <w:marLeft w:val="0"/>
                                  <w:marRight w:val="0"/>
                                  <w:marTop w:val="0"/>
                                  <w:marBottom w:val="0"/>
                                  <w:divBdr>
                                    <w:top w:val="none" w:sz="0" w:space="0" w:color="auto"/>
                                    <w:left w:val="none" w:sz="0" w:space="0" w:color="auto"/>
                                    <w:bottom w:val="none" w:sz="0" w:space="0" w:color="auto"/>
                                    <w:right w:val="none" w:sz="0" w:space="0" w:color="auto"/>
                                  </w:divBdr>
                                  <w:divsChild>
                                    <w:div w:id="118376874">
                                      <w:marLeft w:val="0"/>
                                      <w:marRight w:val="0"/>
                                      <w:marTop w:val="0"/>
                                      <w:marBottom w:val="0"/>
                                      <w:divBdr>
                                        <w:top w:val="none" w:sz="0" w:space="0" w:color="auto"/>
                                        <w:left w:val="none" w:sz="0" w:space="0" w:color="auto"/>
                                        <w:bottom w:val="none" w:sz="0" w:space="0" w:color="auto"/>
                                        <w:right w:val="none" w:sz="0" w:space="0" w:color="auto"/>
                                      </w:divBdr>
                                    </w:div>
                                  </w:divsChild>
                                </w:div>
                                <w:div w:id="792331458">
                                  <w:marLeft w:val="0"/>
                                  <w:marRight w:val="0"/>
                                  <w:marTop w:val="0"/>
                                  <w:marBottom w:val="0"/>
                                  <w:divBdr>
                                    <w:top w:val="none" w:sz="0" w:space="0" w:color="auto"/>
                                    <w:left w:val="none" w:sz="0" w:space="0" w:color="auto"/>
                                    <w:bottom w:val="none" w:sz="0" w:space="0" w:color="auto"/>
                                    <w:right w:val="none" w:sz="0" w:space="0" w:color="auto"/>
                                  </w:divBdr>
                                  <w:divsChild>
                                    <w:div w:id="1470122854">
                                      <w:marLeft w:val="0"/>
                                      <w:marRight w:val="0"/>
                                      <w:marTop w:val="0"/>
                                      <w:marBottom w:val="0"/>
                                      <w:divBdr>
                                        <w:top w:val="none" w:sz="0" w:space="0" w:color="auto"/>
                                        <w:left w:val="none" w:sz="0" w:space="0" w:color="auto"/>
                                        <w:bottom w:val="none" w:sz="0" w:space="0" w:color="auto"/>
                                        <w:right w:val="none" w:sz="0" w:space="0" w:color="auto"/>
                                      </w:divBdr>
                                    </w:div>
                                  </w:divsChild>
                                </w:div>
                                <w:div w:id="341200986">
                                  <w:marLeft w:val="0"/>
                                  <w:marRight w:val="0"/>
                                  <w:marTop w:val="0"/>
                                  <w:marBottom w:val="0"/>
                                  <w:divBdr>
                                    <w:top w:val="none" w:sz="0" w:space="0" w:color="auto"/>
                                    <w:left w:val="none" w:sz="0" w:space="0" w:color="auto"/>
                                    <w:bottom w:val="none" w:sz="0" w:space="0" w:color="auto"/>
                                    <w:right w:val="none" w:sz="0" w:space="0" w:color="auto"/>
                                  </w:divBdr>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613097797">
                                      <w:marLeft w:val="0"/>
                                      <w:marRight w:val="0"/>
                                      <w:marTop w:val="0"/>
                                      <w:marBottom w:val="0"/>
                                      <w:divBdr>
                                        <w:top w:val="none" w:sz="0" w:space="0" w:color="auto"/>
                                        <w:left w:val="none" w:sz="0" w:space="0" w:color="auto"/>
                                        <w:bottom w:val="none" w:sz="0" w:space="0" w:color="auto"/>
                                        <w:right w:val="none" w:sz="0" w:space="0" w:color="auto"/>
                                      </w:divBdr>
                                    </w:div>
                                  </w:divsChild>
                                </w:div>
                                <w:div w:id="1687443530">
                                  <w:marLeft w:val="0"/>
                                  <w:marRight w:val="0"/>
                                  <w:marTop w:val="0"/>
                                  <w:marBottom w:val="0"/>
                                  <w:divBdr>
                                    <w:top w:val="none" w:sz="0" w:space="0" w:color="auto"/>
                                    <w:left w:val="none" w:sz="0" w:space="0" w:color="auto"/>
                                    <w:bottom w:val="none" w:sz="0" w:space="0" w:color="auto"/>
                                    <w:right w:val="none" w:sz="0" w:space="0" w:color="auto"/>
                                  </w:divBdr>
                                  <w:divsChild>
                                    <w:div w:id="1135414622">
                                      <w:marLeft w:val="0"/>
                                      <w:marRight w:val="0"/>
                                      <w:marTop w:val="0"/>
                                      <w:marBottom w:val="0"/>
                                      <w:divBdr>
                                        <w:top w:val="none" w:sz="0" w:space="0" w:color="auto"/>
                                        <w:left w:val="none" w:sz="0" w:space="0" w:color="auto"/>
                                        <w:bottom w:val="none" w:sz="0" w:space="0" w:color="auto"/>
                                        <w:right w:val="none" w:sz="0" w:space="0" w:color="auto"/>
                                      </w:divBdr>
                                    </w:div>
                                  </w:divsChild>
                                </w:div>
                                <w:div w:id="635599146">
                                  <w:marLeft w:val="0"/>
                                  <w:marRight w:val="0"/>
                                  <w:marTop w:val="0"/>
                                  <w:marBottom w:val="0"/>
                                  <w:divBdr>
                                    <w:top w:val="none" w:sz="0" w:space="0" w:color="auto"/>
                                    <w:left w:val="none" w:sz="0" w:space="0" w:color="auto"/>
                                    <w:bottom w:val="none" w:sz="0" w:space="0" w:color="auto"/>
                                    <w:right w:val="none" w:sz="0" w:space="0" w:color="auto"/>
                                  </w:divBdr>
                                </w:div>
                                <w:div w:id="1092622217">
                                  <w:marLeft w:val="0"/>
                                  <w:marRight w:val="0"/>
                                  <w:marTop w:val="0"/>
                                  <w:marBottom w:val="0"/>
                                  <w:divBdr>
                                    <w:top w:val="none" w:sz="0" w:space="0" w:color="auto"/>
                                    <w:left w:val="none" w:sz="0" w:space="0" w:color="auto"/>
                                    <w:bottom w:val="none" w:sz="0" w:space="0" w:color="auto"/>
                                    <w:right w:val="none" w:sz="0" w:space="0" w:color="auto"/>
                                  </w:divBdr>
                                  <w:divsChild>
                                    <w:div w:id="20431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422823">
          <w:marLeft w:val="0"/>
          <w:marRight w:val="0"/>
          <w:marTop w:val="0"/>
          <w:marBottom w:val="0"/>
          <w:divBdr>
            <w:top w:val="none" w:sz="0" w:space="0" w:color="auto"/>
            <w:left w:val="none" w:sz="0" w:space="0" w:color="auto"/>
            <w:bottom w:val="none" w:sz="0" w:space="0" w:color="auto"/>
            <w:right w:val="none" w:sz="0" w:space="0" w:color="auto"/>
          </w:divBdr>
          <w:divsChild>
            <w:div w:id="2016033271">
              <w:marLeft w:val="0"/>
              <w:marRight w:val="0"/>
              <w:marTop w:val="0"/>
              <w:marBottom w:val="0"/>
              <w:divBdr>
                <w:top w:val="none" w:sz="0" w:space="0" w:color="auto"/>
                <w:left w:val="none" w:sz="0" w:space="0" w:color="auto"/>
                <w:bottom w:val="none" w:sz="0" w:space="0" w:color="auto"/>
                <w:right w:val="none" w:sz="0" w:space="0" w:color="auto"/>
              </w:divBdr>
              <w:divsChild>
                <w:div w:id="2066028172">
                  <w:marLeft w:val="0"/>
                  <w:marRight w:val="0"/>
                  <w:marTop w:val="0"/>
                  <w:marBottom w:val="0"/>
                  <w:divBdr>
                    <w:top w:val="none" w:sz="0" w:space="0" w:color="auto"/>
                    <w:left w:val="none" w:sz="0" w:space="0" w:color="auto"/>
                    <w:bottom w:val="none" w:sz="0" w:space="0" w:color="auto"/>
                    <w:right w:val="none" w:sz="0" w:space="0" w:color="auto"/>
                  </w:divBdr>
                  <w:divsChild>
                    <w:div w:id="1171259642">
                      <w:marLeft w:val="0"/>
                      <w:marRight w:val="0"/>
                      <w:marTop w:val="0"/>
                      <w:marBottom w:val="0"/>
                      <w:divBdr>
                        <w:top w:val="none" w:sz="0" w:space="0" w:color="auto"/>
                        <w:left w:val="none" w:sz="0" w:space="0" w:color="auto"/>
                        <w:bottom w:val="none" w:sz="0" w:space="0" w:color="auto"/>
                        <w:right w:val="none" w:sz="0" w:space="0" w:color="auto"/>
                      </w:divBdr>
                      <w:divsChild>
                        <w:div w:id="1667391977">
                          <w:marLeft w:val="0"/>
                          <w:marRight w:val="0"/>
                          <w:marTop w:val="0"/>
                          <w:marBottom w:val="0"/>
                          <w:divBdr>
                            <w:top w:val="none" w:sz="0" w:space="0" w:color="auto"/>
                            <w:left w:val="none" w:sz="0" w:space="0" w:color="auto"/>
                            <w:bottom w:val="none" w:sz="0" w:space="0" w:color="auto"/>
                            <w:right w:val="none" w:sz="0" w:space="0" w:color="auto"/>
                          </w:divBdr>
                          <w:divsChild>
                            <w:div w:id="1686790450">
                              <w:marLeft w:val="0"/>
                              <w:marRight w:val="0"/>
                              <w:marTop w:val="0"/>
                              <w:marBottom w:val="0"/>
                              <w:divBdr>
                                <w:top w:val="none" w:sz="0" w:space="0" w:color="auto"/>
                                <w:left w:val="none" w:sz="0" w:space="0" w:color="auto"/>
                                <w:bottom w:val="none" w:sz="0" w:space="0" w:color="auto"/>
                                <w:right w:val="none" w:sz="0" w:space="0" w:color="auto"/>
                              </w:divBdr>
                              <w:divsChild>
                                <w:div w:id="2124154296">
                                  <w:marLeft w:val="1187"/>
                                  <w:marRight w:val="0"/>
                                  <w:marTop w:val="0"/>
                                  <w:marBottom w:val="0"/>
                                  <w:divBdr>
                                    <w:top w:val="none" w:sz="0" w:space="0" w:color="auto"/>
                                    <w:left w:val="none" w:sz="0" w:space="0" w:color="auto"/>
                                    <w:bottom w:val="none" w:sz="0" w:space="0" w:color="auto"/>
                                    <w:right w:val="none" w:sz="0" w:space="0" w:color="auto"/>
                                  </w:divBdr>
                                  <w:divsChild>
                                    <w:div w:id="501243217">
                                      <w:marLeft w:val="0"/>
                                      <w:marRight w:val="0"/>
                                      <w:marTop w:val="0"/>
                                      <w:marBottom w:val="0"/>
                                      <w:divBdr>
                                        <w:top w:val="none" w:sz="0" w:space="0" w:color="auto"/>
                                        <w:left w:val="none" w:sz="0" w:space="0" w:color="auto"/>
                                        <w:bottom w:val="none" w:sz="0" w:space="0" w:color="auto"/>
                                        <w:right w:val="none" w:sz="0" w:space="0" w:color="auto"/>
                                      </w:divBdr>
                                      <w:divsChild>
                                        <w:div w:id="493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79795">
      <w:bodyDiv w:val="1"/>
      <w:marLeft w:val="0"/>
      <w:marRight w:val="0"/>
      <w:marTop w:val="0"/>
      <w:marBottom w:val="0"/>
      <w:divBdr>
        <w:top w:val="none" w:sz="0" w:space="0" w:color="auto"/>
        <w:left w:val="none" w:sz="0" w:space="0" w:color="auto"/>
        <w:bottom w:val="none" w:sz="0" w:space="0" w:color="auto"/>
        <w:right w:val="none" w:sz="0" w:space="0" w:color="auto"/>
      </w:divBdr>
      <w:divsChild>
        <w:div w:id="1750807702">
          <w:marLeft w:val="0"/>
          <w:marRight w:val="0"/>
          <w:marTop w:val="0"/>
          <w:marBottom w:val="0"/>
          <w:divBdr>
            <w:top w:val="none" w:sz="0" w:space="0" w:color="auto"/>
            <w:left w:val="none" w:sz="0" w:space="0" w:color="auto"/>
            <w:bottom w:val="none" w:sz="0" w:space="0" w:color="auto"/>
            <w:right w:val="none" w:sz="0" w:space="0" w:color="auto"/>
          </w:divBdr>
          <w:divsChild>
            <w:div w:id="1200817699">
              <w:marLeft w:val="0"/>
              <w:marRight w:val="0"/>
              <w:marTop w:val="0"/>
              <w:marBottom w:val="0"/>
              <w:divBdr>
                <w:top w:val="none" w:sz="0" w:space="0" w:color="auto"/>
                <w:left w:val="none" w:sz="0" w:space="0" w:color="auto"/>
                <w:bottom w:val="none" w:sz="0" w:space="0" w:color="auto"/>
                <w:right w:val="none" w:sz="0" w:space="0" w:color="auto"/>
              </w:divBdr>
              <w:divsChild>
                <w:div w:id="844318730">
                  <w:marLeft w:val="0"/>
                  <w:marRight w:val="0"/>
                  <w:marTop w:val="0"/>
                  <w:marBottom w:val="0"/>
                  <w:divBdr>
                    <w:top w:val="none" w:sz="0" w:space="0" w:color="auto"/>
                    <w:left w:val="none" w:sz="0" w:space="0" w:color="auto"/>
                    <w:bottom w:val="none" w:sz="0" w:space="0" w:color="auto"/>
                    <w:right w:val="none" w:sz="0" w:space="0" w:color="auto"/>
                  </w:divBdr>
                  <w:divsChild>
                    <w:div w:id="884366047">
                      <w:marLeft w:val="0"/>
                      <w:marRight w:val="0"/>
                      <w:marTop w:val="0"/>
                      <w:marBottom w:val="0"/>
                      <w:divBdr>
                        <w:top w:val="none" w:sz="0" w:space="0" w:color="auto"/>
                        <w:left w:val="none" w:sz="0" w:space="0" w:color="auto"/>
                        <w:bottom w:val="none" w:sz="0" w:space="0" w:color="auto"/>
                        <w:right w:val="none" w:sz="0" w:space="0" w:color="auto"/>
                      </w:divBdr>
                      <w:divsChild>
                        <w:div w:id="769469034">
                          <w:marLeft w:val="0"/>
                          <w:marRight w:val="0"/>
                          <w:marTop w:val="0"/>
                          <w:marBottom w:val="0"/>
                          <w:divBdr>
                            <w:top w:val="none" w:sz="0" w:space="0" w:color="auto"/>
                            <w:left w:val="none" w:sz="0" w:space="0" w:color="auto"/>
                            <w:bottom w:val="none" w:sz="0" w:space="0" w:color="auto"/>
                            <w:right w:val="none" w:sz="0" w:space="0" w:color="auto"/>
                          </w:divBdr>
                          <w:divsChild>
                            <w:div w:id="805925977">
                              <w:marLeft w:val="1187"/>
                              <w:marRight w:val="0"/>
                              <w:marTop w:val="0"/>
                              <w:marBottom w:val="0"/>
                              <w:divBdr>
                                <w:top w:val="none" w:sz="0" w:space="0" w:color="auto"/>
                                <w:left w:val="none" w:sz="0" w:space="0" w:color="auto"/>
                                <w:bottom w:val="none" w:sz="0" w:space="0" w:color="auto"/>
                                <w:right w:val="none" w:sz="0" w:space="0" w:color="auto"/>
                              </w:divBdr>
                              <w:divsChild>
                                <w:div w:id="12628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963699">
          <w:marLeft w:val="0"/>
          <w:marRight w:val="0"/>
          <w:marTop w:val="0"/>
          <w:marBottom w:val="0"/>
          <w:divBdr>
            <w:top w:val="none" w:sz="0" w:space="0" w:color="auto"/>
            <w:left w:val="none" w:sz="0" w:space="0" w:color="auto"/>
            <w:bottom w:val="none" w:sz="0" w:space="0" w:color="auto"/>
            <w:right w:val="none" w:sz="0" w:space="0" w:color="auto"/>
          </w:divBdr>
          <w:divsChild>
            <w:div w:id="729037045">
              <w:marLeft w:val="0"/>
              <w:marRight w:val="0"/>
              <w:marTop w:val="0"/>
              <w:marBottom w:val="0"/>
              <w:divBdr>
                <w:top w:val="none" w:sz="0" w:space="0" w:color="auto"/>
                <w:left w:val="none" w:sz="0" w:space="0" w:color="auto"/>
                <w:bottom w:val="none" w:sz="0" w:space="0" w:color="auto"/>
                <w:right w:val="none" w:sz="0" w:space="0" w:color="auto"/>
              </w:divBdr>
              <w:divsChild>
                <w:div w:id="382824931">
                  <w:marLeft w:val="0"/>
                  <w:marRight w:val="0"/>
                  <w:marTop w:val="0"/>
                  <w:marBottom w:val="0"/>
                  <w:divBdr>
                    <w:top w:val="none" w:sz="0" w:space="0" w:color="auto"/>
                    <w:left w:val="none" w:sz="0" w:space="0" w:color="auto"/>
                    <w:bottom w:val="none" w:sz="0" w:space="0" w:color="auto"/>
                    <w:right w:val="none" w:sz="0" w:space="0" w:color="auto"/>
                  </w:divBdr>
                  <w:divsChild>
                    <w:div w:id="963970876">
                      <w:marLeft w:val="0"/>
                      <w:marRight w:val="0"/>
                      <w:marTop w:val="0"/>
                      <w:marBottom w:val="0"/>
                      <w:divBdr>
                        <w:top w:val="none" w:sz="0" w:space="0" w:color="auto"/>
                        <w:left w:val="none" w:sz="0" w:space="0" w:color="auto"/>
                        <w:bottom w:val="none" w:sz="0" w:space="0" w:color="auto"/>
                        <w:right w:val="none" w:sz="0" w:space="0" w:color="auto"/>
                      </w:divBdr>
                      <w:divsChild>
                        <w:div w:id="1285693867">
                          <w:marLeft w:val="0"/>
                          <w:marRight w:val="0"/>
                          <w:marTop w:val="0"/>
                          <w:marBottom w:val="0"/>
                          <w:divBdr>
                            <w:top w:val="none" w:sz="0" w:space="0" w:color="auto"/>
                            <w:left w:val="none" w:sz="0" w:space="0" w:color="auto"/>
                            <w:bottom w:val="none" w:sz="0" w:space="0" w:color="auto"/>
                            <w:right w:val="none" w:sz="0" w:space="0" w:color="auto"/>
                          </w:divBdr>
                          <w:divsChild>
                            <w:div w:id="1099446451">
                              <w:marLeft w:val="1187"/>
                              <w:marRight w:val="0"/>
                              <w:marTop w:val="0"/>
                              <w:marBottom w:val="0"/>
                              <w:divBdr>
                                <w:top w:val="none" w:sz="0" w:space="0" w:color="auto"/>
                                <w:left w:val="none" w:sz="0" w:space="0" w:color="auto"/>
                                <w:bottom w:val="none" w:sz="0" w:space="0" w:color="auto"/>
                                <w:right w:val="none" w:sz="0" w:space="0" w:color="auto"/>
                              </w:divBdr>
                              <w:divsChild>
                                <w:div w:id="227958419">
                                  <w:marLeft w:val="0"/>
                                  <w:marRight w:val="0"/>
                                  <w:marTop w:val="0"/>
                                  <w:marBottom w:val="0"/>
                                  <w:divBdr>
                                    <w:top w:val="none" w:sz="0" w:space="0" w:color="auto"/>
                                    <w:left w:val="single" w:sz="6" w:space="0" w:color="DDDDDD"/>
                                    <w:bottom w:val="single" w:sz="6" w:space="0" w:color="DDDDDD"/>
                                    <w:right w:val="single" w:sz="6" w:space="0" w:color="DDDDDD"/>
                                  </w:divBdr>
                                  <w:divsChild>
                                    <w:div w:id="922302854">
                                      <w:marLeft w:val="0"/>
                                      <w:marRight w:val="0"/>
                                      <w:marTop w:val="0"/>
                                      <w:marBottom w:val="0"/>
                                      <w:divBdr>
                                        <w:top w:val="none" w:sz="0" w:space="0" w:color="auto"/>
                                        <w:left w:val="none" w:sz="0" w:space="0" w:color="auto"/>
                                        <w:bottom w:val="none" w:sz="0" w:space="0" w:color="auto"/>
                                        <w:right w:val="none" w:sz="0" w:space="0" w:color="auto"/>
                                      </w:divBdr>
                                      <w:divsChild>
                                        <w:div w:id="357855048">
                                          <w:marLeft w:val="0"/>
                                          <w:marRight w:val="0"/>
                                          <w:marTop w:val="0"/>
                                          <w:marBottom w:val="0"/>
                                          <w:divBdr>
                                            <w:top w:val="none" w:sz="0" w:space="0" w:color="auto"/>
                                            <w:left w:val="none" w:sz="0" w:space="0" w:color="auto"/>
                                            <w:bottom w:val="none" w:sz="0" w:space="0" w:color="auto"/>
                                            <w:right w:val="none" w:sz="0" w:space="0" w:color="auto"/>
                                          </w:divBdr>
                                          <w:divsChild>
                                            <w:div w:id="17979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6950">
                                      <w:marLeft w:val="0"/>
                                      <w:marRight w:val="0"/>
                                      <w:marTop w:val="0"/>
                                      <w:marBottom w:val="0"/>
                                      <w:divBdr>
                                        <w:top w:val="none" w:sz="0" w:space="0" w:color="auto"/>
                                        <w:left w:val="none" w:sz="0" w:space="0" w:color="auto"/>
                                        <w:bottom w:val="none" w:sz="0" w:space="0" w:color="auto"/>
                                        <w:right w:val="none" w:sz="0" w:space="0" w:color="auto"/>
                                      </w:divBdr>
                                      <w:divsChild>
                                        <w:div w:id="918948804">
                                          <w:marLeft w:val="0"/>
                                          <w:marRight w:val="0"/>
                                          <w:marTop w:val="0"/>
                                          <w:marBottom w:val="0"/>
                                          <w:divBdr>
                                            <w:top w:val="none" w:sz="0" w:space="0" w:color="auto"/>
                                            <w:left w:val="none" w:sz="0" w:space="0" w:color="auto"/>
                                            <w:bottom w:val="none" w:sz="0" w:space="0" w:color="auto"/>
                                            <w:right w:val="none" w:sz="0" w:space="0" w:color="auto"/>
                                          </w:divBdr>
                                        </w:div>
                                      </w:divsChild>
                                    </w:div>
                                    <w:div w:id="688871029">
                                      <w:marLeft w:val="0"/>
                                      <w:marRight w:val="0"/>
                                      <w:marTop w:val="0"/>
                                      <w:marBottom w:val="0"/>
                                      <w:divBdr>
                                        <w:top w:val="none" w:sz="0" w:space="0" w:color="auto"/>
                                        <w:left w:val="none" w:sz="0" w:space="0" w:color="auto"/>
                                        <w:bottom w:val="none" w:sz="0" w:space="0" w:color="auto"/>
                                        <w:right w:val="none" w:sz="0" w:space="0" w:color="auto"/>
                                      </w:divBdr>
                                      <w:divsChild>
                                        <w:div w:id="1433892116">
                                          <w:marLeft w:val="0"/>
                                          <w:marRight w:val="0"/>
                                          <w:marTop w:val="0"/>
                                          <w:marBottom w:val="0"/>
                                          <w:divBdr>
                                            <w:top w:val="none" w:sz="0" w:space="0" w:color="auto"/>
                                            <w:left w:val="none" w:sz="0" w:space="0" w:color="auto"/>
                                            <w:bottom w:val="none" w:sz="0" w:space="0" w:color="auto"/>
                                            <w:right w:val="none" w:sz="0" w:space="0" w:color="auto"/>
                                          </w:divBdr>
                                          <w:divsChild>
                                            <w:div w:id="18564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3614">
                                      <w:marLeft w:val="0"/>
                                      <w:marRight w:val="0"/>
                                      <w:marTop w:val="0"/>
                                      <w:marBottom w:val="0"/>
                                      <w:divBdr>
                                        <w:top w:val="none" w:sz="0" w:space="0" w:color="auto"/>
                                        <w:left w:val="none" w:sz="0" w:space="0" w:color="auto"/>
                                        <w:bottom w:val="none" w:sz="0" w:space="0" w:color="auto"/>
                                        <w:right w:val="none" w:sz="0" w:space="0" w:color="auto"/>
                                      </w:divBdr>
                                      <w:divsChild>
                                        <w:div w:id="1386416111">
                                          <w:marLeft w:val="0"/>
                                          <w:marRight w:val="0"/>
                                          <w:marTop w:val="0"/>
                                          <w:marBottom w:val="0"/>
                                          <w:divBdr>
                                            <w:top w:val="none" w:sz="0" w:space="0" w:color="auto"/>
                                            <w:left w:val="none" w:sz="0" w:space="0" w:color="auto"/>
                                            <w:bottom w:val="none" w:sz="0" w:space="0" w:color="auto"/>
                                            <w:right w:val="none" w:sz="0" w:space="0" w:color="auto"/>
                                          </w:divBdr>
                                        </w:div>
                                      </w:divsChild>
                                    </w:div>
                                    <w:div w:id="1627463902">
                                      <w:marLeft w:val="0"/>
                                      <w:marRight w:val="0"/>
                                      <w:marTop w:val="0"/>
                                      <w:marBottom w:val="0"/>
                                      <w:divBdr>
                                        <w:top w:val="none" w:sz="0" w:space="0" w:color="auto"/>
                                        <w:left w:val="none" w:sz="0" w:space="0" w:color="auto"/>
                                        <w:bottom w:val="none" w:sz="0" w:space="0" w:color="auto"/>
                                        <w:right w:val="none" w:sz="0" w:space="0" w:color="auto"/>
                                      </w:divBdr>
                                      <w:divsChild>
                                        <w:div w:id="694772482">
                                          <w:marLeft w:val="0"/>
                                          <w:marRight w:val="0"/>
                                          <w:marTop w:val="0"/>
                                          <w:marBottom w:val="0"/>
                                          <w:divBdr>
                                            <w:top w:val="none" w:sz="0" w:space="0" w:color="auto"/>
                                            <w:left w:val="none" w:sz="0" w:space="0" w:color="auto"/>
                                            <w:bottom w:val="none" w:sz="0" w:space="0" w:color="auto"/>
                                            <w:right w:val="none" w:sz="0" w:space="0" w:color="auto"/>
                                          </w:divBdr>
                                          <w:divsChild>
                                            <w:div w:id="570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244">
                                      <w:marLeft w:val="0"/>
                                      <w:marRight w:val="0"/>
                                      <w:marTop w:val="0"/>
                                      <w:marBottom w:val="0"/>
                                      <w:divBdr>
                                        <w:top w:val="none" w:sz="0" w:space="0" w:color="auto"/>
                                        <w:left w:val="none" w:sz="0" w:space="0" w:color="auto"/>
                                        <w:bottom w:val="none" w:sz="0" w:space="0" w:color="auto"/>
                                        <w:right w:val="none" w:sz="0" w:space="0" w:color="auto"/>
                                      </w:divBdr>
                                      <w:divsChild>
                                        <w:div w:id="8362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827623">
          <w:marLeft w:val="0"/>
          <w:marRight w:val="0"/>
          <w:marTop w:val="0"/>
          <w:marBottom w:val="0"/>
          <w:divBdr>
            <w:top w:val="none" w:sz="0" w:space="0" w:color="auto"/>
            <w:left w:val="none" w:sz="0" w:space="0" w:color="auto"/>
            <w:bottom w:val="none" w:sz="0" w:space="0" w:color="auto"/>
            <w:right w:val="none" w:sz="0" w:space="0" w:color="auto"/>
          </w:divBdr>
          <w:divsChild>
            <w:div w:id="2099210479">
              <w:marLeft w:val="0"/>
              <w:marRight w:val="0"/>
              <w:marTop w:val="0"/>
              <w:marBottom w:val="0"/>
              <w:divBdr>
                <w:top w:val="none" w:sz="0" w:space="0" w:color="auto"/>
                <w:left w:val="none" w:sz="0" w:space="0" w:color="auto"/>
                <w:bottom w:val="none" w:sz="0" w:space="0" w:color="auto"/>
                <w:right w:val="none" w:sz="0" w:space="0" w:color="auto"/>
              </w:divBdr>
              <w:divsChild>
                <w:div w:id="1189031712">
                  <w:marLeft w:val="0"/>
                  <w:marRight w:val="0"/>
                  <w:marTop w:val="0"/>
                  <w:marBottom w:val="0"/>
                  <w:divBdr>
                    <w:top w:val="none" w:sz="0" w:space="0" w:color="auto"/>
                    <w:left w:val="none" w:sz="0" w:space="0" w:color="auto"/>
                    <w:bottom w:val="none" w:sz="0" w:space="0" w:color="auto"/>
                    <w:right w:val="none" w:sz="0" w:space="0" w:color="auto"/>
                  </w:divBdr>
                  <w:divsChild>
                    <w:div w:id="1709450441">
                      <w:marLeft w:val="0"/>
                      <w:marRight w:val="0"/>
                      <w:marTop w:val="0"/>
                      <w:marBottom w:val="0"/>
                      <w:divBdr>
                        <w:top w:val="none" w:sz="0" w:space="0" w:color="auto"/>
                        <w:left w:val="none" w:sz="0" w:space="0" w:color="auto"/>
                        <w:bottom w:val="none" w:sz="0" w:space="0" w:color="auto"/>
                        <w:right w:val="none" w:sz="0" w:space="0" w:color="auto"/>
                      </w:divBdr>
                      <w:divsChild>
                        <w:div w:id="1071731682">
                          <w:marLeft w:val="0"/>
                          <w:marRight w:val="0"/>
                          <w:marTop w:val="0"/>
                          <w:marBottom w:val="0"/>
                          <w:divBdr>
                            <w:top w:val="none" w:sz="0" w:space="0" w:color="auto"/>
                            <w:left w:val="none" w:sz="0" w:space="0" w:color="auto"/>
                            <w:bottom w:val="none" w:sz="0" w:space="0" w:color="auto"/>
                            <w:right w:val="none" w:sz="0" w:space="0" w:color="auto"/>
                          </w:divBdr>
                          <w:divsChild>
                            <w:div w:id="1741782520">
                              <w:marLeft w:val="1187"/>
                              <w:marRight w:val="0"/>
                              <w:marTop w:val="0"/>
                              <w:marBottom w:val="0"/>
                              <w:divBdr>
                                <w:top w:val="none" w:sz="0" w:space="0" w:color="auto"/>
                                <w:left w:val="none" w:sz="0" w:space="0" w:color="auto"/>
                                <w:bottom w:val="none" w:sz="0" w:space="0" w:color="auto"/>
                                <w:right w:val="none" w:sz="0" w:space="0" w:color="auto"/>
                              </w:divBdr>
                              <w:divsChild>
                                <w:div w:id="1546677879">
                                  <w:marLeft w:val="0"/>
                                  <w:marRight w:val="0"/>
                                  <w:marTop w:val="0"/>
                                  <w:marBottom w:val="0"/>
                                  <w:divBdr>
                                    <w:top w:val="none" w:sz="0" w:space="0" w:color="auto"/>
                                    <w:left w:val="none" w:sz="0" w:space="0" w:color="auto"/>
                                    <w:bottom w:val="none" w:sz="0" w:space="0" w:color="auto"/>
                                    <w:right w:val="none" w:sz="0" w:space="0" w:color="auto"/>
                                  </w:divBdr>
                                  <w:divsChild>
                                    <w:div w:id="11392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33880">
                          <w:marLeft w:val="0"/>
                          <w:marRight w:val="0"/>
                          <w:marTop w:val="0"/>
                          <w:marBottom w:val="0"/>
                          <w:divBdr>
                            <w:top w:val="none" w:sz="0" w:space="0" w:color="auto"/>
                            <w:left w:val="none" w:sz="0" w:space="0" w:color="auto"/>
                            <w:bottom w:val="none" w:sz="0" w:space="0" w:color="auto"/>
                            <w:right w:val="none" w:sz="0" w:space="0" w:color="auto"/>
                          </w:divBdr>
                          <w:divsChild>
                            <w:div w:id="1424760149">
                              <w:marLeft w:val="1187"/>
                              <w:marRight w:val="0"/>
                              <w:marTop w:val="0"/>
                              <w:marBottom w:val="0"/>
                              <w:divBdr>
                                <w:top w:val="none" w:sz="0" w:space="0" w:color="auto"/>
                                <w:left w:val="none" w:sz="0" w:space="0" w:color="auto"/>
                                <w:bottom w:val="none" w:sz="0" w:space="0" w:color="auto"/>
                                <w:right w:val="none" w:sz="0" w:space="0" w:color="auto"/>
                              </w:divBdr>
                              <w:divsChild>
                                <w:div w:id="4530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079188">
      <w:bodyDiv w:val="1"/>
      <w:marLeft w:val="0"/>
      <w:marRight w:val="0"/>
      <w:marTop w:val="0"/>
      <w:marBottom w:val="0"/>
      <w:divBdr>
        <w:top w:val="none" w:sz="0" w:space="0" w:color="auto"/>
        <w:left w:val="none" w:sz="0" w:space="0" w:color="auto"/>
        <w:bottom w:val="none" w:sz="0" w:space="0" w:color="auto"/>
        <w:right w:val="none" w:sz="0" w:space="0" w:color="auto"/>
      </w:divBdr>
      <w:divsChild>
        <w:div w:id="777143850">
          <w:marLeft w:val="0"/>
          <w:marRight w:val="0"/>
          <w:marTop w:val="0"/>
          <w:marBottom w:val="0"/>
          <w:divBdr>
            <w:top w:val="none" w:sz="0" w:space="0" w:color="auto"/>
            <w:left w:val="none" w:sz="0" w:space="0" w:color="auto"/>
            <w:bottom w:val="none" w:sz="0" w:space="0" w:color="auto"/>
            <w:right w:val="none" w:sz="0" w:space="0" w:color="auto"/>
          </w:divBdr>
          <w:divsChild>
            <w:div w:id="513694394">
              <w:marLeft w:val="0"/>
              <w:marRight w:val="0"/>
              <w:marTop w:val="0"/>
              <w:marBottom w:val="0"/>
              <w:divBdr>
                <w:top w:val="none" w:sz="0" w:space="0" w:color="auto"/>
                <w:left w:val="none" w:sz="0" w:space="0" w:color="auto"/>
                <w:bottom w:val="none" w:sz="0" w:space="0" w:color="auto"/>
                <w:right w:val="none" w:sz="0" w:space="0" w:color="auto"/>
              </w:divBdr>
              <w:divsChild>
                <w:div w:id="918826064">
                  <w:marLeft w:val="0"/>
                  <w:marRight w:val="0"/>
                  <w:marTop w:val="0"/>
                  <w:marBottom w:val="0"/>
                  <w:divBdr>
                    <w:top w:val="none" w:sz="0" w:space="0" w:color="auto"/>
                    <w:left w:val="none" w:sz="0" w:space="0" w:color="auto"/>
                    <w:bottom w:val="none" w:sz="0" w:space="0" w:color="auto"/>
                    <w:right w:val="none" w:sz="0" w:space="0" w:color="auto"/>
                  </w:divBdr>
                  <w:divsChild>
                    <w:div w:id="1134062985">
                      <w:marLeft w:val="0"/>
                      <w:marRight w:val="0"/>
                      <w:marTop w:val="0"/>
                      <w:marBottom w:val="0"/>
                      <w:divBdr>
                        <w:top w:val="none" w:sz="0" w:space="0" w:color="auto"/>
                        <w:left w:val="none" w:sz="0" w:space="0" w:color="auto"/>
                        <w:bottom w:val="none" w:sz="0" w:space="0" w:color="auto"/>
                        <w:right w:val="none" w:sz="0" w:space="0" w:color="auto"/>
                      </w:divBdr>
                      <w:divsChild>
                        <w:div w:id="942960339">
                          <w:marLeft w:val="0"/>
                          <w:marRight w:val="0"/>
                          <w:marTop w:val="0"/>
                          <w:marBottom w:val="0"/>
                          <w:divBdr>
                            <w:top w:val="none" w:sz="0" w:space="0" w:color="auto"/>
                            <w:left w:val="none" w:sz="0" w:space="0" w:color="auto"/>
                            <w:bottom w:val="none" w:sz="0" w:space="0" w:color="auto"/>
                            <w:right w:val="none" w:sz="0" w:space="0" w:color="auto"/>
                          </w:divBdr>
                          <w:divsChild>
                            <w:div w:id="222181935">
                              <w:marLeft w:val="1187"/>
                              <w:marRight w:val="0"/>
                              <w:marTop w:val="0"/>
                              <w:marBottom w:val="0"/>
                              <w:divBdr>
                                <w:top w:val="none" w:sz="0" w:space="0" w:color="auto"/>
                                <w:left w:val="none" w:sz="0" w:space="0" w:color="auto"/>
                                <w:bottom w:val="none" w:sz="0" w:space="0" w:color="auto"/>
                                <w:right w:val="none" w:sz="0" w:space="0" w:color="auto"/>
                              </w:divBdr>
                              <w:divsChild>
                                <w:div w:id="616717896">
                                  <w:marLeft w:val="0"/>
                                  <w:marRight w:val="0"/>
                                  <w:marTop w:val="0"/>
                                  <w:marBottom w:val="0"/>
                                  <w:divBdr>
                                    <w:top w:val="none" w:sz="0" w:space="0" w:color="auto"/>
                                    <w:left w:val="none" w:sz="0" w:space="0" w:color="auto"/>
                                    <w:bottom w:val="none" w:sz="0" w:space="0" w:color="auto"/>
                                    <w:right w:val="none" w:sz="0" w:space="0" w:color="auto"/>
                                  </w:divBdr>
                                  <w:divsChild>
                                    <w:div w:id="14843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258698">
          <w:marLeft w:val="0"/>
          <w:marRight w:val="0"/>
          <w:marTop w:val="0"/>
          <w:marBottom w:val="0"/>
          <w:divBdr>
            <w:top w:val="none" w:sz="0" w:space="0" w:color="auto"/>
            <w:left w:val="none" w:sz="0" w:space="0" w:color="auto"/>
            <w:bottom w:val="none" w:sz="0" w:space="0" w:color="auto"/>
            <w:right w:val="none" w:sz="0" w:space="0" w:color="auto"/>
          </w:divBdr>
          <w:divsChild>
            <w:div w:id="473570206">
              <w:marLeft w:val="0"/>
              <w:marRight w:val="0"/>
              <w:marTop w:val="0"/>
              <w:marBottom w:val="0"/>
              <w:divBdr>
                <w:top w:val="none" w:sz="0" w:space="0" w:color="auto"/>
                <w:left w:val="none" w:sz="0" w:space="0" w:color="auto"/>
                <w:bottom w:val="none" w:sz="0" w:space="0" w:color="auto"/>
                <w:right w:val="none" w:sz="0" w:space="0" w:color="auto"/>
              </w:divBdr>
              <w:divsChild>
                <w:div w:id="851920067">
                  <w:marLeft w:val="0"/>
                  <w:marRight w:val="0"/>
                  <w:marTop w:val="0"/>
                  <w:marBottom w:val="0"/>
                  <w:divBdr>
                    <w:top w:val="none" w:sz="0" w:space="0" w:color="auto"/>
                    <w:left w:val="none" w:sz="0" w:space="0" w:color="auto"/>
                    <w:bottom w:val="none" w:sz="0" w:space="0" w:color="auto"/>
                    <w:right w:val="none" w:sz="0" w:space="0" w:color="auto"/>
                  </w:divBdr>
                  <w:divsChild>
                    <w:div w:id="300967070">
                      <w:marLeft w:val="0"/>
                      <w:marRight w:val="0"/>
                      <w:marTop w:val="0"/>
                      <w:marBottom w:val="0"/>
                      <w:divBdr>
                        <w:top w:val="none" w:sz="0" w:space="0" w:color="auto"/>
                        <w:left w:val="none" w:sz="0" w:space="0" w:color="auto"/>
                        <w:bottom w:val="none" w:sz="0" w:space="0" w:color="auto"/>
                        <w:right w:val="none" w:sz="0" w:space="0" w:color="auto"/>
                      </w:divBdr>
                      <w:divsChild>
                        <w:div w:id="1808278618">
                          <w:marLeft w:val="0"/>
                          <w:marRight w:val="0"/>
                          <w:marTop w:val="0"/>
                          <w:marBottom w:val="0"/>
                          <w:divBdr>
                            <w:top w:val="none" w:sz="0" w:space="0" w:color="auto"/>
                            <w:left w:val="none" w:sz="0" w:space="0" w:color="auto"/>
                            <w:bottom w:val="none" w:sz="0" w:space="0" w:color="auto"/>
                            <w:right w:val="none" w:sz="0" w:space="0" w:color="auto"/>
                          </w:divBdr>
                          <w:divsChild>
                            <w:div w:id="1676035166">
                              <w:marLeft w:val="0"/>
                              <w:marRight w:val="0"/>
                              <w:marTop w:val="0"/>
                              <w:marBottom w:val="0"/>
                              <w:divBdr>
                                <w:top w:val="none" w:sz="0" w:space="0" w:color="auto"/>
                                <w:left w:val="none" w:sz="0" w:space="0" w:color="auto"/>
                                <w:bottom w:val="none" w:sz="0" w:space="0" w:color="auto"/>
                                <w:right w:val="none" w:sz="0" w:space="0" w:color="auto"/>
                              </w:divBdr>
                              <w:divsChild>
                                <w:div w:id="1329676704">
                                  <w:marLeft w:val="0"/>
                                  <w:marRight w:val="0"/>
                                  <w:marTop w:val="0"/>
                                  <w:marBottom w:val="0"/>
                                  <w:divBdr>
                                    <w:top w:val="none" w:sz="0" w:space="0" w:color="auto"/>
                                    <w:left w:val="none" w:sz="0" w:space="0" w:color="auto"/>
                                    <w:bottom w:val="none" w:sz="0" w:space="0" w:color="auto"/>
                                    <w:right w:val="none" w:sz="0" w:space="0" w:color="auto"/>
                                  </w:divBdr>
                                  <w:divsChild>
                                    <w:div w:id="1251309992">
                                      <w:marLeft w:val="0"/>
                                      <w:marRight w:val="0"/>
                                      <w:marTop w:val="0"/>
                                      <w:marBottom w:val="0"/>
                                      <w:divBdr>
                                        <w:top w:val="none" w:sz="0" w:space="0" w:color="auto"/>
                                        <w:left w:val="none" w:sz="0" w:space="0" w:color="auto"/>
                                        <w:bottom w:val="none" w:sz="0" w:space="0" w:color="auto"/>
                                        <w:right w:val="none" w:sz="0" w:space="0" w:color="auto"/>
                                      </w:divBdr>
                                      <w:divsChild>
                                        <w:div w:id="1960263373">
                                          <w:marLeft w:val="0"/>
                                          <w:marRight w:val="0"/>
                                          <w:marTop w:val="0"/>
                                          <w:marBottom w:val="0"/>
                                          <w:divBdr>
                                            <w:top w:val="none" w:sz="0" w:space="0" w:color="auto"/>
                                            <w:left w:val="none" w:sz="0" w:space="0" w:color="auto"/>
                                            <w:bottom w:val="none" w:sz="0" w:space="0" w:color="auto"/>
                                            <w:right w:val="none" w:sz="0" w:space="0" w:color="auto"/>
                                          </w:divBdr>
                                          <w:divsChild>
                                            <w:div w:id="991828807">
                                              <w:marLeft w:val="0"/>
                                              <w:marRight w:val="0"/>
                                              <w:marTop w:val="0"/>
                                              <w:marBottom w:val="0"/>
                                              <w:divBdr>
                                                <w:top w:val="none" w:sz="0" w:space="0" w:color="auto"/>
                                                <w:left w:val="none" w:sz="0" w:space="0" w:color="auto"/>
                                                <w:bottom w:val="none" w:sz="0" w:space="0" w:color="auto"/>
                                                <w:right w:val="none" w:sz="0" w:space="0" w:color="auto"/>
                                              </w:divBdr>
                                              <w:divsChild>
                                                <w:div w:id="1652712566">
                                                  <w:marLeft w:val="0"/>
                                                  <w:marRight w:val="0"/>
                                                  <w:marTop w:val="0"/>
                                                  <w:marBottom w:val="0"/>
                                                  <w:divBdr>
                                                    <w:top w:val="none" w:sz="0" w:space="0" w:color="auto"/>
                                                    <w:left w:val="none" w:sz="0" w:space="0" w:color="auto"/>
                                                    <w:bottom w:val="none" w:sz="0" w:space="0" w:color="auto"/>
                                                    <w:right w:val="none" w:sz="0" w:space="0" w:color="auto"/>
                                                  </w:divBdr>
                                                  <w:divsChild>
                                                    <w:div w:id="1102528973">
                                                      <w:marLeft w:val="0"/>
                                                      <w:marRight w:val="0"/>
                                                      <w:marTop w:val="0"/>
                                                      <w:marBottom w:val="0"/>
                                                      <w:divBdr>
                                                        <w:top w:val="none" w:sz="0" w:space="0" w:color="auto"/>
                                                        <w:left w:val="none" w:sz="0" w:space="0" w:color="auto"/>
                                                        <w:bottom w:val="none" w:sz="0" w:space="0" w:color="auto"/>
                                                        <w:right w:val="none" w:sz="0" w:space="0" w:color="auto"/>
                                                      </w:divBdr>
                                                      <w:divsChild>
                                                        <w:div w:id="1887833459">
                                                          <w:marLeft w:val="0"/>
                                                          <w:marRight w:val="0"/>
                                                          <w:marTop w:val="0"/>
                                                          <w:marBottom w:val="0"/>
                                                          <w:divBdr>
                                                            <w:top w:val="none" w:sz="0" w:space="0" w:color="auto"/>
                                                            <w:left w:val="none" w:sz="0" w:space="0" w:color="auto"/>
                                                            <w:bottom w:val="none" w:sz="0" w:space="0" w:color="auto"/>
                                                            <w:right w:val="none" w:sz="0" w:space="0" w:color="auto"/>
                                                          </w:divBdr>
                                                          <w:divsChild>
                                                            <w:div w:id="909071999">
                                                              <w:marLeft w:val="0"/>
                                                              <w:marRight w:val="0"/>
                                                              <w:marTop w:val="0"/>
                                                              <w:marBottom w:val="0"/>
                                                              <w:divBdr>
                                                                <w:top w:val="none" w:sz="0" w:space="0" w:color="auto"/>
                                                                <w:left w:val="none" w:sz="0" w:space="0" w:color="auto"/>
                                                                <w:bottom w:val="none" w:sz="0" w:space="0" w:color="auto"/>
                                                                <w:right w:val="none" w:sz="0" w:space="0" w:color="auto"/>
                                                              </w:divBdr>
                                                              <w:divsChild>
                                                                <w:div w:id="18382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5887">
                                                          <w:marLeft w:val="0"/>
                                                          <w:marRight w:val="0"/>
                                                          <w:marTop w:val="0"/>
                                                          <w:marBottom w:val="0"/>
                                                          <w:divBdr>
                                                            <w:top w:val="none" w:sz="0" w:space="0" w:color="auto"/>
                                                            <w:left w:val="none" w:sz="0" w:space="0" w:color="auto"/>
                                                            <w:bottom w:val="none" w:sz="0" w:space="0" w:color="auto"/>
                                                            <w:right w:val="none" w:sz="0" w:space="0" w:color="auto"/>
                                                          </w:divBdr>
                                                          <w:divsChild>
                                                            <w:div w:id="296647698">
                                                              <w:marLeft w:val="0"/>
                                                              <w:marRight w:val="0"/>
                                                              <w:marTop w:val="0"/>
                                                              <w:marBottom w:val="0"/>
                                                              <w:divBdr>
                                                                <w:top w:val="none" w:sz="0" w:space="0" w:color="auto"/>
                                                                <w:left w:val="none" w:sz="0" w:space="0" w:color="auto"/>
                                                                <w:bottom w:val="none" w:sz="0" w:space="0" w:color="auto"/>
                                                                <w:right w:val="none" w:sz="0" w:space="0" w:color="auto"/>
                                                              </w:divBdr>
                                                            </w:div>
                                                          </w:divsChild>
                                                        </w:div>
                                                        <w:div w:id="292515906">
                                                          <w:marLeft w:val="0"/>
                                                          <w:marRight w:val="0"/>
                                                          <w:marTop w:val="0"/>
                                                          <w:marBottom w:val="0"/>
                                                          <w:divBdr>
                                                            <w:top w:val="none" w:sz="0" w:space="0" w:color="auto"/>
                                                            <w:left w:val="none" w:sz="0" w:space="0" w:color="auto"/>
                                                            <w:bottom w:val="none" w:sz="0" w:space="0" w:color="auto"/>
                                                            <w:right w:val="none" w:sz="0" w:space="0" w:color="auto"/>
                                                          </w:divBdr>
                                                          <w:divsChild>
                                                            <w:div w:id="1648624440">
                                                              <w:marLeft w:val="0"/>
                                                              <w:marRight w:val="0"/>
                                                              <w:marTop w:val="0"/>
                                                              <w:marBottom w:val="0"/>
                                                              <w:divBdr>
                                                                <w:top w:val="none" w:sz="0" w:space="0" w:color="auto"/>
                                                                <w:left w:val="none" w:sz="0" w:space="0" w:color="auto"/>
                                                                <w:bottom w:val="none" w:sz="0" w:space="0" w:color="auto"/>
                                                                <w:right w:val="none" w:sz="0" w:space="0" w:color="auto"/>
                                                              </w:divBdr>
                                                              <w:divsChild>
                                                                <w:div w:id="12935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033894">
                                  <w:marLeft w:val="0"/>
                                  <w:marRight w:val="0"/>
                                  <w:marTop w:val="0"/>
                                  <w:marBottom w:val="0"/>
                                  <w:divBdr>
                                    <w:top w:val="none" w:sz="0" w:space="0" w:color="auto"/>
                                    <w:left w:val="none" w:sz="0" w:space="0" w:color="auto"/>
                                    <w:bottom w:val="none" w:sz="0" w:space="0" w:color="auto"/>
                                    <w:right w:val="none" w:sz="0" w:space="0" w:color="auto"/>
                                  </w:divBdr>
                                  <w:divsChild>
                                    <w:div w:id="1742024565">
                                      <w:marLeft w:val="0"/>
                                      <w:marRight w:val="0"/>
                                      <w:marTop w:val="0"/>
                                      <w:marBottom w:val="0"/>
                                      <w:divBdr>
                                        <w:top w:val="none" w:sz="0" w:space="0" w:color="auto"/>
                                        <w:left w:val="none" w:sz="0" w:space="0" w:color="auto"/>
                                        <w:bottom w:val="none" w:sz="0" w:space="0" w:color="auto"/>
                                        <w:right w:val="none" w:sz="0" w:space="0" w:color="auto"/>
                                      </w:divBdr>
                                      <w:divsChild>
                                        <w:div w:id="2042514650">
                                          <w:marLeft w:val="0"/>
                                          <w:marRight w:val="0"/>
                                          <w:marTop w:val="0"/>
                                          <w:marBottom w:val="0"/>
                                          <w:divBdr>
                                            <w:top w:val="none" w:sz="0" w:space="0" w:color="auto"/>
                                            <w:left w:val="none" w:sz="0" w:space="0" w:color="auto"/>
                                            <w:bottom w:val="none" w:sz="0" w:space="0" w:color="auto"/>
                                            <w:right w:val="none" w:sz="0" w:space="0" w:color="auto"/>
                                          </w:divBdr>
                                          <w:divsChild>
                                            <w:div w:id="1600749533">
                                              <w:marLeft w:val="0"/>
                                              <w:marRight w:val="0"/>
                                              <w:marTop w:val="0"/>
                                              <w:marBottom w:val="0"/>
                                              <w:divBdr>
                                                <w:top w:val="none" w:sz="0" w:space="0" w:color="auto"/>
                                                <w:left w:val="none" w:sz="0" w:space="0" w:color="auto"/>
                                                <w:bottom w:val="none" w:sz="0" w:space="0" w:color="auto"/>
                                                <w:right w:val="none" w:sz="0" w:space="0" w:color="auto"/>
                                              </w:divBdr>
                                              <w:divsChild>
                                                <w:div w:id="1651248128">
                                                  <w:marLeft w:val="0"/>
                                                  <w:marRight w:val="0"/>
                                                  <w:marTop w:val="0"/>
                                                  <w:marBottom w:val="0"/>
                                                  <w:divBdr>
                                                    <w:top w:val="none" w:sz="0" w:space="0" w:color="auto"/>
                                                    <w:left w:val="none" w:sz="0" w:space="0" w:color="auto"/>
                                                    <w:bottom w:val="none" w:sz="0" w:space="0" w:color="auto"/>
                                                    <w:right w:val="none" w:sz="0" w:space="0" w:color="auto"/>
                                                  </w:divBdr>
                                                  <w:divsChild>
                                                    <w:div w:id="67382811">
                                                      <w:marLeft w:val="0"/>
                                                      <w:marRight w:val="0"/>
                                                      <w:marTop w:val="0"/>
                                                      <w:marBottom w:val="0"/>
                                                      <w:divBdr>
                                                        <w:top w:val="none" w:sz="0" w:space="0" w:color="auto"/>
                                                        <w:left w:val="none" w:sz="0" w:space="0" w:color="auto"/>
                                                        <w:bottom w:val="none" w:sz="0" w:space="0" w:color="auto"/>
                                                        <w:right w:val="none" w:sz="0" w:space="0" w:color="auto"/>
                                                      </w:divBdr>
                                                      <w:divsChild>
                                                        <w:div w:id="309679964">
                                                          <w:marLeft w:val="0"/>
                                                          <w:marRight w:val="0"/>
                                                          <w:marTop w:val="0"/>
                                                          <w:marBottom w:val="0"/>
                                                          <w:divBdr>
                                                            <w:top w:val="none" w:sz="0" w:space="0" w:color="auto"/>
                                                            <w:left w:val="none" w:sz="0" w:space="0" w:color="auto"/>
                                                            <w:bottom w:val="none" w:sz="0" w:space="0" w:color="auto"/>
                                                            <w:right w:val="none" w:sz="0" w:space="0" w:color="auto"/>
                                                          </w:divBdr>
                                                          <w:divsChild>
                                                            <w:div w:id="1420909695">
                                                              <w:marLeft w:val="0"/>
                                                              <w:marRight w:val="0"/>
                                                              <w:marTop w:val="0"/>
                                                              <w:marBottom w:val="0"/>
                                                              <w:divBdr>
                                                                <w:top w:val="none" w:sz="0" w:space="0" w:color="auto"/>
                                                                <w:left w:val="none" w:sz="0" w:space="0" w:color="auto"/>
                                                                <w:bottom w:val="none" w:sz="0" w:space="0" w:color="auto"/>
                                                                <w:right w:val="none" w:sz="0" w:space="0" w:color="auto"/>
                                                              </w:divBdr>
                                                              <w:divsChild>
                                                                <w:div w:id="10703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1312">
                                                          <w:marLeft w:val="0"/>
                                                          <w:marRight w:val="0"/>
                                                          <w:marTop w:val="0"/>
                                                          <w:marBottom w:val="0"/>
                                                          <w:divBdr>
                                                            <w:top w:val="none" w:sz="0" w:space="0" w:color="auto"/>
                                                            <w:left w:val="none" w:sz="0" w:space="0" w:color="auto"/>
                                                            <w:bottom w:val="none" w:sz="0" w:space="0" w:color="auto"/>
                                                            <w:right w:val="none" w:sz="0" w:space="0" w:color="auto"/>
                                                          </w:divBdr>
                                                          <w:divsChild>
                                                            <w:div w:id="119156403">
                                                              <w:marLeft w:val="0"/>
                                                              <w:marRight w:val="0"/>
                                                              <w:marTop w:val="0"/>
                                                              <w:marBottom w:val="0"/>
                                                              <w:divBdr>
                                                                <w:top w:val="none" w:sz="0" w:space="0" w:color="auto"/>
                                                                <w:left w:val="none" w:sz="0" w:space="0" w:color="auto"/>
                                                                <w:bottom w:val="none" w:sz="0" w:space="0" w:color="auto"/>
                                                                <w:right w:val="none" w:sz="0" w:space="0" w:color="auto"/>
                                                              </w:divBdr>
                                                            </w:div>
                                                          </w:divsChild>
                                                        </w:div>
                                                        <w:div w:id="1379478347">
                                                          <w:marLeft w:val="0"/>
                                                          <w:marRight w:val="0"/>
                                                          <w:marTop w:val="0"/>
                                                          <w:marBottom w:val="0"/>
                                                          <w:divBdr>
                                                            <w:top w:val="none" w:sz="0" w:space="0" w:color="auto"/>
                                                            <w:left w:val="none" w:sz="0" w:space="0" w:color="auto"/>
                                                            <w:bottom w:val="none" w:sz="0" w:space="0" w:color="auto"/>
                                                            <w:right w:val="none" w:sz="0" w:space="0" w:color="auto"/>
                                                          </w:divBdr>
                                                          <w:divsChild>
                                                            <w:div w:id="1772116723">
                                                              <w:marLeft w:val="0"/>
                                                              <w:marRight w:val="0"/>
                                                              <w:marTop w:val="0"/>
                                                              <w:marBottom w:val="0"/>
                                                              <w:divBdr>
                                                                <w:top w:val="none" w:sz="0" w:space="0" w:color="auto"/>
                                                                <w:left w:val="none" w:sz="0" w:space="0" w:color="auto"/>
                                                                <w:bottom w:val="none" w:sz="0" w:space="0" w:color="auto"/>
                                                                <w:right w:val="none" w:sz="0" w:space="0" w:color="auto"/>
                                                              </w:divBdr>
                                                              <w:divsChild>
                                                                <w:div w:id="11349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04594">
                                  <w:marLeft w:val="0"/>
                                  <w:marRight w:val="0"/>
                                  <w:marTop w:val="0"/>
                                  <w:marBottom w:val="0"/>
                                  <w:divBdr>
                                    <w:top w:val="none" w:sz="0" w:space="0" w:color="auto"/>
                                    <w:left w:val="none" w:sz="0" w:space="0" w:color="auto"/>
                                    <w:bottom w:val="none" w:sz="0" w:space="0" w:color="auto"/>
                                    <w:right w:val="none" w:sz="0" w:space="0" w:color="auto"/>
                                  </w:divBdr>
                                  <w:divsChild>
                                    <w:div w:id="1516503177">
                                      <w:marLeft w:val="0"/>
                                      <w:marRight w:val="0"/>
                                      <w:marTop w:val="0"/>
                                      <w:marBottom w:val="0"/>
                                      <w:divBdr>
                                        <w:top w:val="none" w:sz="0" w:space="0" w:color="auto"/>
                                        <w:left w:val="none" w:sz="0" w:space="0" w:color="auto"/>
                                        <w:bottom w:val="none" w:sz="0" w:space="0" w:color="auto"/>
                                        <w:right w:val="none" w:sz="0" w:space="0" w:color="auto"/>
                                      </w:divBdr>
                                      <w:divsChild>
                                        <w:div w:id="489100912">
                                          <w:marLeft w:val="0"/>
                                          <w:marRight w:val="0"/>
                                          <w:marTop w:val="0"/>
                                          <w:marBottom w:val="0"/>
                                          <w:divBdr>
                                            <w:top w:val="none" w:sz="0" w:space="0" w:color="auto"/>
                                            <w:left w:val="none" w:sz="0" w:space="0" w:color="auto"/>
                                            <w:bottom w:val="none" w:sz="0" w:space="0" w:color="auto"/>
                                            <w:right w:val="none" w:sz="0" w:space="0" w:color="auto"/>
                                          </w:divBdr>
                                          <w:divsChild>
                                            <w:div w:id="1233201342">
                                              <w:marLeft w:val="0"/>
                                              <w:marRight w:val="0"/>
                                              <w:marTop w:val="0"/>
                                              <w:marBottom w:val="0"/>
                                              <w:divBdr>
                                                <w:top w:val="none" w:sz="0" w:space="0" w:color="auto"/>
                                                <w:left w:val="none" w:sz="0" w:space="0" w:color="auto"/>
                                                <w:bottom w:val="none" w:sz="0" w:space="0" w:color="auto"/>
                                                <w:right w:val="none" w:sz="0" w:space="0" w:color="auto"/>
                                              </w:divBdr>
                                              <w:divsChild>
                                                <w:div w:id="2112892479">
                                                  <w:marLeft w:val="0"/>
                                                  <w:marRight w:val="0"/>
                                                  <w:marTop w:val="0"/>
                                                  <w:marBottom w:val="0"/>
                                                  <w:divBdr>
                                                    <w:top w:val="none" w:sz="0" w:space="0" w:color="auto"/>
                                                    <w:left w:val="none" w:sz="0" w:space="0" w:color="auto"/>
                                                    <w:bottom w:val="none" w:sz="0" w:space="0" w:color="auto"/>
                                                    <w:right w:val="none" w:sz="0" w:space="0" w:color="auto"/>
                                                  </w:divBdr>
                                                  <w:divsChild>
                                                    <w:div w:id="998121107">
                                                      <w:marLeft w:val="0"/>
                                                      <w:marRight w:val="0"/>
                                                      <w:marTop w:val="0"/>
                                                      <w:marBottom w:val="0"/>
                                                      <w:divBdr>
                                                        <w:top w:val="none" w:sz="0" w:space="0" w:color="auto"/>
                                                        <w:left w:val="none" w:sz="0" w:space="0" w:color="auto"/>
                                                        <w:bottom w:val="none" w:sz="0" w:space="0" w:color="auto"/>
                                                        <w:right w:val="none" w:sz="0" w:space="0" w:color="auto"/>
                                                      </w:divBdr>
                                                      <w:divsChild>
                                                        <w:div w:id="501900255">
                                                          <w:marLeft w:val="0"/>
                                                          <w:marRight w:val="0"/>
                                                          <w:marTop w:val="0"/>
                                                          <w:marBottom w:val="0"/>
                                                          <w:divBdr>
                                                            <w:top w:val="none" w:sz="0" w:space="0" w:color="auto"/>
                                                            <w:left w:val="none" w:sz="0" w:space="0" w:color="auto"/>
                                                            <w:bottom w:val="none" w:sz="0" w:space="0" w:color="auto"/>
                                                            <w:right w:val="none" w:sz="0" w:space="0" w:color="auto"/>
                                                          </w:divBdr>
                                                          <w:divsChild>
                                                            <w:div w:id="1245383558">
                                                              <w:marLeft w:val="0"/>
                                                              <w:marRight w:val="0"/>
                                                              <w:marTop w:val="0"/>
                                                              <w:marBottom w:val="0"/>
                                                              <w:divBdr>
                                                                <w:top w:val="none" w:sz="0" w:space="0" w:color="auto"/>
                                                                <w:left w:val="none" w:sz="0" w:space="0" w:color="auto"/>
                                                                <w:bottom w:val="none" w:sz="0" w:space="0" w:color="auto"/>
                                                                <w:right w:val="none" w:sz="0" w:space="0" w:color="auto"/>
                                                              </w:divBdr>
                                                              <w:divsChild>
                                                                <w:div w:id="1859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4645">
                                                          <w:marLeft w:val="0"/>
                                                          <w:marRight w:val="0"/>
                                                          <w:marTop w:val="0"/>
                                                          <w:marBottom w:val="0"/>
                                                          <w:divBdr>
                                                            <w:top w:val="none" w:sz="0" w:space="0" w:color="auto"/>
                                                            <w:left w:val="none" w:sz="0" w:space="0" w:color="auto"/>
                                                            <w:bottom w:val="none" w:sz="0" w:space="0" w:color="auto"/>
                                                            <w:right w:val="none" w:sz="0" w:space="0" w:color="auto"/>
                                                          </w:divBdr>
                                                          <w:divsChild>
                                                            <w:div w:id="57872205">
                                                              <w:marLeft w:val="0"/>
                                                              <w:marRight w:val="0"/>
                                                              <w:marTop w:val="0"/>
                                                              <w:marBottom w:val="0"/>
                                                              <w:divBdr>
                                                                <w:top w:val="none" w:sz="0" w:space="0" w:color="auto"/>
                                                                <w:left w:val="none" w:sz="0" w:space="0" w:color="auto"/>
                                                                <w:bottom w:val="none" w:sz="0" w:space="0" w:color="auto"/>
                                                                <w:right w:val="none" w:sz="0" w:space="0" w:color="auto"/>
                                                              </w:divBdr>
                                                            </w:div>
                                                          </w:divsChild>
                                                        </w:div>
                                                        <w:div w:id="255795227">
                                                          <w:marLeft w:val="0"/>
                                                          <w:marRight w:val="0"/>
                                                          <w:marTop w:val="0"/>
                                                          <w:marBottom w:val="0"/>
                                                          <w:divBdr>
                                                            <w:top w:val="none" w:sz="0" w:space="0" w:color="auto"/>
                                                            <w:left w:val="none" w:sz="0" w:space="0" w:color="auto"/>
                                                            <w:bottom w:val="none" w:sz="0" w:space="0" w:color="auto"/>
                                                            <w:right w:val="none" w:sz="0" w:space="0" w:color="auto"/>
                                                          </w:divBdr>
                                                          <w:divsChild>
                                                            <w:div w:id="454907200">
                                                              <w:marLeft w:val="0"/>
                                                              <w:marRight w:val="0"/>
                                                              <w:marTop w:val="0"/>
                                                              <w:marBottom w:val="0"/>
                                                              <w:divBdr>
                                                                <w:top w:val="none" w:sz="0" w:space="0" w:color="auto"/>
                                                                <w:left w:val="none" w:sz="0" w:space="0" w:color="auto"/>
                                                                <w:bottom w:val="none" w:sz="0" w:space="0" w:color="auto"/>
                                                                <w:right w:val="none" w:sz="0" w:space="0" w:color="auto"/>
                                                              </w:divBdr>
                                                              <w:divsChild>
                                                                <w:div w:id="9786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704017">
                                  <w:marLeft w:val="0"/>
                                  <w:marRight w:val="0"/>
                                  <w:marTop w:val="0"/>
                                  <w:marBottom w:val="0"/>
                                  <w:divBdr>
                                    <w:top w:val="none" w:sz="0" w:space="0" w:color="auto"/>
                                    <w:left w:val="none" w:sz="0" w:space="0" w:color="auto"/>
                                    <w:bottom w:val="none" w:sz="0" w:space="0" w:color="auto"/>
                                    <w:right w:val="none" w:sz="0" w:space="0" w:color="auto"/>
                                  </w:divBdr>
                                  <w:divsChild>
                                    <w:div w:id="1114976729">
                                      <w:marLeft w:val="0"/>
                                      <w:marRight w:val="0"/>
                                      <w:marTop w:val="0"/>
                                      <w:marBottom w:val="0"/>
                                      <w:divBdr>
                                        <w:top w:val="none" w:sz="0" w:space="0" w:color="auto"/>
                                        <w:left w:val="none" w:sz="0" w:space="0" w:color="auto"/>
                                        <w:bottom w:val="none" w:sz="0" w:space="0" w:color="auto"/>
                                        <w:right w:val="none" w:sz="0" w:space="0" w:color="auto"/>
                                      </w:divBdr>
                                      <w:divsChild>
                                        <w:div w:id="292829987">
                                          <w:marLeft w:val="0"/>
                                          <w:marRight w:val="0"/>
                                          <w:marTop w:val="0"/>
                                          <w:marBottom w:val="0"/>
                                          <w:divBdr>
                                            <w:top w:val="none" w:sz="0" w:space="0" w:color="auto"/>
                                            <w:left w:val="none" w:sz="0" w:space="0" w:color="auto"/>
                                            <w:bottom w:val="none" w:sz="0" w:space="0" w:color="auto"/>
                                            <w:right w:val="none" w:sz="0" w:space="0" w:color="auto"/>
                                          </w:divBdr>
                                          <w:divsChild>
                                            <w:div w:id="1585528777">
                                              <w:marLeft w:val="0"/>
                                              <w:marRight w:val="0"/>
                                              <w:marTop w:val="0"/>
                                              <w:marBottom w:val="0"/>
                                              <w:divBdr>
                                                <w:top w:val="none" w:sz="0" w:space="0" w:color="auto"/>
                                                <w:left w:val="none" w:sz="0" w:space="0" w:color="auto"/>
                                                <w:bottom w:val="none" w:sz="0" w:space="0" w:color="auto"/>
                                                <w:right w:val="none" w:sz="0" w:space="0" w:color="auto"/>
                                              </w:divBdr>
                                              <w:divsChild>
                                                <w:div w:id="1580629947">
                                                  <w:marLeft w:val="0"/>
                                                  <w:marRight w:val="0"/>
                                                  <w:marTop w:val="0"/>
                                                  <w:marBottom w:val="0"/>
                                                  <w:divBdr>
                                                    <w:top w:val="none" w:sz="0" w:space="0" w:color="auto"/>
                                                    <w:left w:val="none" w:sz="0" w:space="0" w:color="auto"/>
                                                    <w:bottom w:val="none" w:sz="0" w:space="0" w:color="auto"/>
                                                    <w:right w:val="none" w:sz="0" w:space="0" w:color="auto"/>
                                                  </w:divBdr>
                                                  <w:divsChild>
                                                    <w:div w:id="1964774137">
                                                      <w:marLeft w:val="0"/>
                                                      <w:marRight w:val="0"/>
                                                      <w:marTop w:val="0"/>
                                                      <w:marBottom w:val="0"/>
                                                      <w:divBdr>
                                                        <w:top w:val="none" w:sz="0" w:space="0" w:color="auto"/>
                                                        <w:left w:val="none" w:sz="0" w:space="0" w:color="auto"/>
                                                        <w:bottom w:val="none" w:sz="0" w:space="0" w:color="auto"/>
                                                        <w:right w:val="none" w:sz="0" w:space="0" w:color="auto"/>
                                                      </w:divBdr>
                                                      <w:divsChild>
                                                        <w:div w:id="1554930229">
                                                          <w:marLeft w:val="0"/>
                                                          <w:marRight w:val="0"/>
                                                          <w:marTop w:val="0"/>
                                                          <w:marBottom w:val="0"/>
                                                          <w:divBdr>
                                                            <w:top w:val="none" w:sz="0" w:space="0" w:color="auto"/>
                                                            <w:left w:val="none" w:sz="0" w:space="0" w:color="auto"/>
                                                            <w:bottom w:val="none" w:sz="0" w:space="0" w:color="auto"/>
                                                            <w:right w:val="none" w:sz="0" w:space="0" w:color="auto"/>
                                                          </w:divBdr>
                                                          <w:divsChild>
                                                            <w:div w:id="1098479430">
                                                              <w:marLeft w:val="0"/>
                                                              <w:marRight w:val="0"/>
                                                              <w:marTop w:val="0"/>
                                                              <w:marBottom w:val="0"/>
                                                              <w:divBdr>
                                                                <w:top w:val="none" w:sz="0" w:space="0" w:color="auto"/>
                                                                <w:left w:val="none" w:sz="0" w:space="0" w:color="auto"/>
                                                                <w:bottom w:val="none" w:sz="0" w:space="0" w:color="auto"/>
                                                                <w:right w:val="none" w:sz="0" w:space="0" w:color="auto"/>
                                                              </w:divBdr>
                                                              <w:divsChild>
                                                                <w:div w:id="1882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0815">
                                                          <w:marLeft w:val="0"/>
                                                          <w:marRight w:val="0"/>
                                                          <w:marTop w:val="0"/>
                                                          <w:marBottom w:val="0"/>
                                                          <w:divBdr>
                                                            <w:top w:val="none" w:sz="0" w:space="0" w:color="auto"/>
                                                            <w:left w:val="none" w:sz="0" w:space="0" w:color="auto"/>
                                                            <w:bottom w:val="none" w:sz="0" w:space="0" w:color="auto"/>
                                                            <w:right w:val="none" w:sz="0" w:space="0" w:color="auto"/>
                                                          </w:divBdr>
                                                          <w:divsChild>
                                                            <w:div w:id="895507096">
                                                              <w:marLeft w:val="0"/>
                                                              <w:marRight w:val="0"/>
                                                              <w:marTop w:val="0"/>
                                                              <w:marBottom w:val="0"/>
                                                              <w:divBdr>
                                                                <w:top w:val="none" w:sz="0" w:space="0" w:color="auto"/>
                                                                <w:left w:val="none" w:sz="0" w:space="0" w:color="auto"/>
                                                                <w:bottom w:val="none" w:sz="0" w:space="0" w:color="auto"/>
                                                                <w:right w:val="none" w:sz="0" w:space="0" w:color="auto"/>
                                                              </w:divBdr>
                                                            </w:div>
                                                          </w:divsChild>
                                                        </w:div>
                                                        <w:div w:id="706217537">
                                                          <w:marLeft w:val="0"/>
                                                          <w:marRight w:val="0"/>
                                                          <w:marTop w:val="0"/>
                                                          <w:marBottom w:val="0"/>
                                                          <w:divBdr>
                                                            <w:top w:val="none" w:sz="0" w:space="0" w:color="auto"/>
                                                            <w:left w:val="none" w:sz="0" w:space="0" w:color="auto"/>
                                                            <w:bottom w:val="none" w:sz="0" w:space="0" w:color="auto"/>
                                                            <w:right w:val="none" w:sz="0" w:space="0" w:color="auto"/>
                                                          </w:divBdr>
                                                          <w:divsChild>
                                                            <w:div w:id="1130365479">
                                                              <w:marLeft w:val="0"/>
                                                              <w:marRight w:val="0"/>
                                                              <w:marTop w:val="0"/>
                                                              <w:marBottom w:val="0"/>
                                                              <w:divBdr>
                                                                <w:top w:val="none" w:sz="0" w:space="0" w:color="auto"/>
                                                                <w:left w:val="none" w:sz="0" w:space="0" w:color="auto"/>
                                                                <w:bottom w:val="none" w:sz="0" w:space="0" w:color="auto"/>
                                                                <w:right w:val="none" w:sz="0" w:space="0" w:color="auto"/>
                                                              </w:divBdr>
                                                              <w:divsChild>
                                                                <w:div w:id="3084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631856">
                                  <w:marLeft w:val="0"/>
                                  <w:marRight w:val="0"/>
                                  <w:marTop w:val="0"/>
                                  <w:marBottom w:val="0"/>
                                  <w:divBdr>
                                    <w:top w:val="none" w:sz="0" w:space="0" w:color="auto"/>
                                    <w:left w:val="none" w:sz="0" w:space="0" w:color="auto"/>
                                    <w:bottom w:val="none" w:sz="0" w:space="0" w:color="auto"/>
                                    <w:right w:val="none" w:sz="0" w:space="0" w:color="auto"/>
                                  </w:divBdr>
                                  <w:divsChild>
                                    <w:div w:id="114059074">
                                      <w:marLeft w:val="0"/>
                                      <w:marRight w:val="0"/>
                                      <w:marTop w:val="0"/>
                                      <w:marBottom w:val="0"/>
                                      <w:divBdr>
                                        <w:top w:val="none" w:sz="0" w:space="0" w:color="auto"/>
                                        <w:left w:val="none" w:sz="0" w:space="0" w:color="auto"/>
                                        <w:bottom w:val="none" w:sz="0" w:space="0" w:color="auto"/>
                                        <w:right w:val="none" w:sz="0" w:space="0" w:color="auto"/>
                                      </w:divBdr>
                                      <w:divsChild>
                                        <w:div w:id="2122260756">
                                          <w:marLeft w:val="0"/>
                                          <w:marRight w:val="0"/>
                                          <w:marTop w:val="0"/>
                                          <w:marBottom w:val="0"/>
                                          <w:divBdr>
                                            <w:top w:val="none" w:sz="0" w:space="0" w:color="auto"/>
                                            <w:left w:val="none" w:sz="0" w:space="0" w:color="auto"/>
                                            <w:bottom w:val="none" w:sz="0" w:space="0" w:color="auto"/>
                                            <w:right w:val="none" w:sz="0" w:space="0" w:color="auto"/>
                                          </w:divBdr>
                                          <w:divsChild>
                                            <w:div w:id="366375877">
                                              <w:marLeft w:val="0"/>
                                              <w:marRight w:val="0"/>
                                              <w:marTop w:val="0"/>
                                              <w:marBottom w:val="0"/>
                                              <w:divBdr>
                                                <w:top w:val="none" w:sz="0" w:space="0" w:color="auto"/>
                                                <w:left w:val="none" w:sz="0" w:space="0" w:color="auto"/>
                                                <w:bottom w:val="none" w:sz="0" w:space="0" w:color="auto"/>
                                                <w:right w:val="none" w:sz="0" w:space="0" w:color="auto"/>
                                              </w:divBdr>
                                              <w:divsChild>
                                                <w:div w:id="1340042031">
                                                  <w:marLeft w:val="0"/>
                                                  <w:marRight w:val="0"/>
                                                  <w:marTop w:val="0"/>
                                                  <w:marBottom w:val="0"/>
                                                  <w:divBdr>
                                                    <w:top w:val="none" w:sz="0" w:space="0" w:color="auto"/>
                                                    <w:left w:val="none" w:sz="0" w:space="0" w:color="auto"/>
                                                    <w:bottom w:val="none" w:sz="0" w:space="0" w:color="auto"/>
                                                    <w:right w:val="none" w:sz="0" w:space="0" w:color="auto"/>
                                                  </w:divBdr>
                                                  <w:divsChild>
                                                    <w:div w:id="893002583">
                                                      <w:marLeft w:val="0"/>
                                                      <w:marRight w:val="0"/>
                                                      <w:marTop w:val="0"/>
                                                      <w:marBottom w:val="0"/>
                                                      <w:divBdr>
                                                        <w:top w:val="none" w:sz="0" w:space="0" w:color="auto"/>
                                                        <w:left w:val="none" w:sz="0" w:space="0" w:color="auto"/>
                                                        <w:bottom w:val="none" w:sz="0" w:space="0" w:color="auto"/>
                                                        <w:right w:val="none" w:sz="0" w:space="0" w:color="auto"/>
                                                      </w:divBdr>
                                                      <w:divsChild>
                                                        <w:div w:id="2143033365">
                                                          <w:marLeft w:val="0"/>
                                                          <w:marRight w:val="0"/>
                                                          <w:marTop w:val="0"/>
                                                          <w:marBottom w:val="0"/>
                                                          <w:divBdr>
                                                            <w:top w:val="none" w:sz="0" w:space="0" w:color="auto"/>
                                                            <w:left w:val="none" w:sz="0" w:space="0" w:color="auto"/>
                                                            <w:bottom w:val="none" w:sz="0" w:space="0" w:color="auto"/>
                                                            <w:right w:val="none" w:sz="0" w:space="0" w:color="auto"/>
                                                          </w:divBdr>
                                                          <w:divsChild>
                                                            <w:div w:id="68503333">
                                                              <w:marLeft w:val="0"/>
                                                              <w:marRight w:val="0"/>
                                                              <w:marTop w:val="0"/>
                                                              <w:marBottom w:val="0"/>
                                                              <w:divBdr>
                                                                <w:top w:val="none" w:sz="0" w:space="0" w:color="auto"/>
                                                                <w:left w:val="none" w:sz="0" w:space="0" w:color="auto"/>
                                                                <w:bottom w:val="none" w:sz="0" w:space="0" w:color="auto"/>
                                                                <w:right w:val="none" w:sz="0" w:space="0" w:color="auto"/>
                                                              </w:divBdr>
                                                              <w:divsChild>
                                                                <w:div w:id="17568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29745">
                                                          <w:marLeft w:val="0"/>
                                                          <w:marRight w:val="0"/>
                                                          <w:marTop w:val="0"/>
                                                          <w:marBottom w:val="0"/>
                                                          <w:divBdr>
                                                            <w:top w:val="none" w:sz="0" w:space="0" w:color="auto"/>
                                                            <w:left w:val="none" w:sz="0" w:space="0" w:color="auto"/>
                                                            <w:bottom w:val="none" w:sz="0" w:space="0" w:color="auto"/>
                                                            <w:right w:val="none" w:sz="0" w:space="0" w:color="auto"/>
                                                          </w:divBdr>
                                                          <w:divsChild>
                                                            <w:div w:id="1510674762">
                                                              <w:marLeft w:val="0"/>
                                                              <w:marRight w:val="0"/>
                                                              <w:marTop w:val="0"/>
                                                              <w:marBottom w:val="0"/>
                                                              <w:divBdr>
                                                                <w:top w:val="none" w:sz="0" w:space="0" w:color="auto"/>
                                                                <w:left w:val="none" w:sz="0" w:space="0" w:color="auto"/>
                                                                <w:bottom w:val="none" w:sz="0" w:space="0" w:color="auto"/>
                                                                <w:right w:val="none" w:sz="0" w:space="0" w:color="auto"/>
                                                              </w:divBdr>
                                                            </w:div>
                                                          </w:divsChild>
                                                        </w:div>
                                                        <w:div w:id="1462846113">
                                                          <w:marLeft w:val="0"/>
                                                          <w:marRight w:val="0"/>
                                                          <w:marTop w:val="0"/>
                                                          <w:marBottom w:val="0"/>
                                                          <w:divBdr>
                                                            <w:top w:val="none" w:sz="0" w:space="0" w:color="auto"/>
                                                            <w:left w:val="none" w:sz="0" w:space="0" w:color="auto"/>
                                                            <w:bottom w:val="none" w:sz="0" w:space="0" w:color="auto"/>
                                                            <w:right w:val="none" w:sz="0" w:space="0" w:color="auto"/>
                                                          </w:divBdr>
                                                          <w:divsChild>
                                                            <w:div w:id="1197543621">
                                                              <w:marLeft w:val="0"/>
                                                              <w:marRight w:val="0"/>
                                                              <w:marTop w:val="0"/>
                                                              <w:marBottom w:val="0"/>
                                                              <w:divBdr>
                                                                <w:top w:val="none" w:sz="0" w:space="0" w:color="auto"/>
                                                                <w:left w:val="none" w:sz="0" w:space="0" w:color="auto"/>
                                                                <w:bottom w:val="none" w:sz="0" w:space="0" w:color="auto"/>
                                                                <w:right w:val="none" w:sz="0" w:space="0" w:color="auto"/>
                                                              </w:divBdr>
                                                              <w:divsChild>
                                                                <w:div w:id="1734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2923456">
      <w:bodyDiv w:val="1"/>
      <w:marLeft w:val="0"/>
      <w:marRight w:val="0"/>
      <w:marTop w:val="0"/>
      <w:marBottom w:val="0"/>
      <w:divBdr>
        <w:top w:val="none" w:sz="0" w:space="0" w:color="auto"/>
        <w:left w:val="none" w:sz="0" w:space="0" w:color="auto"/>
        <w:bottom w:val="none" w:sz="0" w:space="0" w:color="auto"/>
        <w:right w:val="none" w:sz="0" w:space="0" w:color="auto"/>
      </w:divBdr>
      <w:divsChild>
        <w:div w:id="817113340">
          <w:marLeft w:val="0"/>
          <w:marRight w:val="0"/>
          <w:marTop w:val="0"/>
          <w:marBottom w:val="0"/>
          <w:divBdr>
            <w:top w:val="none" w:sz="0" w:space="0" w:color="auto"/>
            <w:left w:val="none" w:sz="0" w:space="0" w:color="auto"/>
            <w:bottom w:val="none" w:sz="0" w:space="0" w:color="auto"/>
            <w:right w:val="none" w:sz="0" w:space="0" w:color="auto"/>
          </w:divBdr>
          <w:divsChild>
            <w:div w:id="2086149050">
              <w:marLeft w:val="0"/>
              <w:marRight w:val="0"/>
              <w:marTop w:val="0"/>
              <w:marBottom w:val="0"/>
              <w:divBdr>
                <w:top w:val="none" w:sz="0" w:space="0" w:color="auto"/>
                <w:left w:val="none" w:sz="0" w:space="0" w:color="auto"/>
                <w:bottom w:val="none" w:sz="0" w:space="0" w:color="auto"/>
                <w:right w:val="none" w:sz="0" w:space="0" w:color="auto"/>
              </w:divBdr>
              <w:divsChild>
                <w:div w:id="1502813379">
                  <w:marLeft w:val="0"/>
                  <w:marRight w:val="0"/>
                  <w:marTop w:val="0"/>
                  <w:marBottom w:val="0"/>
                  <w:divBdr>
                    <w:top w:val="none" w:sz="0" w:space="0" w:color="auto"/>
                    <w:left w:val="none" w:sz="0" w:space="0" w:color="auto"/>
                    <w:bottom w:val="none" w:sz="0" w:space="0" w:color="auto"/>
                    <w:right w:val="none" w:sz="0" w:space="0" w:color="auto"/>
                  </w:divBdr>
                  <w:divsChild>
                    <w:div w:id="407503958">
                      <w:marLeft w:val="0"/>
                      <w:marRight w:val="0"/>
                      <w:marTop w:val="0"/>
                      <w:marBottom w:val="0"/>
                      <w:divBdr>
                        <w:top w:val="none" w:sz="0" w:space="0" w:color="auto"/>
                        <w:left w:val="none" w:sz="0" w:space="0" w:color="auto"/>
                        <w:bottom w:val="none" w:sz="0" w:space="0" w:color="auto"/>
                        <w:right w:val="none" w:sz="0" w:space="0" w:color="auto"/>
                      </w:divBdr>
                      <w:divsChild>
                        <w:div w:id="761219591">
                          <w:marLeft w:val="1187"/>
                          <w:marRight w:val="0"/>
                          <w:marTop w:val="0"/>
                          <w:marBottom w:val="0"/>
                          <w:divBdr>
                            <w:top w:val="none" w:sz="0" w:space="0" w:color="auto"/>
                            <w:left w:val="none" w:sz="0" w:space="0" w:color="auto"/>
                            <w:bottom w:val="none" w:sz="0" w:space="0" w:color="auto"/>
                            <w:right w:val="none" w:sz="0" w:space="0" w:color="auto"/>
                          </w:divBdr>
                          <w:divsChild>
                            <w:div w:id="458456764">
                              <w:marLeft w:val="0"/>
                              <w:marRight w:val="0"/>
                              <w:marTop w:val="0"/>
                              <w:marBottom w:val="0"/>
                              <w:divBdr>
                                <w:top w:val="none" w:sz="0" w:space="0" w:color="auto"/>
                                <w:left w:val="none" w:sz="0" w:space="0" w:color="auto"/>
                                <w:bottom w:val="none" w:sz="0" w:space="0" w:color="auto"/>
                                <w:right w:val="none" w:sz="0" w:space="0" w:color="auto"/>
                              </w:divBdr>
                              <w:divsChild>
                                <w:div w:id="15037038">
                                  <w:marLeft w:val="0"/>
                                  <w:marRight w:val="0"/>
                                  <w:marTop w:val="0"/>
                                  <w:marBottom w:val="0"/>
                                  <w:divBdr>
                                    <w:top w:val="none" w:sz="0" w:space="0" w:color="auto"/>
                                    <w:left w:val="none" w:sz="0" w:space="0" w:color="auto"/>
                                    <w:bottom w:val="none" w:sz="0" w:space="0" w:color="auto"/>
                                    <w:right w:val="none" w:sz="0" w:space="0" w:color="auto"/>
                                  </w:divBdr>
                                  <w:divsChild>
                                    <w:div w:id="1123039990">
                                      <w:marLeft w:val="0"/>
                                      <w:marRight w:val="0"/>
                                      <w:marTop w:val="0"/>
                                      <w:marBottom w:val="0"/>
                                      <w:divBdr>
                                        <w:top w:val="none" w:sz="0" w:space="0" w:color="auto"/>
                                        <w:left w:val="none" w:sz="0" w:space="0" w:color="auto"/>
                                        <w:bottom w:val="none" w:sz="0" w:space="0" w:color="auto"/>
                                        <w:right w:val="none" w:sz="0" w:space="0" w:color="auto"/>
                                      </w:divBdr>
                                      <w:divsChild>
                                        <w:div w:id="12731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426764">
          <w:marLeft w:val="0"/>
          <w:marRight w:val="0"/>
          <w:marTop w:val="0"/>
          <w:marBottom w:val="0"/>
          <w:divBdr>
            <w:top w:val="none" w:sz="0" w:space="0" w:color="auto"/>
            <w:left w:val="none" w:sz="0" w:space="0" w:color="auto"/>
            <w:bottom w:val="none" w:sz="0" w:space="0" w:color="auto"/>
            <w:right w:val="none" w:sz="0" w:space="0" w:color="auto"/>
          </w:divBdr>
          <w:divsChild>
            <w:div w:id="1224944375">
              <w:marLeft w:val="0"/>
              <w:marRight w:val="0"/>
              <w:marTop w:val="0"/>
              <w:marBottom w:val="0"/>
              <w:divBdr>
                <w:top w:val="none" w:sz="0" w:space="0" w:color="auto"/>
                <w:left w:val="none" w:sz="0" w:space="0" w:color="auto"/>
                <w:bottom w:val="none" w:sz="0" w:space="0" w:color="auto"/>
                <w:right w:val="none" w:sz="0" w:space="0" w:color="auto"/>
              </w:divBdr>
              <w:divsChild>
                <w:div w:id="824246397">
                  <w:marLeft w:val="0"/>
                  <w:marRight w:val="0"/>
                  <w:marTop w:val="0"/>
                  <w:marBottom w:val="0"/>
                  <w:divBdr>
                    <w:top w:val="none" w:sz="0" w:space="0" w:color="auto"/>
                    <w:left w:val="none" w:sz="0" w:space="0" w:color="auto"/>
                    <w:bottom w:val="none" w:sz="0" w:space="0" w:color="auto"/>
                    <w:right w:val="none" w:sz="0" w:space="0" w:color="auto"/>
                  </w:divBdr>
                  <w:divsChild>
                    <w:div w:id="1034699478">
                      <w:marLeft w:val="0"/>
                      <w:marRight w:val="0"/>
                      <w:marTop w:val="0"/>
                      <w:marBottom w:val="0"/>
                      <w:divBdr>
                        <w:top w:val="none" w:sz="0" w:space="0" w:color="auto"/>
                        <w:left w:val="none" w:sz="0" w:space="0" w:color="auto"/>
                        <w:bottom w:val="none" w:sz="0" w:space="0" w:color="auto"/>
                        <w:right w:val="none" w:sz="0" w:space="0" w:color="auto"/>
                      </w:divBdr>
                      <w:divsChild>
                        <w:div w:id="471143387">
                          <w:marLeft w:val="0"/>
                          <w:marRight w:val="0"/>
                          <w:marTop w:val="0"/>
                          <w:marBottom w:val="0"/>
                          <w:divBdr>
                            <w:top w:val="none" w:sz="0" w:space="0" w:color="auto"/>
                            <w:left w:val="none" w:sz="0" w:space="0" w:color="auto"/>
                            <w:bottom w:val="none" w:sz="0" w:space="0" w:color="auto"/>
                            <w:right w:val="none" w:sz="0" w:space="0" w:color="auto"/>
                          </w:divBdr>
                          <w:divsChild>
                            <w:div w:id="199048230">
                              <w:marLeft w:val="0"/>
                              <w:marRight w:val="0"/>
                              <w:marTop w:val="0"/>
                              <w:marBottom w:val="0"/>
                              <w:divBdr>
                                <w:top w:val="none" w:sz="0" w:space="0" w:color="auto"/>
                                <w:left w:val="none" w:sz="0" w:space="0" w:color="auto"/>
                                <w:bottom w:val="none" w:sz="0" w:space="0" w:color="auto"/>
                                <w:right w:val="none" w:sz="0" w:space="0" w:color="auto"/>
                              </w:divBdr>
                              <w:divsChild>
                                <w:div w:id="1989089829">
                                  <w:marLeft w:val="1187"/>
                                  <w:marRight w:val="0"/>
                                  <w:marTop w:val="0"/>
                                  <w:marBottom w:val="0"/>
                                  <w:divBdr>
                                    <w:top w:val="none" w:sz="0" w:space="0" w:color="auto"/>
                                    <w:left w:val="none" w:sz="0" w:space="0" w:color="auto"/>
                                    <w:bottom w:val="none" w:sz="0" w:space="0" w:color="auto"/>
                                    <w:right w:val="none" w:sz="0" w:space="0" w:color="auto"/>
                                  </w:divBdr>
                                  <w:divsChild>
                                    <w:div w:id="12984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78784">
              <w:marLeft w:val="0"/>
              <w:marRight w:val="0"/>
              <w:marTop w:val="0"/>
              <w:marBottom w:val="0"/>
              <w:divBdr>
                <w:top w:val="none" w:sz="0" w:space="0" w:color="auto"/>
                <w:left w:val="none" w:sz="0" w:space="0" w:color="auto"/>
                <w:bottom w:val="none" w:sz="0" w:space="0" w:color="auto"/>
                <w:right w:val="none" w:sz="0" w:space="0" w:color="auto"/>
              </w:divBdr>
              <w:divsChild>
                <w:div w:id="803161915">
                  <w:marLeft w:val="0"/>
                  <w:marRight w:val="0"/>
                  <w:marTop w:val="0"/>
                  <w:marBottom w:val="0"/>
                  <w:divBdr>
                    <w:top w:val="none" w:sz="0" w:space="0" w:color="auto"/>
                    <w:left w:val="none" w:sz="0" w:space="0" w:color="auto"/>
                    <w:bottom w:val="none" w:sz="0" w:space="0" w:color="auto"/>
                    <w:right w:val="none" w:sz="0" w:space="0" w:color="auto"/>
                  </w:divBdr>
                  <w:divsChild>
                    <w:div w:id="318579112">
                      <w:marLeft w:val="0"/>
                      <w:marRight w:val="0"/>
                      <w:marTop w:val="0"/>
                      <w:marBottom w:val="0"/>
                      <w:divBdr>
                        <w:top w:val="none" w:sz="0" w:space="0" w:color="auto"/>
                        <w:left w:val="none" w:sz="0" w:space="0" w:color="auto"/>
                        <w:bottom w:val="none" w:sz="0" w:space="0" w:color="auto"/>
                        <w:right w:val="none" w:sz="0" w:space="0" w:color="auto"/>
                      </w:divBdr>
                      <w:divsChild>
                        <w:div w:id="1311641021">
                          <w:marLeft w:val="0"/>
                          <w:marRight w:val="0"/>
                          <w:marTop w:val="0"/>
                          <w:marBottom w:val="0"/>
                          <w:divBdr>
                            <w:top w:val="none" w:sz="0" w:space="0" w:color="auto"/>
                            <w:left w:val="none" w:sz="0" w:space="0" w:color="auto"/>
                            <w:bottom w:val="none" w:sz="0" w:space="0" w:color="auto"/>
                            <w:right w:val="none" w:sz="0" w:space="0" w:color="auto"/>
                          </w:divBdr>
                          <w:divsChild>
                            <w:div w:id="58096477">
                              <w:marLeft w:val="0"/>
                              <w:marRight w:val="0"/>
                              <w:marTop w:val="0"/>
                              <w:marBottom w:val="0"/>
                              <w:divBdr>
                                <w:top w:val="none" w:sz="0" w:space="0" w:color="auto"/>
                                <w:left w:val="none" w:sz="0" w:space="0" w:color="auto"/>
                                <w:bottom w:val="none" w:sz="0" w:space="0" w:color="auto"/>
                                <w:right w:val="none" w:sz="0" w:space="0" w:color="auto"/>
                              </w:divBdr>
                              <w:divsChild>
                                <w:div w:id="887646699">
                                  <w:marLeft w:val="1187"/>
                                  <w:marRight w:val="0"/>
                                  <w:marTop w:val="0"/>
                                  <w:marBottom w:val="0"/>
                                  <w:divBdr>
                                    <w:top w:val="none" w:sz="0" w:space="0" w:color="auto"/>
                                    <w:left w:val="none" w:sz="0" w:space="0" w:color="auto"/>
                                    <w:bottom w:val="none" w:sz="0" w:space="0" w:color="auto"/>
                                    <w:right w:val="none" w:sz="0" w:space="0" w:color="auto"/>
                                  </w:divBdr>
                                  <w:divsChild>
                                    <w:div w:id="1806005653">
                                      <w:marLeft w:val="0"/>
                                      <w:marRight w:val="0"/>
                                      <w:marTop w:val="0"/>
                                      <w:marBottom w:val="0"/>
                                      <w:divBdr>
                                        <w:top w:val="none" w:sz="0" w:space="0" w:color="auto"/>
                                        <w:left w:val="none" w:sz="0" w:space="0" w:color="auto"/>
                                        <w:bottom w:val="none" w:sz="0" w:space="0" w:color="auto"/>
                                        <w:right w:val="none" w:sz="0" w:space="0" w:color="auto"/>
                                      </w:divBdr>
                                      <w:divsChild>
                                        <w:div w:id="1303314942">
                                          <w:marLeft w:val="0"/>
                                          <w:marRight w:val="0"/>
                                          <w:marTop w:val="0"/>
                                          <w:marBottom w:val="0"/>
                                          <w:divBdr>
                                            <w:top w:val="none" w:sz="0" w:space="0" w:color="auto"/>
                                            <w:left w:val="none" w:sz="0" w:space="0" w:color="auto"/>
                                            <w:bottom w:val="none" w:sz="0" w:space="0" w:color="auto"/>
                                            <w:right w:val="none" w:sz="0" w:space="0" w:color="auto"/>
                                          </w:divBdr>
                                        </w:div>
                                      </w:divsChild>
                                    </w:div>
                                    <w:div w:id="1910654702">
                                      <w:marLeft w:val="0"/>
                                      <w:marRight w:val="0"/>
                                      <w:marTop w:val="0"/>
                                      <w:marBottom w:val="0"/>
                                      <w:divBdr>
                                        <w:top w:val="none" w:sz="0" w:space="0" w:color="auto"/>
                                        <w:left w:val="none" w:sz="0" w:space="0" w:color="auto"/>
                                        <w:bottom w:val="none" w:sz="0" w:space="0" w:color="auto"/>
                                        <w:right w:val="none" w:sz="0" w:space="0" w:color="auto"/>
                                      </w:divBdr>
                                    </w:div>
                                    <w:div w:id="1205217554">
                                      <w:marLeft w:val="0"/>
                                      <w:marRight w:val="0"/>
                                      <w:marTop w:val="0"/>
                                      <w:marBottom w:val="0"/>
                                      <w:divBdr>
                                        <w:top w:val="none" w:sz="0" w:space="0" w:color="auto"/>
                                        <w:left w:val="none" w:sz="0" w:space="0" w:color="auto"/>
                                        <w:bottom w:val="none" w:sz="0" w:space="0" w:color="auto"/>
                                        <w:right w:val="none" w:sz="0" w:space="0" w:color="auto"/>
                                      </w:divBdr>
                                      <w:divsChild>
                                        <w:div w:id="648484484">
                                          <w:marLeft w:val="0"/>
                                          <w:marRight w:val="0"/>
                                          <w:marTop w:val="0"/>
                                          <w:marBottom w:val="0"/>
                                          <w:divBdr>
                                            <w:top w:val="none" w:sz="0" w:space="0" w:color="auto"/>
                                            <w:left w:val="none" w:sz="0" w:space="0" w:color="auto"/>
                                            <w:bottom w:val="none" w:sz="0" w:space="0" w:color="auto"/>
                                            <w:right w:val="none" w:sz="0" w:space="0" w:color="auto"/>
                                          </w:divBdr>
                                        </w:div>
                                      </w:divsChild>
                                    </w:div>
                                    <w:div w:id="1303775867">
                                      <w:marLeft w:val="0"/>
                                      <w:marRight w:val="0"/>
                                      <w:marTop w:val="0"/>
                                      <w:marBottom w:val="0"/>
                                      <w:divBdr>
                                        <w:top w:val="none" w:sz="0" w:space="0" w:color="auto"/>
                                        <w:left w:val="none" w:sz="0" w:space="0" w:color="auto"/>
                                        <w:bottom w:val="none" w:sz="0" w:space="0" w:color="auto"/>
                                        <w:right w:val="none" w:sz="0" w:space="0" w:color="auto"/>
                                      </w:divBdr>
                                      <w:divsChild>
                                        <w:div w:id="999113818">
                                          <w:marLeft w:val="0"/>
                                          <w:marRight w:val="0"/>
                                          <w:marTop w:val="0"/>
                                          <w:marBottom w:val="0"/>
                                          <w:divBdr>
                                            <w:top w:val="none" w:sz="0" w:space="0" w:color="auto"/>
                                            <w:left w:val="none" w:sz="0" w:space="0" w:color="auto"/>
                                            <w:bottom w:val="none" w:sz="0" w:space="0" w:color="auto"/>
                                            <w:right w:val="none" w:sz="0" w:space="0" w:color="auto"/>
                                          </w:divBdr>
                                        </w:div>
                                      </w:divsChild>
                                    </w:div>
                                    <w:div w:id="742487408">
                                      <w:marLeft w:val="0"/>
                                      <w:marRight w:val="0"/>
                                      <w:marTop w:val="0"/>
                                      <w:marBottom w:val="0"/>
                                      <w:divBdr>
                                        <w:top w:val="none" w:sz="0" w:space="0" w:color="auto"/>
                                        <w:left w:val="none" w:sz="0" w:space="0" w:color="auto"/>
                                        <w:bottom w:val="none" w:sz="0" w:space="0" w:color="auto"/>
                                        <w:right w:val="none" w:sz="0" w:space="0" w:color="auto"/>
                                      </w:divBdr>
                                    </w:div>
                                    <w:div w:id="1674258968">
                                      <w:marLeft w:val="0"/>
                                      <w:marRight w:val="0"/>
                                      <w:marTop w:val="0"/>
                                      <w:marBottom w:val="0"/>
                                      <w:divBdr>
                                        <w:top w:val="none" w:sz="0" w:space="0" w:color="auto"/>
                                        <w:left w:val="none" w:sz="0" w:space="0" w:color="auto"/>
                                        <w:bottom w:val="none" w:sz="0" w:space="0" w:color="auto"/>
                                        <w:right w:val="none" w:sz="0" w:space="0" w:color="auto"/>
                                      </w:divBdr>
                                      <w:divsChild>
                                        <w:div w:id="1742174105">
                                          <w:marLeft w:val="0"/>
                                          <w:marRight w:val="0"/>
                                          <w:marTop w:val="0"/>
                                          <w:marBottom w:val="0"/>
                                          <w:divBdr>
                                            <w:top w:val="none" w:sz="0" w:space="0" w:color="auto"/>
                                            <w:left w:val="none" w:sz="0" w:space="0" w:color="auto"/>
                                            <w:bottom w:val="none" w:sz="0" w:space="0" w:color="auto"/>
                                            <w:right w:val="none" w:sz="0" w:space="0" w:color="auto"/>
                                          </w:divBdr>
                                        </w:div>
                                      </w:divsChild>
                                    </w:div>
                                    <w:div w:id="407925408">
                                      <w:marLeft w:val="0"/>
                                      <w:marRight w:val="0"/>
                                      <w:marTop w:val="0"/>
                                      <w:marBottom w:val="0"/>
                                      <w:divBdr>
                                        <w:top w:val="none" w:sz="0" w:space="0" w:color="auto"/>
                                        <w:left w:val="none" w:sz="0" w:space="0" w:color="auto"/>
                                        <w:bottom w:val="none" w:sz="0" w:space="0" w:color="auto"/>
                                        <w:right w:val="none" w:sz="0" w:space="0" w:color="auto"/>
                                      </w:divBdr>
                                      <w:divsChild>
                                        <w:div w:id="1895657490">
                                          <w:marLeft w:val="0"/>
                                          <w:marRight w:val="0"/>
                                          <w:marTop w:val="0"/>
                                          <w:marBottom w:val="0"/>
                                          <w:divBdr>
                                            <w:top w:val="none" w:sz="0" w:space="0" w:color="auto"/>
                                            <w:left w:val="none" w:sz="0" w:space="0" w:color="auto"/>
                                            <w:bottom w:val="none" w:sz="0" w:space="0" w:color="auto"/>
                                            <w:right w:val="none" w:sz="0" w:space="0" w:color="auto"/>
                                          </w:divBdr>
                                        </w:div>
                                      </w:divsChild>
                                    </w:div>
                                    <w:div w:id="164126985">
                                      <w:marLeft w:val="0"/>
                                      <w:marRight w:val="0"/>
                                      <w:marTop w:val="0"/>
                                      <w:marBottom w:val="0"/>
                                      <w:divBdr>
                                        <w:top w:val="none" w:sz="0" w:space="0" w:color="auto"/>
                                        <w:left w:val="none" w:sz="0" w:space="0" w:color="auto"/>
                                        <w:bottom w:val="none" w:sz="0" w:space="0" w:color="auto"/>
                                        <w:right w:val="none" w:sz="0" w:space="0" w:color="auto"/>
                                      </w:divBdr>
                                    </w:div>
                                    <w:div w:id="1365207270">
                                      <w:marLeft w:val="0"/>
                                      <w:marRight w:val="0"/>
                                      <w:marTop w:val="0"/>
                                      <w:marBottom w:val="0"/>
                                      <w:divBdr>
                                        <w:top w:val="none" w:sz="0" w:space="0" w:color="auto"/>
                                        <w:left w:val="none" w:sz="0" w:space="0" w:color="auto"/>
                                        <w:bottom w:val="none" w:sz="0" w:space="0" w:color="auto"/>
                                        <w:right w:val="none" w:sz="0" w:space="0" w:color="auto"/>
                                      </w:divBdr>
                                      <w:divsChild>
                                        <w:div w:id="850529710">
                                          <w:marLeft w:val="0"/>
                                          <w:marRight w:val="0"/>
                                          <w:marTop w:val="0"/>
                                          <w:marBottom w:val="0"/>
                                          <w:divBdr>
                                            <w:top w:val="none" w:sz="0" w:space="0" w:color="auto"/>
                                            <w:left w:val="none" w:sz="0" w:space="0" w:color="auto"/>
                                            <w:bottom w:val="none" w:sz="0" w:space="0" w:color="auto"/>
                                            <w:right w:val="none" w:sz="0" w:space="0" w:color="auto"/>
                                          </w:divBdr>
                                        </w:div>
                                      </w:divsChild>
                                    </w:div>
                                    <w:div w:id="90053562">
                                      <w:marLeft w:val="0"/>
                                      <w:marRight w:val="0"/>
                                      <w:marTop w:val="0"/>
                                      <w:marBottom w:val="0"/>
                                      <w:divBdr>
                                        <w:top w:val="none" w:sz="0" w:space="0" w:color="auto"/>
                                        <w:left w:val="none" w:sz="0" w:space="0" w:color="auto"/>
                                        <w:bottom w:val="none" w:sz="0" w:space="0" w:color="auto"/>
                                        <w:right w:val="none" w:sz="0" w:space="0" w:color="auto"/>
                                      </w:divBdr>
                                      <w:divsChild>
                                        <w:div w:id="1411196283">
                                          <w:marLeft w:val="0"/>
                                          <w:marRight w:val="0"/>
                                          <w:marTop w:val="0"/>
                                          <w:marBottom w:val="0"/>
                                          <w:divBdr>
                                            <w:top w:val="none" w:sz="0" w:space="0" w:color="auto"/>
                                            <w:left w:val="none" w:sz="0" w:space="0" w:color="auto"/>
                                            <w:bottom w:val="none" w:sz="0" w:space="0" w:color="auto"/>
                                            <w:right w:val="none" w:sz="0" w:space="0" w:color="auto"/>
                                          </w:divBdr>
                                        </w:div>
                                      </w:divsChild>
                                    </w:div>
                                    <w:div w:id="1351027070">
                                      <w:marLeft w:val="0"/>
                                      <w:marRight w:val="0"/>
                                      <w:marTop w:val="0"/>
                                      <w:marBottom w:val="0"/>
                                      <w:divBdr>
                                        <w:top w:val="none" w:sz="0" w:space="0" w:color="auto"/>
                                        <w:left w:val="none" w:sz="0" w:space="0" w:color="auto"/>
                                        <w:bottom w:val="none" w:sz="0" w:space="0" w:color="auto"/>
                                        <w:right w:val="none" w:sz="0" w:space="0" w:color="auto"/>
                                      </w:divBdr>
                                    </w:div>
                                    <w:div w:id="466777971">
                                      <w:marLeft w:val="0"/>
                                      <w:marRight w:val="0"/>
                                      <w:marTop w:val="0"/>
                                      <w:marBottom w:val="0"/>
                                      <w:divBdr>
                                        <w:top w:val="none" w:sz="0" w:space="0" w:color="auto"/>
                                        <w:left w:val="none" w:sz="0" w:space="0" w:color="auto"/>
                                        <w:bottom w:val="none" w:sz="0" w:space="0" w:color="auto"/>
                                        <w:right w:val="none" w:sz="0" w:space="0" w:color="auto"/>
                                      </w:divBdr>
                                      <w:divsChild>
                                        <w:div w:id="5158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83551">
      <w:bodyDiv w:val="1"/>
      <w:marLeft w:val="0"/>
      <w:marRight w:val="0"/>
      <w:marTop w:val="0"/>
      <w:marBottom w:val="0"/>
      <w:divBdr>
        <w:top w:val="none" w:sz="0" w:space="0" w:color="auto"/>
        <w:left w:val="none" w:sz="0" w:space="0" w:color="auto"/>
        <w:bottom w:val="none" w:sz="0" w:space="0" w:color="auto"/>
        <w:right w:val="none" w:sz="0" w:space="0" w:color="auto"/>
      </w:divBdr>
      <w:divsChild>
        <w:div w:id="452869579">
          <w:marLeft w:val="0"/>
          <w:marRight w:val="0"/>
          <w:marTop w:val="0"/>
          <w:marBottom w:val="0"/>
          <w:divBdr>
            <w:top w:val="none" w:sz="0" w:space="0" w:color="auto"/>
            <w:left w:val="none" w:sz="0" w:space="0" w:color="auto"/>
            <w:bottom w:val="none" w:sz="0" w:space="0" w:color="auto"/>
            <w:right w:val="none" w:sz="0" w:space="0" w:color="auto"/>
          </w:divBdr>
          <w:divsChild>
            <w:div w:id="980188236">
              <w:marLeft w:val="0"/>
              <w:marRight w:val="0"/>
              <w:marTop w:val="0"/>
              <w:marBottom w:val="0"/>
              <w:divBdr>
                <w:top w:val="none" w:sz="0" w:space="0" w:color="auto"/>
                <w:left w:val="none" w:sz="0" w:space="0" w:color="auto"/>
                <w:bottom w:val="none" w:sz="0" w:space="0" w:color="auto"/>
                <w:right w:val="none" w:sz="0" w:space="0" w:color="auto"/>
              </w:divBdr>
              <w:divsChild>
                <w:div w:id="431165769">
                  <w:marLeft w:val="0"/>
                  <w:marRight w:val="0"/>
                  <w:marTop w:val="0"/>
                  <w:marBottom w:val="0"/>
                  <w:divBdr>
                    <w:top w:val="none" w:sz="0" w:space="0" w:color="auto"/>
                    <w:left w:val="none" w:sz="0" w:space="0" w:color="auto"/>
                    <w:bottom w:val="none" w:sz="0" w:space="0" w:color="auto"/>
                    <w:right w:val="none" w:sz="0" w:space="0" w:color="auto"/>
                  </w:divBdr>
                  <w:divsChild>
                    <w:div w:id="864103177">
                      <w:marLeft w:val="0"/>
                      <w:marRight w:val="0"/>
                      <w:marTop w:val="0"/>
                      <w:marBottom w:val="0"/>
                      <w:divBdr>
                        <w:top w:val="none" w:sz="0" w:space="0" w:color="auto"/>
                        <w:left w:val="none" w:sz="0" w:space="0" w:color="auto"/>
                        <w:bottom w:val="none" w:sz="0" w:space="0" w:color="auto"/>
                        <w:right w:val="none" w:sz="0" w:space="0" w:color="auto"/>
                      </w:divBdr>
                      <w:divsChild>
                        <w:div w:id="229536220">
                          <w:marLeft w:val="1187"/>
                          <w:marRight w:val="0"/>
                          <w:marTop w:val="0"/>
                          <w:marBottom w:val="0"/>
                          <w:divBdr>
                            <w:top w:val="none" w:sz="0" w:space="0" w:color="auto"/>
                            <w:left w:val="none" w:sz="0" w:space="0" w:color="auto"/>
                            <w:bottom w:val="none" w:sz="0" w:space="0" w:color="auto"/>
                            <w:right w:val="none" w:sz="0" w:space="0" w:color="auto"/>
                          </w:divBdr>
                          <w:divsChild>
                            <w:div w:id="1197306518">
                              <w:marLeft w:val="0"/>
                              <w:marRight w:val="0"/>
                              <w:marTop w:val="0"/>
                              <w:marBottom w:val="0"/>
                              <w:divBdr>
                                <w:top w:val="none" w:sz="0" w:space="0" w:color="auto"/>
                                <w:left w:val="none" w:sz="0" w:space="0" w:color="auto"/>
                                <w:bottom w:val="none" w:sz="0" w:space="0" w:color="auto"/>
                                <w:right w:val="none" w:sz="0" w:space="0" w:color="auto"/>
                              </w:divBdr>
                              <w:divsChild>
                                <w:div w:id="1519074860">
                                  <w:marLeft w:val="0"/>
                                  <w:marRight w:val="0"/>
                                  <w:marTop w:val="0"/>
                                  <w:marBottom w:val="0"/>
                                  <w:divBdr>
                                    <w:top w:val="none" w:sz="0" w:space="0" w:color="auto"/>
                                    <w:left w:val="none" w:sz="0" w:space="0" w:color="auto"/>
                                    <w:bottom w:val="none" w:sz="0" w:space="0" w:color="auto"/>
                                    <w:right w:val="none" w:sz="0" w:space="0" w:color="auto"/>
                                  </w:divBdr>
                                  <w:divsChild>
                                    <w:div w:id="1919095808">
                                      <w:marLeft w:val="0"/>
                                      <w:marRight w:val="0"/>
                                      <w:marTop w:val="0"/>
                                      <w:marBottom w:val="0"/>
                                      <w:divBdr>
                                        <w:top w:val="none" w:sz="0" w:space="0" w:color="auto"/>
                                        <w:left w:val="none" w:sz="0" w:space="0" w:color="auto"/>
                                        <w:bottom w:val="none" w:sz="0" w:space="0" w:color="auto"/>
                                        <w:right w:val="none" w:sz="0" w:space="0" w:color="auto"/>
                                      </w:divBdr>
                                      <w:divsChild>
                                        <w:div w:id="5395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536748">
          <w:marLeft w:val="0"/>
          <w:marRight w:val="0"/>
          <w:marTop w:val="0"/>
          <w:marBottom w:val="0"/>
          <w:divBdr>
            <w:top w:val="none" w:sz="0" w:space="0" w:color="auto"/>
            <w:left w:val="none" w:sz="0" w:space="0" w:color="auto"/>
            <w:bottom w:val="none" w:sz="0" w:space="0" w:color="auto"/>
            <w:right w:val="none" w:sz="0" w:space="0" w:color="auto"/>
          </w:divBdr>
          <w:divsChild>
            <w:div w:id="1203402676">
              <w:marLeft w:val="0"/>
              <w:marRight w:val="0"/>
              <w:marTop w:val="0"/>
              <w:marBottom w:val="0"/>
              <w:divBdr>
                <w:top w:val="none" w:sz="0" w:space="0" w:color="auto"/>
                <w:left w:val="none" w:sz="0" w:space="0" w:color="auto"/>
                <w:bottom w:val="none" w:sz="0" w:space="0" w:color="auto"/>
                <w:right w:val="none" w:sz="0" w:space="0" w:color="auto"/>
              </w:divBdr>
              <w:divsChild>
                <w:div w:id="1230075297">
                  <w:marLeft w:val="0"/>
                  <w:marRight w:val="0"/>
                  <w:marTop w:val="0"/>
                  <w:marBottom w:val="0"/>
                  <w:divBdr>
                    <w:top w:val="none" w:sz="0" w:space="0" w:color="auto"/>
                    <w:left w:val="none" w:sz="0" w:space="0" w:color="auto"/>
                    <w:bottom w:val="none" w:sz="0" w:space="0" w:color="auto"/>
                    <w:right w:val="none" w:sz="0" w:space="0" w:color="auto"/>
                  </w:divBdr>
                  <w:divsChild>
                    <w:div w:id="1375084511">
                      <w:marLeft w:val="0"/>
                      <w:marRight w:val="0"/>
                      <w:marTop w:val="0"/>
                      <w:marBottom w:val="0"/>
                      <w:divBdr>
                        <w:top w:val="none" w:sz="0" w:space="0" w:color="auto"/>
                        <w:left w:val="none" w:sz="0" w:space="0" w:color="auto"/>
                        <w:bottom w:val="none" w:sz="0" w:space="0" w:color="auto"/>
                        <w:right w:val="none" w:sz="0" w:space="0" w:color="auto"/>
                      </w:divBdr>
                      <w:divsChild>
                        <w:div w:id="1436436257">
                          <w:marLeft w:val="0"/>
                          <w:marRight w:val="0"/>
                          <w:marTop w:val="0"/>
                          <w:marBottom w:val="0"/>
                          <w:divBdr>
                            <w:top w:val="none" w:sz="0" w:space="0" w:color="auto"/>
                            <w:left w:val="none" w:sz="0" w:space="0" w:color="auto"/>
                            <w:bottom w:val="none" w:sz="0" w:space="0" w:color="auto"/>
                            <w:right w:val="none" w:sz="0" w:space="0" w:color="auto"/>
                          </w:divBdr>
                          <w:divsChild>
                            <w:div w:id="658383393">
                              <w:marLeft w:val="0"/>
                              <w:marRight w:val="0"/>
                              <w:marTop w:val="0"/>
                              <w:marBottom w:val="0"/>
                              <w:divBdr>
                                <w:top w:val="none" w:sz="0" w:space="0" w:color="auto"/>
                                <w:left w:val="none" w:sz="0" w:space="0" w:color="auto"/>
                                <w:bottom w:val="none" w:sz="0" w:space="0" w:color="auto"/>
                                <w:right w:val="none" w:sz="0" w:space="0" w:color="auto"/>
                              </w:divBdr>
                              <w:divsChild>
                                <w:div w:id="95638284">
                                  <w:marLeft w:val="1187"/>
                                  <w:marRight w:val="0"/>
                                  <w:marTop w:val="0"/>
                                  <w:marBottom w:val="0"/>
                                  <w:divBdr>
                                    <w:top w:val="none" w:sz="0" w:space="0" w:color="auto"/>
                                    <w:left w:val="none" w:sz="0" w:space="0" w:color="auto"/>
                                    <w:bottom w:val="none" w:sz="0" w:space="0" w:color="auto"/>
                                    <w:right w:val="none" w:sz="0" w:space="0" w:color="auto"/>
                                  </w:divBdr>
                                  <w:divsChild>
                                    <w:div w:id="2046520472">
                                      <w:marLeft w:val="0"/>
                                      <w:marRight w:val="0"/>
                                      <w:marTop w:val="0"/>
                                      <w:marBottom w:val="0"/>
                                      <w:divBdr>
                                        <w:top w:val="none" w:sz="0" w:space="0" w:color="auto"/>
                                        <w:left w:val="none" w:sz="0" w:space="0" w:color="auto"/>
                                        <w:bottom w:val="none" w:sz="0" w:space="0" w:color="auto"/>
                                        <w:right w:val="none" w:sz="0" w:space="0" w:color="auto"/>
                                      </w:divBdr>
                                    </w:div>
                                    <w:div w:id="1460951474">
                                      <w:marLeft w:val="0"/>
                                      <w:marRight w:val="0"/>
                                      <w:marTop w:val="0"/>
                                      <w:marBottom w:val="0"/>
                                      <w:divBdr>
                                        <w:top w:val="none" w:sz="0" w:space="0" w:color="auto"/>
                                        <w:left w:val="none" w:sz="0" w:space="0" w:color="auto"/>
                                        <w:bottom w:val="none" w:sz="0" w:space="0" w:color="auto"/>
                                        <w:right w:val="none" w:sz="0" w:space="0" w:color="auto"/>
                                      </w:divBdr>
                                      <w:divsChild>
                                        <w:div w:id="641544961">
                                          <w:marLeft w:val="0"/>
                                          <w:marRight w:val="0"/>
                                          <w:marTop w:val="0"/>
                                          <w:marBottom w:val="0"/>
                                          <w:divBdr>
                                            <w:top w:val="none" w:sz="0" w:space="0" w:color="auto"/>
                                            <w:left w:val="none" w:sz="0" w:space="0" w:color="auto"/>
                                            <w:bottom w:val="none" w:sz="0" w:space="0" w:color="auto"/>
                                            <w:right w:val="none" w:sz="0" w:space="0" w:color="auto"/>
                                          </w:divBdr>
                                        </w:div>
                                      </w:divsChild>
                                    </w:div>
                                    <w:div w:id="619919344">
                                      <w:marLeft w:val="0"/>
                                      <w:marRight w:val="0"/>
                                      <w:marTop w:val="0"/>
                                      <w:marBottom w:val="0"/>
                                      <w:divBdr>
                                        <w:top w:val="none" w:sz="0" w:space="0" w:color="auto"/>
                                        <w:left w:val="none" w:sz="0" w:space="0" w:color="auto"/>
                                        <w:bottom w:val="none" w:sz="0" w:space="0" w:color="auto"/>
                                        <w:right w:val="none" w:sz="0" w:space="0" w:color="auto"/>
                                      </w:divBdr>
                                    </w:div>
                                    <w:div w:id="264046328">
                                      <w:marLeft w:val="0"/>
                                      <w:marRight w:val="0"/>
                                      <w:marTop w:val="0"/>
                                      <w:marBottom w:val="0"/>
                                      <w:divBdr>
                                        <w:top w:val="none" w:sz="0" w:space="0" w:color="auto"/>
                                        <w:left w:val="none" w:sz="0" w:space="0" w:color="auto"/>
                                        <w:bottom w:val="none" w:sz="0" w:space="0" w:color="auto"/>
                                        <w:right w:val="none" w:sz="0" w:space="0" w:color="auto"/>
                                      </w:divBdr>
                                      <w:divsChild>
                                        <w:div w:id="358897884">
                                          <w:marLeft w:val="0"/>
                                          <w:marRight w:val="0"/>
                                          <w:marTop w:val="0"/>
                                          <w:marBottom w:val="0"/>
                                          <w:divBdr>
                                            <w:top w:val="none" w:sz="0" w:space="0" w:color="auto"/>
                                            <w:left w:val="none" w:sz="0" w:space="0" w:color="auto"/>
                                            <w:bottom w:val="none" w:sz="0" w:space="0" w:color="auto"/>
                                            <w:right w:val="none" w:sz="0" w:space="0" w:color="auto"/>
                                          </w:divBdr>
                                        </w:div>
                                      </w:divsChild>
                                    </w:div>
                                    <w:div w:id="1965455613">
                                      <w:marLeft w:val="0"/>
                                      <w:marRight w:val="0"/>
                                      <w:marTop w:val="0"/>
                                      <w:marBottom w:val="0"/>
                                      <w:divBdr>
                                        <w:top w:val="none" w:sz="0" w:space="0" w:color="auto"/>
                                        <w:left w:val="none" w:sz="0" w:space="0" w:color="auto"/>
                                        <w:bottom w:val="none" w:sz="0" w:space="0" w:color="auto"/>
                                        <w:right w:val="none" w:sz="0" w:space="0" w:color="auto"/>
                                      </w:divBdr>
                                    </w:div>
                                    <w:div w:id="952789593">
                                      <w:marLeft w:val="0"/>
                                      <w:marRight w:val="0"/>
                                      <w:marTop w:val="0"/>
                                      <w:marBottom w:val="0"/>
                                      <w:divBdr>
                                        <w:top w:val="none" w:sz="0" w:space="0" w:color="auto"/>
                                        <w:left w:val="none" w:sz="0" w:space="0" w:color="auto"/>
                                        <w:bottom w:val="none" w:sz="0" w:space="0" w:color="auto"/>
                                        <w:right w:val="none" w:sz="0" w:space="0" w:color="auto"/>
                                      </w:divBdr>
                                      <w:divsChild>
                                        <w:div w:id="10403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11172">
      <w:bodyDiv w:val="1"/>
      <w:marLeft w:val="0"/>
      <w:marRight w:val="0"/>
      <w:marTop w:val="0"/>
      <w:marBottom w:val="0"/>
      <w:divBdr>
        <w:top w:val="none" w:sz="0" w:space="0" w:color="auto"/>
        <w:left w:val="none" w:sz="0" w:space="0" w:color="auto"/>
        <w:bottom w:val="none" w:sz="0" w:space="0" w:color="auto"/>
        <w:right w:val="none" w:sz="0" w:space="0" w:color="auto"/>
      </w:divBdr>
    </w:div>
    <w:div w:id="1938632888">
      <w:bodyDiv w:val="1"/>
      <w:marLeft w:val="0"/>
      <w:marRight w:val="0"/>
      <w:marTop w:val="0"/>
      <w:marBottom w:val="0"/>
      <w:divBdr>
        <w:top w:val="none" w:sz="0" w:space="0" w:color="auto"/>
        <w:left w:val="none" w:sz="0" w:space="0" w:color="auto"/>
        <w:bottom w:val="none" w:sz="0" w:space="0" w:color="auto"/>
        <w:right w:val="none" w:sz="0" w:space="0" w:color="auto"/>
      </w:divBdr>
      <w:divsChild>
        <w:div w:id="1939949183">
          <w:marLeft w:val="0"/>
          <w:marRight w:val="0"/>
          <w:marTop w:val="0"/>
          <w:marBottom w:val="0"/>
          <w:divBdr>
            <w:top w:val="none" w:sz="0" w:space="0" w:color="auto"/>
            <w:left w:val="none" w:sz="0" w:space="0" w:color="auto"/>
            <w:bottom w:val="none" w:sz="0" w:space="0" w:color="auto"/>
            <w:right w:val="none" w:sz="0" w:space="0" w:color="auto"/>
          </w:divBdr>
          <w:divsChild>
            <w:div w:id="585042094">
              <w:marLeft w:val="0"/>
              <w:marRight w:val="0"/>
              <w:marTop w:val="0"/>
              <w:marBottom w:val="0"/>
              <w:divBdr>
                <w:top w:val="none" w:sz="0" w:space="0" w:color="auto"/>
                <w:left w:val="none" w:sz="0" w:space="0" w:color="auto"/>
                <w:bottom w:val="none" w:sz="0" w:space="0" w:color="auto"/>
                <w:right w:val="none" w:sz="0" w:space="0" w:color="auto"/>
              </w:divBdr>
              <w:divsChild>
                <w:div w:id="1698265394">
                  <w:marLeft w:val="0"/>
                  <w:marRight w:val="0"/>
                  <w:marTop w:val="0"/>
                  <w:marBottom w:val="0"/>
                  <w:divBdr>
                    <w:top w:val="none" w:sz="0" w:space="0" w:color="auto"/>
                    <w:left w:val="none" w:sz="0" w:space="0" w:color="auto"/>
                    <w:bottom w:val="none" w:sz="0" w:space="0" w:color="auto"/>
                    <w:right w:val="none" w:sz="0" w:space="0" w:color="auto"/>
                  </w:divBdr>
                  <w:divsChild>
                    <w:div w:id="442268543">
                      <w:marLeft w:val="0"/>
                      <w:marRight w:val="0"/>
                      <w:marTop w:val="0"/>
                      <w:marBottom w:val="0"/>
                      <w:divBdr>
                        <w:top w:val="none" w:sz="0" w:space="0" w:color="auto"/>
                        <w:left w:val="none" w:sz="0" w:space="0" w:color="auto"/>
                        <w:bottom w:val="none" w:sz="0" w:space="0" w:color="auto"/>
                        <w:right w:val="none" w:sz="0" w:space="0" w:color="auto"/>
                      </w:divBdr>
                      <w:divsChild>
                        <w:div w:id="1521048153">
                          <w:marLeft w:val="0"/>
                          <w:marRight w:val="0"/>
                          <w:marTop w:val="0"/>
                          <w:marBottom w:val="0"/>
                          <w:divBdr>
                            <w:top w:val="none" w:sz="0" w:space="0" w:color="auto"/>
                            <w:left w:val="none" w:sz="0" w:space="0" w:color="auto"/>
                            <w:bottom w:val="none" w:sz="0" w:space="0" w:color="auto"/>
                            <w:right w:val="none" w:sz="0" w:space="0" w:color="auto"/>
                          </w:divBdr>
                          <w:divsChild>
                            <w:div w:id="1121998906">
                              <w:marLeft w:val="1187"/>
                              <w:marRight w:val="0"/>
                              <w:marTop w:val="0"/>
                              <w:marBottom w:val="0"/>
                              <w:divBdr>
                                <w:top w:val="none" w:sz="0" w:space="0" w:color="auto"/>
                                <w:left w:val="none" w:sz="0" w:space="0" w:color="auto"/>
                                <w:bottom w:val="none" w:sz="0" w:space="0" w:color="auto"/>
                                <w:right w:val="none" w:sz="0" w:space="0" w:color="auto"/>
                              </w:divBdr>
                              <w:divsChild>
                                <w:div w:id="48504966">
                                  <w:marLeft w:val="0"/>
                                  <w:marRight w:val="0"/>
                                  <w:marTop w:val="0"/>
                                  <w:marBottom w:val="0"/>
                                  <w:divBdr>
                                    <w:top w:val="none" w:sz="0" w:space="0" w:color="auto"/>
                                    <w:left w:val="none" w:sz="0" w:space="0" w:color="auto"/>
                                    <w:bottom w:val="none" w:sz="0" w:space="0" w:color="auto"/>
                                    <w:right w:val="none" w:sz="0" w:space="0" w:color="auto"/>
                                  </w:divBdr>
                                  <w:divsChild>
                                    <w:div w:id="6482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715142">
          <w:marLeft w:val="0"/>
          <w:marRight w:val="0"/>
          <w:marTop w:val="0"/>
          <w:marBottom w:val="0"/>
          <w:divBdr>
            <w:top w:val="none" w:sz="0" w:space="0" w:color="auto"/>
            <w:left w:val="none" w:sz="0" w:space="0" w:color="auto"/>
            <w:bottom w:val="none" w:sz="0" w:space="0" w:color="auto"/>
            <w:right w:val="none" w:sz="0" w:space="0" w:color="auto"/>
          </w:divBdr>
          <w:divsChild>
            <w:div w:id="1559974470">
              <w:marLeft w:val="0"/>
              <w:marRight w:val="0"/>
              <w:marTop w:val="0"/>
              <w:marBottom w:val="0"/>
              <w:divBdr>
                <w:top w:val="none" w:sz="0" w:space="0" w:color="auto"/>
                <w:left w:val="none" w:sz="0" w:space="0" w:color="auto"/>
                <w:bottom w:val="none" w:sz="0" w:space="0" w:color="auto"/>
                <w:right w:val="none" w:sz="0" w:space="0" w:color="auto"/>
              </w:divBdr>
              <w:divsChild>
                <w:div w:id="504174436">
                  <w:marLeft w:val="0"/>
                  <w:marRight w:val="0"/>
                  <w:marTop w:val="0"/>
                  <w:marBottom w:val="0"/>
                  <w:divBdr>
                    <w:top w:val="none" w:sz="0" w:space="0" w:color="auto"/>
                    <w:left w:val="none" w:sz="0" w:space="0" w:color="auto"/>
                    <w:bottom w:val="none" w:sz="0" w:space="0" w:color="auto"/>
                    <w:right w:val="none" w:sz="0" w:space="0" w:color="auto"/>
                  </w:divBdr>
                  <w:divsChild>
                    <w:div w:id="255795356">
                      <w:marLeft w:val="0"/>
                      <w:marRight w:val="0"/>
                      <w:marTop w:val="0"/>
                      <w:marBottom w:val="0"/>
                      <w:divBdr>
                        <w:top w:val="none" w:sz="0" w:space="0" w:color="auto"/>
                        <w:left w:val="none" w:sz="0" w:space="0" w:color="auto"/>
                        <w:bottom w:val="none" w:sz="0" w:space="0" w:color="auto"/>
                        <w:right w:val="none" w:sz="0" w:space="0" w:color="auto"/>
                      </w:divBdr>
                      <w:divsChild>
                        <w:div w:id="1337264095">
                          <w:marLeft w:val="0"/>
                          <w:marRight w:val="0"/>
                          <w:marTop w:val="0"/>
                          <w:marBottom w:val="0"/>
                          <w:divBdr>
                            <w:top w:val="none" w:sz="0" w:space="0" w:color="auto"/>
                            <w:left w:val="none" w:sz="0" w:space="0" w:color="auto"/>
                            <w:bottom w:val="none" w:sz="0" w:space="0" w:color="auto"/>
                            <w:right w:val="none" w:sz="0" w:space="0" w:color="auto"/>
                          </w:divBdr>
                          <w:divsChild>
                            <w:div w:id="215314145">
                              <w:marLeft w:val="1187"/>
                              <w:marRight w:val="0"/>
                              <w:marTop w:val="0"/>
                              <w:marBottom w:val="0"/>
                              <w:divBdr>
                                <w:top w:val="none" w:sz="0" w:space="0" w:color="auto"/>
                                <w:left w:val="none" w:sz="0" w:space="0" w:color="auto"/>
                                <w:bottom w:val="none" w:sz="0" w:space="0" w:color="auto"/>
                                <w:right w:val="none" w:sz="0" w:space="0" w:color="auto"/>
                              </w:divBdr>
                              <w:divsChild>
                                <w:div w:id="5167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94838">
          <w:marLeft w:val="0"/>
          <w:marRight w:val="0"/>
          <w:marTop w:val="0"/>
          <w:marBottom w:val="0"/>
          <w:divBdr>
            <w:top w:val="none" w:sz="0" w:space="0" w:color="auto"/>
            <w:left w:val="none" w:sz="0" w:space="0" w:color="auto"/>
            <w:bottom w:val="none" w:sz="0" w:space="0" w:color="auto"/>
            <w:right w:val="none" w:sz="0" w:space="0" w:color="auto"/>
          </w:divBdr>
          <w:divsChild>
            <w:div w:id="1392920170">
              <w:marLeft w:val="0"/>
              <w:marRight w:val="0"/>
              <w:marTop w:val="0"/>
              <w:marBottom w:val="0"/>
              <w:divBdr>
                <w:top w:val="none" w:sz="0" w:space="0" w:color="auto"/>
                <w:left w:val="none" w:sz="0" w:space="0" w:color="auto"/>
                <w:bottom w:val="none" w:sz="0" w:space="0" w:color="auto"/>
                <w:right w:val="none" w:sz="0" w:space="0" w:color="auto"/>
              </w:divBdr>
              <w:divsChild>
                <w:div w:id="933824181">
                  <w:marLeft w:val="0"/>
                  <w:marRight w:val="0"/>
                  <w:marTop w:val="0"/>
                  <w:marBottom w:val="0"/>
                  <w:divBdr>
                    <w:top w:val="none" w:sz="0" w:space="0" w:color="auto"/>
                    <w:left w:val="none" w:sz="0" w:space="0" w:color="auto"/>
                    <w:bottom w:val="none" w:sz="0" w:space="0" w:color="auto"/>
                    <w:right w:val="none" w:sz="0" w:space="0" w:color="auto"/>
                  </w:divBdr>
                  <w:divsChild>
                    <w:div w:id="2145271343">
                      <w:marLeft w:val="0"/>
                      <w:marRight w:val="0"/>
                      <w:marTop w:val="0"/>
                      <w:marBottom w:val="0"/>
                      <w:divBdr>
                        <w:top w:val="none" w:sz="0" w:space="0" w:color="auto"/>
                        <w:left w:val="none" w:sz="0" w:space="0" w:color="auto"/>
                        <w:bottom w:val="none" w:sz="0" w:space="0" w:color="auto"/>
                        <w:right w:val="none" w:sz="0" w:space="0" w:color="auto"/>
                      </w:divBdr>
                      <w:divsChild>
                        <w:div w:id="2084446687">
                          <w:marLeft w:val="0"/>
                          <w:marRight w:val="0"/>
                          <w:marTop w:val="0"/>
                          <w:marBottom w:val="0"/>
                          <w:divBdr>
                            <w:top w:val="none" w:sz="0" w:space="0" w:color="auto"/>
                            <w:left w:val="none" w:sz="0" w:space="0" w:color="auto"/>
                            <w:bottom w:val="none" w:sz="0" w:space="0" w:color="auto"/>
                            <w:right w:val="none" w:sz="0" w:space="0" w:color="auto"/>
                          </w:divBdr>
                          <w:divsChild>
                            <w:div w:id="106198317">
                              <w:marLeft w:val="0"/>
                              <w:marRight w:val="0"/>
                              <w:marTop w:val="0"/>
                              <w:marBottom w:val="0"/>
                              <w:divBdr>
                                <w:top w:val="none" w:sz="0" w:space="0" w:color="auto"/>
                                <w:left w:val="none" w:sz="0" w:space="0" w:color="auto"/>
                                <w:bottom w:val="none" w:sz="0" w:space="0" w:color="auto"/>
                                <w:right w:val="none" w:sz="0" w:space="0" w:color="auto"/>
                              </w:divBdr>
                              <w:divsChild>
                                <w:div w:id="1563179312">
                                  <w:marLeft w:val="0"/>
                                  <w:marRight w:val="0"/>
                                  <w:marTop w:val="0"/>
                                  <w:marBottom w:val="0"/>
                                  <w:divBdr>
                                    <w:top w:val="none" w:sz="0" w:space="0" w:color="auto"/>
                                    <w:left w:val="none" w:sz="0" w:space="0" w:color="auto"/>
                                    <w:bottom w:val="none" w:sz="0" w:space="0" w:color="auto"/>
                                    <w:right w:val="none" w:sz="0" w:space="0" w:color="auto"/>
                                  </w:divBdr>
                                  <w:divsChild>
                                    <w:div w:id="9715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366055">
      <w:bodyDiv w:val="1"/>
      <w:marLeft w:val="0"/>
      <w:marRight w:val="0"/>
      <w:marTop w:val="0"/>
      <w:marBottom w:val="0"/>
      <w:divBdr>
        <w:top w:val="none" w:sz="0" w:space="0" w:color="auto"/>
        <w:left w:val="none" w:sz="0" w:space="0" w:color="auto"/>
        <w:bottom w:val="none" w:sz="0" w:space="0" w:color="auto"/>
        <w:right w:val="none" w:sz="0" w:space="0" w:color="auto"/>
      </w:divBdr>
    </w:div>
    <w:div w:id="1996570711">
      <w:bodyDiv w:val="1"/>
      <w:marLeft w:val="0"/>
      <w:marRight w:val="0"/>
      <w:marTop w:val="0"/>
      <w:marBottom w:val="0"/>
      <w:divBdr>
        <w:top w:val="none" w:sz="0" w:space="0" w:color="auto"/>
        <w:left w:val="none" w:sz="0" w:space="0" w:color="auto"/>
        <w:bottom w:val="none" w:sz="0" w:space="0" w:color="auto"/>
        <w:right w:val="none" w:sz="0" w:space="0" w:color="auto"/>
      </w:divBdr>
      <w:divsChild>
        <w:div w:id="277224624">
          <w:marLeft w:val="0"/>
          <w:marRight w:val="0"/>
          <w:marTop w:val="0"/>
          <w:marBottom w:val="0"/>
          <w:divBdr>
            <w:top w:val="none" w:sz="0" w:space="0" w:color="auto"/>
            <w:left w:val="none" w:sz="0" w:space="0" w:color="auto"/>
            <w:bottom w:val="none" w:sz="0" w:space="0" w:color="auto"/>
            <w:right w:val="none" w:sz="0" w:space="0" w:color="auto"/>
          </w:divBdr>
          <w:divsChild>
            <w:div w:id="1976252700">
              <w:marLeft w:val="0"/>
              <w:marRight w:val="0"/>
              <w:marTop w:val="0"/>
              <w:marBottom w:val="0"/>
              <w:divBdr>
                <w:top w:val="none" w:sz="0" w:space="0" w:color="auto"/>
                <w:left w:val="none" w:sz="0" w:space="0" w:color="auto"/>
                <w:bottom w:val="none" w:sz="0" w:space="0" w:color="auto"/>
                <w:right w:val="none" w:sz="0" w:space="0" w:color="auto"/>
              </w:divBdr>
              <w:divsChild>
                <w:div w:id="1774351998">
                  <w:marLeft w:val="0"/>
                  <w:marRight w:val="0"/>
                  <w:marTop w:val="0"/>
                  <w:marBottom w:val="0"/>
                  <w:divBdr>
                    <w:top w:val="none" w:sz="0" w:space="0" w:color="auto"/>
                    <w:left w:val="none" w:sz="0" w:space="0" w:color="auto"/>
                    <w:bottom w:val="none" w:sz="0" w:space="0" w:color="auto"/>
                    <w:right w:val="none" w:sz="0" w:space="0" w:color="auto"/>
                  </w:divBdr>
                  <w:divsChild>
                    <w:div w:id="2036610138">
                      <w:marLeft w:val="0"/>
                      <w:marRight w:val="0"/>
                      <w:marTop w:val="0"/>
                      <w:marBottom w:val="0"/>
                      <w:divBdr>
                        <w:top w:val="none" w:sz="0" w:space="0" w:color="auto"/>
                        <w:left w:val="none" w:sz="0" w:space="0" w:color="auto"/>
                        <w:bottom w:val="none" w:sz="0" w:space="0" w:color="auto"/>
                        <w:right w:val="none" w:sz="0" w:space="0" w:color="auto"/>
                      </w:divBdr>
                      <w:divsChild>
                        <w:div w:id="891039860">
                          <w:marLeft w:val="0"/>
                          <w:marRight w:val="0"/>
                          <w:marTop w:val="0"/>
                          <w:marBottom w:val="0"/>
                          <w:divBdr>
                            <w:top w:val="none" w:sz="0" w:space="0" w:color="auto"/>
                            <w:left w:val="none" w:sz="0" w:space="0" w:color="auto"/>
                            <w:bottom w:val="none" w:sz="0" w:space="0" w:color="auto"/>
                            <w:right w:val="none" w:sz="0" w:space="0" w:color="auto"/>
                          </w:divBdr>
                          <w:divsChild>
                            <w:div w:id="709963964">
                              <w:marLeft w:val="1187"/>
                              <w:marRight w:val="0"/>
                              <w:marTop w:val="0"/>
                              <w:marBottom w:val="0"/>
                              <w:divBdr>
                                <w:top w:val="none" w:sz="0" w:space="0" w:color="auto"/>
                                <w:left w:val="none" w:sz="0" w:space="0" w:color="auto"/>
                                <w:bottom w:val="none" w:sz="0" w:space="0" w:color="auto"/>
                                <w:right w:val="none" w:sz="0" w:space="0" w:color="auto"/>
                              </w:divBdr>
                              <w:divsChild>
                                <w:div w:id="207570163">
                                  <w:marLeft w:val="0"/>
                                  <w:marRight w:val="0"/>
                                  <w:marTop w:val="0"/>
                                  <w:marBottom w:val="0"/>
                                  <w:divBdr>
                                    <w:top w:val="none" w:sz="0" w:space="0" w:color="auto"/>
                                    <w:left w:val="none" w:sz="0" w:space="0" w:color="auto"/>
                                    <w:bottom w:val="none" w:sz="0" w:space="0" w:color="auto"/>
                                    <w:right w:val="none" w:sz="0" w:space="0" w:color="auto"/>
                                  </w:divBdr>
                                  <w:divsChild>
                                    <w:div w:id="15835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990854">
          <w:marLeft w:val="0"/>
          <w:marRight w:val="0"/>
          <w:marTop w:val="0"/>
          <w:marBottom w:val="0"/>
          <w:divBdr>
            <w:top w:val="none" w:sz="0" w:space="0" w:color="auto"/>
            <w:left w:val="none" w:sz="0" w:space="0" w:color="auto"/>
            <w:bottom w:val="none" w:sz="0" w:space="0" w:color="auto"/>
            <w:right w:val="none" w:sz="0" w:space="0" w:color="auto"/>
          </w:divBdr>
          <w:divsChild>
            <w:div w:id="1826971507">
              <w:marLeft w:val="0"/>
              <w:marRight w:val="0"/>
              <w:marTop w:val="0"/>
              <w:marBottom w:val="0"/>
              <w:divBdr>
                <w:top w:val="none" w:sz="0" w:space="0" w:color="auto"/>
                <w:left w:val="none" w:sz="0" w:space="0" w:color="auto"/>
                <w:bottom w:val="none" w:sz="0" w:space="0" w:color="auto"/>
                <w:right w:val="none" w:sz="0" w:space="0" w:color="auto"/>
              </w:divBdr>
              <w:divsChild>
                <w:div w:id="491675431">
                  <w:marLeft w:val="0"/>
                  <w:marRight w:val="0"/>
                  <w:marTop w:val="0"/>
                  <w:marBottom w:val="0"/>
                  <w:divBdr>
                    <w:top w:val="none" w:sz="0" w:space="0" w:color="auto"/>
                    <w:left w:val="none" w:sz="0" w:space="0" w:color="auto"/>
                    <w:bottom w:val="none" w:sz="0" w:space="0" w:color="auto"/>
                    <w:right w:val="none" w:sz="0" w:space="0" w:color="auto"/>
                  </w:divBdr>
                  <w:divsChild>
                    <w:div w:id="773287671">
                      <w:marLeft w:val="0"/>
                      <w:marRight w:val="0"/>
                      <w:marTop w:val="0"/>
                      <w:marBottom w:val="0"/>
                      <w:divBdr>
                        <w:top w:val="none" w:sz="0" w:space="0" w:color="auto"/>
                        <w:left w:val="none" w:sz="0" w:space="0" w:color="auto"/>
                        <w:bottom w:val="none" w:sz="0" w:space="0" w:color="auto"/>
                        <w:right w:val="none" w:sz="0" w:space="0" w:color="auto"/>
                      </w:divBdr>
                      <w:divsChild>
                        <w:div w:id="1828664458">
                          <w:marLeft w:val="0"/>
                          <w:marRight w:val="0"/>
                          <w:marTop w:val="0"/>
                          <w:marBottom w:val="0"/>
                          <w:divBdr>
                            <w:top w:val="none" w:sz="0" w:space="0" w:color="auto"/>
                            <w:left w:val="none" w:sz="0" w:space="0" w:color="auto"/>
                            <w:bottom w:val="none" w:sz="0" w:space="0" w:color="auto"/>
                            <w:right w:val="none" w:sz="0" w:space="0" w:color="auto"/>
                          </w:divBdr>
                          <w:divsChild>
                            <w:div w:id="15082481">
                              <w:marLeft w:val="1187"/>
                              <w:marRight w:val="0"/>
                              <w:marTop w:val="0"/>
                              <w:marBottom w:val="0"/>
                              <w:divBdr>
                                <w:top w:val="none" w:sz="0" w:space="0" w:color="auto"/>
                                <w:left w:val="none" w:sz="0" w:space="0" w:color="auto"/>
                                <w:bottom w:val="none" w:sz="0" w:space="0" w:color="auto"/>
                                <w:right w:val="none" w:sz="0" w:space="0" w:color="auto"/>
                              </w:divBdr>
                              <w:divsChild>
                                <w:div w:id="4554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893948">
          <w:marLeft w:val="0"/>
          <w:marRight w:val="0"/>
          <w:marTop w:val="0"/>
          <w:marBottom w:val="0"/>
          <w:divBdr>
            <w:top w:val="none" w:sz="0" w:space="0" w:color="auto"/>
            <w:left w:val="none" w:sz="0" w:space="0" w:color="auto"/>
            <w:bottom w:val="none" w:sz="0" w:space="0" w:color="auto"/>
            <w:right w:val="none" w:sz="0" w:space="0" w:color="auto"/>
          </w:divBdr>
          <w:divsChild>
            <w:div w:id="428157292">
              <w:marLeft w:val="0"/>
              <w:marRight w:val="0"/>
              <w:marTop w:val="0"/>
              <w:marBottom w:val="0"/>
              <w:divBdr>
                <w:top w:val="none" w:sz="0" w:space="0" w:color="auto"/>
                <w:left w:val="none" w:sz="0" w:space="0" w:color="auto"/>
                <w:bottom w:val="none" w:sz="0" w:space="0" w:color="auto"/>
                <w:right w:val="none" w:sz="0" w:space="0" w:color="auto"/>
              </w:divBdr>
              <w:divsChild>
                <w:div w:id="1158110755">
                  <w:marLeft w:val="0"/>
                  <w:marRight w:val="0"/>
                  <w:marTop w:val="0"/>
                  <w:marBottom w:val="0"/>
                  <w:divBdr>
                    <w:top w:val="none" w:sz="0" w:space="0" w:color="auto"/>
                    <w:left w:val="none" w:sz="0" w:space="0" w:color="auto"/>
                    <w:bottom w:val="none" w:sz="0" w:space="0" w:color="auto"/>
                    <w:right w:val="none" w:sz="0" w:space="0" w:color="auto"/>
                  </w:divBdr>
                  <w:divsChild>
                    <w:div w:id="654072273">
                      <w:marLeft w:val="0"/>
                      <w:marRight w:val="0"/>
                      <w:marTop w:val="0"/>
                      <w:marBottom w:val="0"/>
                      <w:divBdr>
                        <w:top w:val="none" w:sz="0" w:space="0" w:color="auto"/>
                        <w:left w:val="none" w:sz="0" w:space="0" w:color="auto"/>
                        <w:bottom w:val="none" w:sz="0" w:space="0" w:color="auto"/>
                        <w:right w:val="none" w:sz="0" w:space="0" w:color="auto"/>
                      </w:divBdr>
                      <w:divsChild>
                        <w:div w:id="1674452701">
                          <w:marLeft w:val="0"/>
                          <w:marRight w:val="0"/>
                          <w:marTop w:val="0"/>
                          <w:marBottom w:val="0"/>
                          <w:divBdr>
                            <w:top w:val="none" w:sz="0" w:space="0" w:color="auto"/>
                            <w:left w:val="none" w:sz="0" w:space="0" w:color="auto"/>
                            <w:bottom w:val="none" w:sz="0" w:space="0" w:color="auto"/>
                            <w:right w:val="none" w:sz="0" w:space="0" w:color="auto"/>
                          </w:divBdr>
                          <w:divsChild>
                            <w:div w:id="103156362">
                              <w:marLeft w:val="1187"/>
                              <w:marRight w:val="0"/>
                              <w:marTop w:val="0"/>
                              <w:marBottom w:val="0"/>
                              <w:divBdr>
                                <w:top w:val="none" w:sz="0" w:space="0" w:color="auto"/>
                                <w:left w:val="none" w:sz="0" w:space="0" w:color="auto"/>
                                <w:bottom w:val="none" w:sz="0" w:space="0" w:color="auto"/>
                                <w:right w:val="none" w:sz="0" w:space="0" w:color="auto"/>
                              </w:divBdr>
                              <w:divsChild>
                                <w:div w:id="134294797">
                                  <w:marLeft w:val="0"/>
                                  <w:marRight w:val="0"/>
                                  <w:marTop w:val="0"/>
                                  <w:marBottom w:val="0"/>
                                  <w:divBdr>
                                    <w:top w:val="none" w:sz="0" w:space="0" w:color="auto"/>
                                    <w:left w:val="none" w:sz="0" w:space="0" w:color="auto"/>
                                    <w:bottom w:val="none" w:sz="0" w:space="0" w:color="auto"/>
                                    <w:right w:val="none" w:sz="0" w:space="0" w:color="auto"/>
                                  </w:divBdr>
                                </w:div>
                                <w:div w:id="378629507">
                                  <w:marLeft w:val="0"/>
                                  <w:marRight w:val="0"/>
                                  <w:marTop w:val="0"/>
                                  <w:marBottom w:val="0"/>
                                  <w:divBdr>
                                    <w:top w:val="none" w:sz="0" w:space="0" w:color="auto"/>
                                    <w:left w:val="none" w:sz="0" w:space="0" w:color="auto"/>
                                    <w:bottom w:val="none" w:sz="0" w:space="0" w:color="auto"/>
                                    <w:right w:val="none" w:sz="0" w:space="0" w:color="auto"/>
                                  </w:divBdr>
                                  <w:divsChild>
                                    <w:div w:id="1848059830">
                                      <w:marLeft w:val="0"/>
                                      <w:marRight w:val="0"/>
                                      <w:marTop w:val="0"/>
                                      <w:marBottom w:val="0"/>
                                      <w:divBdr>
                                        <w:top w:val="none" w:sz="0" w:space="0" w:color="auto"/>
                                        <w:left w:val="none" w:sz="0" w:space="0" w:color="auto"/>
                                        <w:bottom w:val="none" w:sz="0" w:space="0" w:color="auto"/>
                                        <w:right w:val="none" w:sz="0" w:space="0" w:color="auto"/>
                                      </w:divBdr>
                                    </w:div>
                                  </w:divsChild>
                                </w:div>
                                <w:div w:id="1664115571">
                                  <w:marLeft w:val="0"/>
                                  <w:marRight w:val="0"/>
                                  <w:marTop w:val="0"/>
                                  <w:marBottom w:val="0"/>
                                  <w:divBdr>
                                    <w:top w:val="none" w:sz="0" w:space="0" w:color="auto"/>
                                    <w:left w:val="none" w:sz="0" w:space="0" w:color="auto"/>
                                    <w:bottom w:val="none" w:sz="0" w:space="0" w:color="auto"/>
                                    <w:right w:val="none" w:sz="0" w:space="0" w:color="auto"/>
                                  </w:divBdr>
                                </w:div>
                                <w:div w:id="2104719157">
                                  <w:marLeft w:val="0"/>
                                  <w:marRight w:val="0"/>
                                  <w:marTop w:val="0"/>
                                  <w:marBottom w:val="0"/>
                                  <w:divBdr>
                                    <w:top w:val="none" w:sz="0" w:space="0" w:color="auto"/>
                                    <w:left w:val="none" w:sz="0" w:space="0" w:color="auto"/>
                                    <w:bottom w:val="none" w:sz="0" w:space="0" w:color="auto"/>
                                    <w:right w:val="none" w:sz="0" w:space="0" w:color="auto"/>
                                  </w:divBdr>
                                  <w:divsChild>
                                    <w:div w:id="1739087245">
                                      <w:marLeft w:val="0"/>
                                      <w:marRight w:val="0"/>
                                      <w:marTop w:val="0"/>
                                      <w:marBottom w:val="0"/>
                                      <w:divBdr>
                                        <w:top w:val="none" w:sz="0" w:space="0" w:color="auto"/>
                                        <w:left w:val="none" w:sz="0" w:space="0" w:color="auto"/>
                                        <w:bottom w:val="none" w:sz="0" w:space="0" w:color="auto"/>
                                        <w:right w:val="none" w:sz="0" w:space="0" w:color="auto"/>
                                      </w:divBdr>
                                    </w:div>
                                  </w:divsChild>
                                </w:div>
                                <w:div w:id="1463301553">
                                  <w:marLeft w:val="0"/>
                                  <w:marRight w:val="0"/>
                                  <w:marTop w:val="0"/>
                                  <w:marBottom w:val="0"/>
                                  <w:divBdr>
                                    <w:top w:val="none" w:sz="0" w:space="0" w:color="auto"/>
                                    <w:left w:val="none" w:sz="0" w:space="0" w:color="auto"/>
                                    <w:bottom w:val="none" w:sz="0" w:space="0" w:color="auto"/>
                                    <w:right w:val="none" w:sz="0" w:space="0" w:color="auto"/>
                                  </w:divBdr>
                                </w:div>
                                <w:div w:id="997685780">
                                  <w:marLeft w:val="0"/>
                                  <w:marRight w:val="0"/>
                                  <w:marTop w:val="0"/>
                                  <w:marBottom w:val="0"/>
                                  <w:divBdr>
                                    <w:top w:val="none" w:sz="0" w:space="0" w:color="auto"/>
                                    <w:left w:val="none" w:sz="0" w:space="0" w:color="auto"/>
                                    <w:bottom w:val="none" w:sz="0" w:space="0" w:color="auto"/>
                                    <w:right w:val="none" w:sz="0" w:space="0" w:color="auto"/>
                                  </w:divBdr>
                                  <w:divsChild>
                                    <w:div w:id="1283272575">
                                      <w:marLeft w:val="0"/>
                                      <w:marRight w:val="0"/>
                                      <w:marTop w:val="0"/>
                                      <w:marBottom w:val="0"/>
                                      <w:divBdr>
                                        <w:top w:val="none" w:sz="0" w:space="0" w:color="auto"/>
                                        <w:left w:val="none" w:sz="0" w:space="0" w:color="auto"/>
                                        <w:bottom w:val="none" w:sz="0" w:space="0" w:color="auto"/>
                                        <w:right w:val="none" w:sz="0" w:space="0" w:color="auto"/>
                                      </w:divBdr>
                                    </w:div>
                                  </w:divsChild>
                                </w:div>
                                <w:div w:id="1953977415">
                                  <w:marLeft w:val="0"/>
                                  <w:marRight w:val="0"/>
                                  <w:marTop w:val="0"/>
                                  <w:marBottom w:val="0"/>
                                  <w:divBdr>
                                    <w:top w:val="none" w:sz="0" w:space="0" w:color="auto"/>
                                    <w:left w:val="none" w:sz="0" w:space="0" w:color="auto"/>
                                    <w:bottom w:val="none" w:sz="0" w:space="0" w:color="auto"/>
                                    <w:right w:val="none" w:sz="0" w:space="0" w:color="auto"/>
                                  </w:divBdr>
                                </w:div>
                                <w:div w:id="1132408355">
                                  <w:marLeft w:val="0"/>
                                  <w:marRight w:val="0"/>
                                  <w:marTop w:val="0"/>
                                  <w:marBottom w:val="0"/>
                                  <w:divBdr>
                                    <w:top w:val="none" w:sz="0" w:space="0" w:color="auto"/>
                                    <w:left w:val="none" w:sz="0" w:space="0" w:color="auto"/>
                                    <w:bottom w:val="none" w:sz="0" w:space="0" w:color="auto"/>
                                    <w:right w:val="none" w:sz="0" w:space="0" w:color="auto"/>
                                  </w:divBdr>
                                  <w:divsChild>
                                    <w:div w:id="9170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910127">
      <w:bodyDiv w:val="1"/>
      <w:marLeft w:val="0"/>
      <w:marRight w:val="0"/>
      <w:marTop w:val="0"/>
      <w:marBottom w:val="0"/>
      <w:divBdr>
        <w:top w:val="none" w:sz="0" w:space="0" w:color="auto"/>
        <w:left w:val="none" w:sz="0" w:space="0" w:color="auto"/>
        <w:bottom w:val="none" w:sz="0" w:space="0" w:color="auto"/>
        <w:right w:val="none" w:sz="0" w:space="0" w:color="auto"/>
      </w:divBdr>
      <w:divsChild>
        <w:div w:id="779183542">
          <w:marLeft w:val="0"/>
          <w:marRight w:val="0"/>
          <w:marTop w:val="0"/>
          <w:marBottom w:val="0"/>
          <w:divBdr>
            <w:top w:val="none" w:sz="0" w:space="0" w:color="auto"/>
            <w:left w:val="none" w:sz="0" w:space="0" w:color="auto"/>
            <w:bottom w:val="none" w:sz="0" w:space="0" w:color="auto"/>
            <w:right w:val="none" w:sz="0" w:space="0" w:color="auto"/>
          </w:divBdr>
          <w:divsChild>
            <w:div w:id="692925755">
              <w:marLeft w:val="0"/>
              <w:marRight w:val="0"/>
              <w:marTop w:val="0"/>
              <w:marBottom w:val="0"/>
              <w:divBdr>
                <w:top w:val="none" w:sz="0" w:space="0" w:color="auto"/>
                <w:left w:val="none" w:sz="0" w:space="0" w:color="auto"/>
                <w:bottom w:val="none" w:sz="0" w:space="0" w:color="auto"/>
                <w:right w:val="none" w:sz="0" w:space="0" w:color="auto"/>
              </w:divBdr>
              <w:divsChild>
                <w:div w:id="1729188804">
                  <w:marLeft w:val="0"/>
                  <w:marRight w:val="0"/>
                  <w:marTop w:val="0"/>
                  <w:marBottom w:val="0"/>
                  <w:divBdr>
                    <w:top w:val="none" w:sz="0" w:space="0" w:color="auto"/>
                    <w:left w:val="none" w:sz="0" w:space="0" w:color="auto"/>
                    <w:bottom w:val="none" w:sz="0" w:space="0" w:color="auto"/>
                    <w:right w:val="none" w:sz="0" w:space="0" w:color="auto"/>
                  </w:divBdr>
                  <w:divsChild>
                    <w:div w:id="1810434848">
                      <w:marLeft w:val="0"/>
                      <w:marRight w:val="0"/>
                      <w:marTop w:val="0"/>
                      <w:marBottom w:val="0"/>
                      <w:divBdr>
                        <w:top w:val="none" w:sz="0" w:space="0" w:color="auto"/>
                        <w:left w:val="none" w:sz="0" w:space="0" w:color="auto"/>
                        <w:bottom w:val="none" w:sz="0" w:space="0" w:color="auto"/>
                        <w:right w:val="none" w:sz="0" w:space="0" w:color="auto"/>
                      </w:divBdr>
                      <w:divsChild>
                        <w:div w:id="743800000">
                          <w:marLeft w:val="0"/>
                          <w:marRight w:val="0"/>
                          <w:marTop w:val="0"/>
                          <w:marBottom w:val="0"/>
                          <w:divBdr>
                            <w:top w:val="none" w:sz="0" w:space="0" w:color="auto"/>
                            <w:left w:val="none" w:sz="0" w:space="0" w:color="auto"/>
                            <w:bottom w:val="none" w:sz="0" w:space="0" w:color="auto"/>
                            <w:right w:val="none" w:sz="0" w:space="0" w:color="auto"/>
                          </w:divBdr>
                          <w:divsChild>
                            <w:div w:id="115831323">
                              <w:marLeft w:val="1187"/>
                              <w:marRight w:val="0"/>
                              <w:marTop w:val="0"/>
                              <w:marBottom w:val="0"/>
                              <w:divBdr>
                                <w:top w:val="none" w:sz="0" w:space="0" w:color="auto"/>
                                <w:left w:val="none" w:sz="0" w:space="0" w:color="auto"/>
                                <w:bottom w:val="none" w:sz="0" w:space="0" w:color="auto"/>
                                <w:right w:val="none" w:sz="0" w:space="0" w:color="auto"/>
                              </w:divBdr>
                              <w:divsChild>
                                <w:div w:id="3149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410795">
          <w:marLeft w:val="0"/>
          <w:marRight w:val="0"/>
          <w:marTop w:val="0"/>
          <w:marBottom w:val="0"/>
          <w:divBdr>
            <w:top w:val="none" w:sz="0" w:space="0" w:color="auto"/>
            <w:left w:val="none" w:sz="0" w:space="0" w:color="auto"/>
            <w:bottom w:val="none" w:sz="0" w:space="0" w:color="auto"/>
            <w:right w:val="none" w:sz="0" w:space="0" w:color="auto"/>
          </w:divBdr>
          <w:divsChild>
            <w:div w:id="1954048742">
              <w:marLeft w:val="0"/>
              <w:marRight w:val="0"/>
              <w:marTop w:val="0"/>
              <w:marBottom w:val="0"/>
              <w:divBdr>
                <w:top w:val="none" w:sz="0" w:space="0" w:color="auto"/>
                <w:left w:val="none" w:sz="0" w:space="0" w:color="auto"/>
                <w:bottom w:val="none" w:sz="0" w:space="0" w:color="auto"/>
                <w:right w:val="none" w:sz="0" w:space="0" w:color="auto"/>
              </w:divBdr>
              <w:divsChild>
                <w:div w:id="363681197">
                  <w:marLeft w:val="0"/>
                  <w:marRight w:val="0"/>
                  <w:marTop w:val="0"/>
                  <w:marBottom w:val="0"/>
                  <w:divBdr>
                    <w:top w:val="none" w:sz="0" w:space="0" w:color="auto"/>
                    <w:left w:val="none" w:sz="0" w:space="0" w:color="auto"/>
                    <w:bottom w:val="none" w:sz="0" w:space="0" w:color="auto"/>
                    <w:right w:val="none" w:sz="0" w:space="0" w:color="auto"/>
                  </w:divBdr>
                  <w:divsChild>
                    <w:div w:id="410006726">
                      <w:marLeft w:val="0"/>
                      <w:marRight w:val="0"/>
                      <w:marTop w:val="0"/>
                      <w:marBottom w:val="0"/>
                      <w:divBdr>
                        <w:top w:val="none" w:sz="0" w:space="0" w:color="auto"/>
                        <w:left w:val="none" w:sz="0" w:space="0" w:color="auto"/>
                        <w:bottom w:val="none" w:sz="0" w:space="0" w:color="auto"/>
                        <w:right w:val="none" w:sz="0" w:space="0" w:color="auto"/>
                      </w:divBdr>
                      <w:divsChild>
                        <w:div w:id="238292873">
                          <w:marLeft w:val="0"/>
                          <w:marRight w:val="0"/>
                          <w:marTop w:val="0"/>
                          <w:marBottom w:val="0"/>
                          <w:divBdr>
                            <w:top w:val="none" w:sz="0" w:space="0" w:color="auto"/>
                            <w:left w:val="none" w:sz="0" w:space="0" w:color="auto"/>
                            <w:bottom w:val="none" w:sz="0" w:space="0" w:color="auto"/>
                            <w:right w:val="none" w:sz="0" w:space="0" w:color="auto"/>
                          </w:divBdr>
                          <w:divsChild>
                            <w:div w:id="187064994">
                              <w:marLeft w:val="0"/>
                              <w:marRight w:val="0"/>
                              <w:marTop w:val="0"/>
                              <w:marBottom w:val="0"/>
                              <w:divBdr>
                                <w:top w:val="none" w:sz="0" w:space="0" w:color="auto"/>
                                <w:left w:val="none" w:sz="0" w:space="0" w:color="auto"/>
                                <w:bottom w:val="none" w:sz="0" w:space="0" w:color="auto"/>
                                <w:right w:val="none" w:sz="0" w:space="0" w:color="auto"/>
                              </w:divBdr>
                              <w:divsChild>
                                <w:div w:id="545028245">
                                  <w:marLeft w:val="0"/>
                                  <w:marRight w:val="0"/>
                                  <w:marTop w:val="0"/>
                                  <w:marBottom w:val="0"/>
                                  <w:divBdr>
                                    <w:top w:val="none" w:sz="0" w:space="0" w:color="auto"/>
                                    <w:left w:val="none" w:sz="0" w:space="0" w:color="auto"/>
                                    <w:bottom w:val="none" w:sz="0" w:space="0" w:color="auto"/>
                                    <w:right w:val="none" w:sz="0" w:space="0" w:color="auto"/>
                                  </w:divBdr>
                                  <w:divsChild>
                                    <w:div w:id="460730392">
                                      <w:marLeft w:val="0"/>
                                      <w:marRight w:val="0"/>
                                      <w:marTop w:val="0"/>
                                      <w:marBottom w:val="0"/>
                                      <w:divBdr>
                                        <w:top w:val="none" w:sz="0" w:space="0" w:color="auto"/>
                                        <w:left w:val="none" w:sz="0" w:space="0" w:color="auto"/>
                                        <w:bottom w:val="none" w:sz="0" w:space="0" w:color="auto"/>
                                        <w:right w:val="none" w:sz="0" w:space="0" w:color="auto"/>
                                      </w:divBdr>
                                      <w:divsChild>
                                        <w:div w:id="7428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385578">
          <w:marLeft w:val="0"/>
          <w:marRight w:val="0"/>
          <w:marTop w:val="0"/>
          <w:marBottom w:val="0"/>
          <w:divBdr>
            <w:top w:val="none" w:sz="0" w:space="0" w:color="auto"/>
            <w:left w:val="none" w:sz="0" w:space="0" w:color="auto"/>
            <w:bottom w:val="none" w:sz="0" w:space="0" w:color="auto"/>
            <w:right w:val="none" w:sz="0" w:space="0" w:color="auto"/>
          </w:divBdr>
          <w:divsChild>
            <w:div w:id="1477339144">
              <w:marLeft w:val="0"/>
              <w:marRight w:val="0"/>
              <w:marTop w:val="0"/>
              <w:marBottom w:val="0"/>
              <w:divBdr>
                <w:top w:val="none" w:sz="0" w:space="0" w:color="auto"/>
                <w:left w:val="none" w:sz="0" w:space="0" w:color="auto"/>
                <w:bottom w:val="none" w:sz="0" w:space="0" w:color="auto"/>
                <w:right w:val="none" w:sz="0" w:space="0" w:color="auto"/>
              </w:divBdr>
              <w:divsChild>
                <w:div w:id="426005729">
                  <w:marLeft w:val="0"/>
                  <w:marRight w:val="0"/>
                  <w:marTop w:val="0"/>
                  <w:marBottom w:val="0"/>
                  <w:divBdr>
                    <w:top w:val="none" w:sz="0" w:space="0" w:color="auto"/>
                    <w:left w:val="none" w:sz="0" w:space="0" w:color="auto"/>
                    <w:bottom w:val="none" w:sz="0" w:space="0" w:color="auto"/>
                    <w:right w:val="none" w:sz="0" w:space="0" w:color="auto"/>
                  </w:divBdr>
                  <w:divsChild>
                    <w:div w:id="909073342">
                      <w:marLeft w:val="0"/>
                      <w:marRight w:val="0"/>
                      <w:marTop w:val="0"/>
                      <w:marBottom w:val="0"/>
                      <w:divBdr>
                        <w:top w:val="none" w:sz="0" w:space="0" w:color="auto"/>
                        <w:left w:val="none" w:sz="0" w:space="0" w:color="auto"/>
                        <w:bottom w:val="none" w:sz="0" w:space="0" w:color="auto"/>
                        <w:right w:val="none" w:sz="0" w:space="0" w:color="auto"/>
                      </w:divBdr>
                      <w:divsChild>
                        <w:div w:id="608123249">
                          <w:marLeft w:val="0"/>
                          <w:marRight w:val="0"/>
                          <w:marTop w:val="0"/>
                          <w:marBottom w:val="0"/>
                          <w:divBdr>
                            <w:top w:val="none" w:sz="0" w:space="0" w:color="auto"/>
                            <w:left w:val="none" w:sz="0" w:space="0" w:color="auto"/>
                            <w:bottom w:val="none" w:sz="0" w:space="0" w:color="auto"/>
                            <w:right w:val="none" w:sz="0" w:space="0" w:color="auto"/>
                          </w:divBdr>
                          <w:divsChild>
                            <w:div w:id="1969359720">
                              <w:marLeft w:val="1187"/>
                              <w:marRight w:val="0"/>
                              <w:marTop w:val="0"/>
                              <w:marBottom w:val="0"/>
                              <w:divBdr>
                                <w:top w:val="none" w:sz="0" w:space="0" w:color="auto"/>
                                <w:left w:val="none" w:sz="0" w:space="0" w:color="auto"/>
                                <w:bottom w:val="none" w:sz="0" w:space="0" w:color="auto"/>
                                <w:right w:val="none" w:sz="0" w:space="0" w:color="auto"/>
                              </w:divBdr>
                              <w:divsChild>
                                <w:div w:id="4641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038514">
          <w:marLeft w:val="0"/>
          <w:marRight w:val="0"/>
          <w:marTop w:val="0"/>
          <w:marBottom w:val="0"/>
          <w:divBdr>
            <w:top w:val="none" w:sz="0" w:space="0" w:color="auto"/>
            <w:left w:val="none" w:sz="0" w:space="0" w:color="auto"/>
            <w:bottom w:val="none" w:sz="0" w:space="0" w:color="auto"/>
            <w:right w:val="none" w:sz="0" w:space="0" w:color="auto"/>
          </w:divBdr>
          <w:divsChild>
            <w:div w:id="1361659467">
              <w:marLeft w:val="0"/>
              <w:marRight w:val="0"/>
              <w:marTop w:val="0"/>
              <w:marBottom w:val="0"/>
              <w:divBdr>
                <w:top w:val="none" w:sz="0" w:space="0" w:color="auto"/>
                <w:left w:val="none" w:sz="0" w:space="0" w:color="auto"/>
                <w:bottom w:val="none" w:sz="0" w:space="0" w:color="auto"/>
                <w:right w:val="none" w:sz="0" w:space="0" w:color="auto"/>
              </w:divBdr>
              <w:divsChild>
                <w:div w:id="437995050">
                  <w:marLeft w:val="0"/>
                  <w:marRight w:val="0"/>
                  <w:marTop w:val="0"/>
                  <w:marBottom w:val="0"/>
                  <w:divBdr>
                    <w:top w:val="none" w:sz="0" w:space="0" w:color="auto"/>
                    <w:left w:val="none" w:sz="0" w:space="0" w:color="auto"/>
                    <w:bottom w:val="none" w:sz="0" w:space="0" w:color="auto"/>
                    <w:right w:val="none" w:sz="0" w:space="0" w:color="auto"/>
                  </w:divBdr>
                  <w:divsChild>
                    <w:div w:id="818040211">
                      <w:marLeft w:val="0"/>
                      <w:marRight w:val="0"/>
                      <w:marTop w:val="0"/>
                      <w:marBottom w:val="0"/>
                      <w:divBdr>
                        <w:top w:val="none" w:sz="0" w:space="0" w:color="auto"/>
                        <w:left w:val="none" w:sz="0" w:space="0" w:color="auto"/>
                        <w:bottom w:val="none" w:sz="0" w:space="0" w:color="auto"/>
                        <w:right w:val="none" w:sz="0" w:space="0" w:color="auto"/>
                      </w:divBdr>
                      <w:divsChild>
                        <w:div w:id="137573267">
                          <w:marLeft w:val="0"/>
                          <w:marRight w:val="0"/>
                          <w:marTop w:val="0"/>
                          <w:marBottom w:val="0"/>
                          <w:divBdr>
                            <w:top w:val="none" w:sz="0" w:space="0" w:color="auto"/>
                            <w:left w:val="none" w:sz="0" w:space="0" w:color="auto"/>
                            <w:bottom w:val="none" w:sz="0" w:space="0" w:color="auto"/>
                            <w:right w:val="none" w:sz="0" w:space="0" w:color="auto"/>
                          </w:divBdr>
                          <w:divsChild>
                            <w:div w:id="1369992787">
                              <w:marLeft w:val="1187"/>
                              <w:marRight w:val="0"/>
                              <w:marTop w:val="0"/>
                              <w:marBottom w:val="0"/>
                              <w:divBdr>
                                <w:top w:val="none" w:sz="0" w:space="0" w:color="auto"/>
                                <w:left w:val="none" w:sz="0" w:space="0" w:color="auto"/>
                                <w:bottom w:val="none" w:sz="0" w:space="0" w:color="auto"/>
                                <w:right w:val="none" w:sz="0" w:space="0" w:color="auto"/>
                              </w:divBdr>
                              <w:divsChild>
                                <w:div w:id="64912632">
                                  <w:marLeft w:val="0"/>
                                  <w:marRight w:val="0"/>
                                  <w:marTop w:val="0"/>
                                  <w:marBottom w:val="0"/>
                                  <w:divBdr>
                                    <w:top w:val="none" w:sz="0" w:space="0" w:color="auto"/>
                                    <w:left w:val="none" w:sz="0" w:space="0" w:color="auto"/>
                                    <w:bottom w:val="none" w:sz="0" w:space="0" w:color="auto"/>
                                    <w:right w:val="none" w:sz="0" w:space="0" w:color="auto"/>
                                  </w:divBdr>
                                  <w:divsChild>
                                    <w:div w:id="20169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F22948-D24F-4EFB-ADFB-FCC905983854}">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2.xml><?xml version="1.0" encoding="utf-8"?>
<ds:datastoreItem xmlns:ds="http://schemas.openxmlformats.org/officeDocument/2006/customXml" ds:itemID="{220092AC-0129-4839-97D8-F3FA0143797A}">
  <ds:schemaRefs>
    <ds:schemaRef ds:uri="http://schemas.microsoft.com/sharepoint/v3/contenttype/forms"/>
  </ds:schemaRefs>
</ds:datastoreItem>
</file>

<file path=customXml/itemProps3.xml><?xml version="1.0" encoding="utf-8"?>
<ds:datastoreItem xmlns:ds="http://schemas.openxmlformats.org/officeDocument/2006/customXml" ds:itemID="{57CFC53C-F42E-43C0-A0D5-8FFF8B4990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Pages>
  <Words>4276</Words>
  <Characters>24378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22</cp:revision>
  <dcterms:created xsi:type="dcterms:W3CDTF">2022-10-26T16:16:00Z</dcterms:created>
  <dcterms:modified xsi:type="dcterms:W3CDTF">2022-11-11T16:01:00Z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y fmtid="{D5CDD505-2E9C-101B-9397-08002B2CF9AE}" pid="3" name="MediaServiceImageTags">
    <vt:lpwstr/>
  </property>
</Properties>
</file>