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D9222" w14:textId="77777777" w:rsidR="000E13E1" w:rsidRPr="000E13E1" w:rsidRDefault="000E13E1" w:rsidP="000E13E1">
      <w:pPr>
        <w:shd w:val="clear" w:color="auto" w:fill="FFFFFF"/>
        <w:spacing w:line="240" w:lineRule="auto"/>
        <w:outlineLvl w:val="0"/>
        <w:rPr>
          <w:rFonts w:ascii="Salesforce Sans" w:eastAsia="Times New Roman" w:hAnsi="Salesforce Sans" w:cs="Times New Roman"/>
          <w:color w:val="555555"/>
          <w:kern w:val="36"/>
          <w:sz w:val="62"/>
          <w:szCs w:val="62"/>
        </w:rPr>
      </w:pPr>
      <w:r w:rsidRPr="000E13E1">
        <w:rPr>
          <w:rFonts w:ascii="Salesforce Sans" w:eastAsia="Times New Roman" w:hAnsi="Salesforce Sans" w:cs="Times New Roman"/>
          <w:color w:val="555555"/>
          <w:kern w:val="36"/>
          <w:sz w:val="62"/>
          <w:szCs w:val="62"/>
        </w:rPr>
        <w:t>Cards Context Variables</w:t>
      </w:r>
    </w:p>
    <w:p w14:paraId="3D8BD587" w14:textId="77777777" w:rsidR="000E13E1" w:rsidRPr="000E13E1" w:rsidRDefault="000E13E1" w:rsidP="000E13E1">
      <w:pPr>
        <w:shd w:val="clear" w:color="auto" w:fill="FFFFFF"/>
        <w:spacing w:after="336" w:line="240" w:lineRule="auto"/>
        <w:rPr>
          <w:rFonts w:ascii="Salesforce Sans" w:eastAsia="Times New Roman" w:hAnsi="Salesforce Sans" w:cs="Times New Roman"/>
          <w:color w:val="555555"/>
          <w:sz w:val="24"/>
          <w:szCs w:val="24"/>
        </w:rPr>
      </w:pPr>
      <w:r w:rsidRPr="000E13E1">
        <w:rPr>
          <w:rFonts w:ascii="Salesforce Sans" w:eastAsia="Times New Roman" w:hAnsi="Salesforce Sans" w:cs="Times New Roman"/>
          <w:color w:val="555555"/>
          <w:sz w:val="24"/>
          <w:szCs w:val="24"/>
        </w:rPr>
        <w:t>Several variables are available across the framework to provide contexts to cards, data sources, flyouts, templates, and other components.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820"/>
        <w:gridCol w:w="1201"/>
        <w:gridCol w:w="4199"/>
      </w:tblGrid>
      <w:tr w:rsidR="000E13E1" w:rsidRPr="000E13E1" w14:paraId="7BC7421B" w14:textId="77777777" w:rsidTr="000E13E1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1EA89" w14:textId="77777777" w:rsidR="000E13E1" w:rsidRPr="000E13E1" w:rsidRDefault="000E13E1" w:rsidP="000E13E1">
            <w:pPr>
              <w:spacing w:after="0" w:line="240" w:lineRule="auto"/>
              <w:jc w:val="center"/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F7716" w14:textId="77777777" w:rsidR="000E13E1" w:rsidRPr="000E13E1" w:rsidRDefault="000E13E1" w:rsidP="000E13E1">
            <w:pPr>
              <w:spacing w:after="0" w:line="240" w:lineRule="auto"/>
              <w:jc w:val="center"/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B887B9" w14:textId="77777777" w:rsidR="000E13E1" w:rsidRPr="000E13E1" w:rsidRDefault="000E13E1" w:rsidP="000E13E1">
            <w:pPr>
              <w:spacing w:after="0" w:line="240" w:lineRule="auto"/>
              <w:jc w:val="center"/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3B7A14" w14:textId="77777777" w:rsidR="000E13E1" w:rsidRPr="000E13E1" w:rsidRDefault="000E13E1" w:rsidP="000E13E1">
            <w:pPr>
              <w:spacing w:after="0" w:line="240" w:lineRule="auto"/>
              <w:jc w:val="center"/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t>Example</w:t>
            </w:r>
          </w:p>
        </w:tc>
      </w:tr>
      <w:tr w:rsidR="000E13E1" w:rsidRPr="000E13E1" w14:paraId="2446ADEC" w14:textId="77777777" w:rsidTr="000E13E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3FF4C8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Page Parameters</w:t>
            </w:r>
          </w:p>
          <w:p w14:paraId="7E9E5094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Represents the page parameters passed to the URL.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63940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{{params}}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4F0CEA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AF3D7B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/apex/</w:t>
            </w:r>
            <w:proofErr w:type="spell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consolecards?id</w:t>
            </w:r>
            <w:proofErr w:type="spell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=123</w:t>
            </w:r>
          </w:p>
          <w:p w14:paraId="1ED674AC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represents </w:t>
            </w:r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{{</w:t>
            </w:r>
            <w:proofErr w:type="spellStart"/>
            <w:proofErr w:type="gramStart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params.Id</w:t>
            </w:r>
            <w:proofErr w:type="spellEnd"/>
            <w:proofErr w:type="gramEnd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}}</w:t>
            </w: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 ,equaling 123.</w:t>
            </w:r>
          </w:p>
        </w:tc>
      </w:tr>
      <w:tr w:rsidR="000E13E1" w:rsidRPr="000E13E1" w14:paraId="1822363F" w14:textId="77777777" w:rsidTr="000E13E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8AFC7E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Object</w:t>
            </w:r>
          </w:p>
          <w:p w14:paraId="5D054BBB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The object represented in the card, which holds all the fields and information for the record.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373C98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{{obj}}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1C7020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0684D1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If the object for the card has an Account such that </w:t>
            </w:r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Name = 'Test'</w:t>
            </w: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, </w:t>
            </w:r>
            <w:proofErr w:type="spellStart"/>
            <w:proofErr w:type="gramStart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obj.Name</w:t>
            </w:r>
            <w:proofErr w:type="spellEnd"/>
            <w:proofErr w:type="gramEnd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 xml:space="preserve"> = 'Test'</w:t>
            </w: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.</w:t>
            </w:r>
          </w:p>
        </w:tc>
      </w:tr>
      <w:tr w:rsidR="000E13E1" w:rsidRPr="000E13E1" w14:paraId="1F89C0C9" w14:textId="77777777" w:rsidTr="000E13E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87CD13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Parent (for flyouts only)</w:t>
            </w:r>
          </w:p>
          <w:p w14:paraId="3BD348F7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The parent object of the flyout.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A2F756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{{parent}}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F75C49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Global (Flyout)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9C1F47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 xml:space="preserve">SELECT Id, Name FROM Contact WHERE </w:t>
            </w:r>
            <w:proofErr w:type="spellStart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AccountId</w:t>
            </w:r>
            <w:proofErr w:type="spellEnd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 xml:space="preserve"> = {</w:t>
            </w:r>
            <w:proofErr w:type="spellStart"/>
            <w:proofErr w:type="gramStart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parent.obj.Id</w:t>
            </w:r>
            <w:proofErr w:type="spellEnd"/>
            <w:proofErr w:type="gramEnd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  <w:p w14:paraId="3168E0ED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where </w:t>
            </w:r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{</w:t>
            </w:r>
            <w:proofErr w:type="spellStart"/>
            <w:proofErr w:type="gramStart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parent.obj.Id</w:t>
            </w:r>
            <w:proofErr w:type="spellEnd"/>
            <w:proofErr w:type="gramEnd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}</w:t>
            </w: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 equals the ID of the object in the card that contains the flyout.</w:t>
            </w:r>
          </w:p>
        </w:tc>
      </w:tr>
      <w:tr w:rsidR="000E13E1" w:rsidRPr="000E13E1" w14:paraId="1BCF1710" w14:textId="77777777" w:rsidTr="000E13E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B5ACF3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Parent Layout</w:t>
            </w:r>
          </w:p>
          <w:p w14:paraId="0EB89629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Gives access to the parent layout scope.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6558FE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{{</w:t>
            </w:r>
            <w:proofErr w:type="spellStart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parentLayout</w:t>
            </w:r>
            <w:proofErr w:type="spellEnd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13FEA8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1D72F0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</w:p>
        </w:tc>
      </w:tr>
      <w:tr w:rsidR="000E13E1" w:rsidRPr="000E13E1" w14:paraId="4CE52F2B" w14:textId="77777777" w:rsidTr="000E13E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B48B4A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Attributes</w:t>
            </w:r>
          </w:p>
          <w:p w14:paraId="13509BDC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Allows access to the attributes </w:t>
            </w: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lastRenderedPageBreak/>
              <w:t xml:space="preserve">passed to the </w:t>
            </w:r>
            <w:proofErr w:type="spell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vloc</w:t>
            </w:r>
            <w:proofErr w:type="spell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-card, </w:t>
            </w:r>
            <w:proofErr w:type="spell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vloc</w:t>
            </w:r>
            <w:proofErr w:type="spell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-layout, and </w:t>
            </w:r>
            <w:proofErr w:type="spell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vloc-cmp</w:t>
            </w:r>
            <w:proofErr w:type="spell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 directives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7F1B5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{{</w:t>
            </w:r>
            <w:proofErr w:type="spellStart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attrs</w:t>
            </w:r>
            <w:proofErr w:type="spellEnd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807BBB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1779A4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&lt;</w:t>
            </w:r>
            <w:proofErr w:type="spellStart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vloc</w:t>
            </w:r>
            <w:proofErr w:type="spellEnd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 xml:space="preserve">-card name="community-account" </w:t>
            </w:r>
            <w:proofErr w:type="spellStart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customtemplate</w:t>
            </w:r>
            <w:proofErr w:type="spellEnd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="community-sidebar-ads"&gt; &lt;/</w:t>
            </w:r>
            <w:proofErr w:type="spellStart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vloc</w:t>
            </w:r>
            <w:proofErr w:type="spellEnd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-card&gt;</w:t>
            </w:r>
          </w:p>
          <w:p w14:paraId="2DA27813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lastRenderedPageBreak/>
              <w:t>Access the name and custom template by calling </w:t>
            </w:r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{{attrs.name}}</w:t>
            </w: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 and </w:t>
            </w:r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{{</w:t>
            </w:r>
            <w:proofErr w:type="spellStart"/>
            <w:proofErr w:type="gramStart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attrs.customtemplate</w:t>
            </w:r>
            <w:proofErr w:type="spellEnd"/>
            <w:proofErr w:type="gramEnd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}}</w:t>
            </w: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.</w:t>
            </w:r>
          </w:p>
        </w:tc>
      </w:tr>
      <w:tr w:rsidR="000E13E1" w:rsidRPr="000E13E1" w14:paraId="49D37BF6" w14:textId="77777777" w:rsidTr="000E13E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F5C4A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lastRenderedPageBreak/>
              <w:t>Session Variables</w:t>
            </w:r>
          </w:p>
          <w:p w14:paraId="72944A49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Variables that are set in the designer for runtime use, they can access any property in the scope plus the </w:t>
            </w:r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{{payload}}</w:t>
            </w: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 variable.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F2D6B2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{{session}}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32E07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Layout or 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A98155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You can set a session variable to be named: Title and set it to </w:t>
            </w:r>
            <w:proofErr w:type="spellStart"/>
            <w:proofErr w:type="gram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obj.Name</w:t>
            </w:r>
            <w:proofErr w:type="spellEnd"/>
            <w:proofErr w:type="gram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 in the designer.</w:t>
            </w:r>
          </w:p>
        </w:tc>
      </w:tr>
      <w:tr w:rsidR="000E13E1" w:rsidRPr="000E13E1" w14:paraId="51016634" w14:textId="77777777" w:rsidTr="000E13E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475D4A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Payload</w:t>
            </w:r>
          </w:p>
          <w:p w14:paraId="39D2C051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A temporary variable used by the session variables to access the entire result of a data source.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28B47F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{{payload}}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A15A81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Layout or 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19F60E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The variable holds the entire result of the data source so you can access other properties like </w:t>
            </w:r>
            <w:proofErr w:type="spellStart"/>
            <w:proofErr w:type="gram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payload.totalSize</w:t>
            </w:r>
            <w:proofErr w:type="spellEnd"/>
            <w:proofErr w:type="gram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 while using a result variable of </w:t>
            </w:r>
            <w:proofErr w:type="spell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result.records</w:t>
            </w:r>
            <w:proofErr w:type="spell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 in the </w:t>
            </w:r>
            <w:proofErr w:type="spell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Datasource</w:t>
            </w:r>
            <w:proofErr w:type="spell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.</w:t>
            </w:r>
          </w:p>
        </w:tc>
      </w:tr>
      <w:tr w:rsidR="000E13E1" w:rsidRPr="000E13E1" w14:paraId="07BC7525" w14:textId="77777777" w:rsidTr="000E13E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BAC11E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Imported Scope</w:t>
            </w:r>
          </w:p>
          <w:p w14:paraId="408F68C6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The framework allows for external modules and controllers to be imported into the cards, layouts, and components. Importing the scope can then extend the functionality of </w:t>
            </w: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lastRenderedPageBreak/>
              <w:t>the framework, for example, the </w:t>
            </w: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{ctrl}</w:t>
            </w: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 attribute.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B35BB4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{{</w:t>
            </w:r>
            <w:proofErr w:type="spellStart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importedScope</w:t>
            </w:r>
            <w:proofErr w:type="spellEnd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D1F82E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Global to the inserted component.</w:t>
            </w:r>
          </w:p>
          <w:p w14:paraId="592AFD36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If imported into a layout, the cards also </w:t>
            </w: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lastRenderedPageBreak/>
              <w:t>have access.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40EE3C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b/>
                <w:bCs/>
                <w:color w:val="555555"/>
                <w:sz w:val="24"/>
                <w:szCs w:val="24"/>
              </w:rPr>
              <w:lastRenderedPageBreak/>
              <w:t>Excerpt from the community templates:</w:t>
            </w:r>
          </w:p>
          <w:p w14:paraId="13006A09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Component with imported </w:t>
            </w: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ctrl</w:t>
            </w: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; see </w:t>
            </w: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ctrl</w:t>
            </w: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 attribute inserted the </w:t>
            </w:r>
            <w:proofErr w:type="spellStart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infoCtrl</w:t>
            </w:r>
            <w:proofErr w:type="spell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:</w:t>
            </w:r>
          </w:p>
          <w:p w14:paraId="11F0A6E0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Salesforce Sans" w:eastAsia="Times New Roman" w:hAnsi="Salesforce Sans" w:cs="Courier New"/>
                <w:i/>
                <w:iCs/>
                <w:color w:val="62C8F3"/>
                <w:sz w:val="20"/>
                <w:szCs w:val="20"/>
              </w:rPr>
            </w:pP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 xml:space="preserve">            </w:t>
            </w:r>
            <w:r w:rsidRPr="000E13E1">
              <w:rPr>
                <w:rFonts w:ascii="Salesforce Sans" w:eastAsia="Times New Roman" w:hAnsi="Salesforce Sans" w:cs="Courier New"/>
                <w:i/>
                <w:iCs/>
                <w:color w:val="62C8F3"/>
                <w:sz w:val="20"/>
                <w:szCs w:val="20"/>
              </w:rPr>
              <w:t>&lt;</w:t>
            </w:r>
            <w:proofErr w:type="spellStart"/>
            <w:r w:rsidRPr="000E13E1">
              <w:rPr>
                <w:rFonts w:ascii="Salesforce Sans" w:eastAsia="Times New Roman" w:hAnsi="Salesforce Sans" w:cs="Courier New"/>
                <w:b/>
                <w:bCs/>
                <w:i/>
                <w:iCs/>
                <w:color w:val="62C8F3"/>
                <w:sz w:val="20"/>
                <w:szCs w:val="20"/>
              </w:rPr>
              <w:t>vloc-cmp</w:t>
            </w:r>
            <w:proofErr w:type="spellEnd"/>
            <w:r w:rsidRPr="000E13E1">
              <w:rPr>
                <w:rFonts w:ascii="Salesforce Sans" w:eastAsia="Times New Roman" w:hAnsi="Salesforce Sans" w:cs="Courier New"/>
                <w:i/>
                <w:iCs/>
                <w:color w:val="62C8F3"/>
                <w:sz w:val="20"/>
                <w:szCs w:val="20"/>
              </w:rPr>
              <w:t xml:space="preserve"> name=</w:t>
            </w:r>
            <w:r w:rsidRPr="000E13E1">
              <w:rPr>
                <w:rFonts w:ascii="Salesforce Sans" w:eastAsia="Times New Roman" w:hAnsi="Salesforce Sans" w:cs="Courier New"/>
                <w:i/>
                <w:iCs/>
                <w:color w:val="A2FCA2"/>
                <w:sz w:val="20"/>
                <w:szCs w:val="20"/>
              </w:rPr>
              <w:t>"frame"</w:t>
            </w:r>
            <w:r w:rsidRPr="000E13E1">
              <w:rPr>
                <w:rFonts w:ascii="Salesforce Sans" w:eastAsia="Times New Roman" w:hAnsi="Salesforce Sans" w:cs="Courier New"/>
                <w:i/>
                <w:iCs/>
                <w:color w:val="62C8F3"/>
                <w:sz w:val="20"/>
                <w:szCs w:val="20"/>
              </w:rPr>
              <w:t xml:space="preserve"> </w:t>
            </w:r>
            <w:proofErr w:type="spellStart"/>
            <w:r w:rsidRPr="000E13E1">
              <w:rPr>
                <w:rFonts w:ascii="Salesforce Sans" w:eastAsia="Times New Roman" w:hAnsi="Salesforce Sans" w:cs="Courier New"/>
                <w:i/>
                <w:iCs/>
                <w:color w:val="62C8F3"/>
                <w:sz w:val="20"/>
                <w:szCs w:val="20"/>
              </w:rPr>
              <w:t>customtemplate</w:t>
            </w:r>
            <w:proofErr w:type="spellEnd"/>
            <w:r w:rsidRPr="000E13E1">
              <w:rPr>
                <w:rFonts w:ascii="Salesforce Sans" w:eastAsia="Times New Roman" w:hAnsi="Salesforce Sans" w:cs="Courier New"/>
                <w:i/>
                <w:iCs/>
                <w:color w:val="62C8F3"/>
                <w:sz w:val="20"/>
                <w:szCs w:val="20"/>
              </w:rPr>
              <w:t>=</w:t>
            </w:r>
            <w:r w:rsidRPr="000E13E1">
              <w:rPr>
                <w:rFonts w:ascii="Salesforce Sans" w:eastAsia="Times New Roman" w:hAnsi="Salesforce Sans" w:cs="Courier New"/>
                <w:i/>
                <w:iCs/>
                <w:color w:val="A2FCA2"/>
                <w:sz w:val="20"/>
                <w:szCs w:val="20"/>
              </w:rPr>
              <w:t>"community-content-frame"</w:t>
            </w:r>
            <w:r w:rsidRPr="000E13E1">
              <w:rPr>
                <w:rFonts w:ascii="Salesforce Sans" w:eastAsia="Times New Roman" w:hAnsi="Salesforce Sans" w:cs="Courier New"/>
                <w:i/>
                <w:iCs/>
                <w:color w:val="62C8F3"/>
                <w:sz w:val="20"/>
                <w:szCs w:val="20"/>
              </w:rPr>
              <w:t xml:space="preserve"> loaded=</w:t>
            </w:r>
            <w:r w:rsidRPr="000E13E1">
              <w:rPr>
                <w:rFonts w:ascii="Salesforce Sans" w:eastAsia="Times New Roman" w:hAnsi="Salesforce Sans" w:cs="Courier New"/>
                <w:i/>
                <w:iCs/>
                <w:color w:val="A2FCA2"/>
                <w:sz w:val="20"/>
                <w:szCs w:val="20"/>
              </w:rPr>
              <w:t>"true"</w:t>
            </w:r>
            <w:r w:rsidRPr="000E13E1">
              <w:rPr>
                <w:rFonts w:ascii="Salesforce Sans" w:eastAsia="Times New Roman" w:hAnsi="Salesforce Sans" w:cs="Courier New"/>
                <w:i/>
                <w:iCs/>
                <w:color w:val="62C8F3"/>
                <w:sz w:val="20"/>
                <w:szCs w:val="20"/>
              </w:rPr>
              <w:t> </w:t>
            </w:r>
          </w:p>
          <w:p w14:paraId="583E9D6A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</w:pPr>
            <w:r w:rsidRPr="000E13E1">
              <w:rPr>
                <w:rFonts w:ascii="Salesforce Sans" w:eastAsia="Times New Roman" w:hAnsi="Salesforce Sans" w:cs="Courier New"/>
                <w:i/>
                <w:iCs/>
                <w:color w:val="62C8F3"/>
                <w:sz w:val="20"/>
                <w:szCs w:val="20"/>
              </w:rPr>
              <w:t>ctrl=</w:t>
            </w:r>
            <w:r w:rsidRPr="000E13E1">
              <w:rPr>
                <w:rFonts w:ascii="Salesforce Sans" w:eastAsia="Times New Roman" w:hAnsi="Salesforce Sans" w:cs="Courier New"/>
                <w:i/>
                <w:iCs/>
                <w:color w:val="A2FCA2"/>
                <w:sz w:val="20"/>
                <w:szCs w:val="20"/>
              </w:rPr>
              <w:t>"</w:t>
            </w:r>
            <w:proofErr w:type="spellStart"/>
            <w:r w:rsidRPr="000E13E1">
              <w:rPr>
                <w:rFonts w:ascii="Salesforce Sans" w:eastAsia="Times New Roman" w:hAnsi="Salesforce Sans" w:cs="Courier New"/>
                <w:i/>
                <w:iCs/>
                <w:color w:val="A2FCA2"/>
                <w:sz w:val="20"/>
                <w:szCs w:val="20"/>
              </w:rPr>
              <w:t>infoCtrl</w:t>
            </w:r>
            <w:proofErr w:type="spellEnd"/>
            <w:r w:rsidRPr="000E13E1">
              <w:rPr>
                <w:rFonts w:ascii="Salesforce Sans" w:eastAsia="Times New Roman" w:hAnsi="Salesforce Sans" w:cs="Courier New"/>
                <w:i/>
                <w:iCs/>
                <w:color w:val="A2FCA2"/>
                <w:sz w:val="20"/>
                <w:szCs w:val="20"/>
              </w:rPr>
              <w:t>"</w:t>
            </w:r>
            <w:r w:rsidRPr="000E13E1">
              <w:rPr>
                <w:rFonts w:ascii="Salesforce Sans" w:eastAsia="Times New Roman" w:hAnsi="Salesforce Sans" w:cs="Courier New"/>
                <w:i/>
                <w:iCs/>
                <w:color w:val="62C8F3"/>
                <w:sz w:val="20"/>
                <w:szCs w:val="20"/>
              </w:rPr>
              <w:t xml:space="preserve"> ng-show=</w:t>
            </w:r>
            <w:proofErr w:type="gramStart"/>
            <w:r w:rsidRPr="000E13E1">
              <w:rPr>
                <w:rFonts w:ascii="Salesforce Sans" w:eastAsia="Times New Roman" w:hAnsi="Salesforce Sans" w:cs="Courier New"/>
                <w:i/>
                <w:iCs/>
                <w:color w:val="A2FCA2"/>
                <w:sz w:val="20"/>
                <w:szCs w:val="20"/>
              </w:rPr>
              <w:t>"!$</w:t>
            </w:r>
            <w:proofErr w:type="spellStart"/>
            <w:proofErr w:type="gramEnd"/>
            <w:r w:rsidRPr="000E13E1">
              <w:rPr>
                <w:rFonts w:ascii="Salesforce Sans" w:eastAsia="Times New Roman" w:hAnsi="Salesforce Sans" w:cs="Courier New"/>
                <w:i/>
                <w:iCs/>
                <w:color w:val="A2FCA2"/>
                <w:sz w:val="20"/>
                <w:szCs w:val="20"/>
              </w:rPr>
              <w:t>root.showContent</w:t>
            </w:r>
            <w:proofErr w:type="spellEnd"/>
            <w:r w:rsidRPr="000E13E1">
              <w:rPr>
                <w:rFonts w:ascii="Salesforce Sans" w:eastAsia="Times New Roman" w:hAnsi="Salesforce Sans" w:cs="Courier New"/>
                <w:i/>
                <w:iCs/>
                <w:color w:val="A2FCA2"/>
                <w:sz w:val="20"/>
                <w:szCs w:val="20"/>
              </w:rPr>
              <w:t>"</w:t>
            </w:r>
            <w:r w:rsidRPr="000E13E1">
              <w:rPr>
                <w:rFonts w:ascii="Salesforce Sans" w:eastAsia="Times New Roman" w:hAnsi="Salesforce Sans" w:cs="Courier New"/>
                <w:i/>
                <w:iCs/>
                <w:color w:val="62C8F3"/>
                <w:sz w:val="20"/>
                <w:szCs w:val="20"/>
              </w:rPr>
              <w:t>&gt;</w:t>
            </w:r>
            <w:r w:rsidRPr="000E13E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7529D4A1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Salesforce Sans" w:eastAsia="Times New Roman" w:hAnsi="Salesforce Sans" w:cs="Courier New"/>
                <w:i/>
                <w:iCs/>
                <w:color w:val="62C8F3"/>
                <w:sz w:val="20"/>
                <w:szCs w:val="20"/>
              </w:rPr>
              <w:lastRenderedPageBreak/>
              <w:t>&lt;/</w:t>
            </w:r>
            <w:proofErr w:type="spellStart"/>
            <w:r w:rsidRPr="000E13E1">
              <w:rPr>
                <w:rFonts w:ascii="Salesforce Sans" w:eastAsia="Times New Roman" w:hAnsi="Salesforce Sans" w:cs="Courier New"/>
                <w:b/>
                <w:bCs/>
                <w:i/>
                <w:iCs/>
                <w:color w:val="62C8F3"/>
                <w:sz w:val="20"/>
                <w:szCs w:val="20"/>
              </w:rPr>
              <w:t>vloc-cmp</w:t>
            </w:r>
            <w:proofErr w:type="spellEnd"/>
            <w:r w:rsidRPr="000E13E1">
              <w:rPr>
                <w:rFonts w:ascii="Salesforce Sans" w:eastAsia="Times New Roman" w:hAnsi="Salesforce Sans" w:cs="Courier New"/>
                <w:i/>
                <w:iCs/>
                <w:color w:val="62C8F3"/>
                <w:sz w:val="20"/>
                <w:szCs w:val="20"/>
              </w:rPr>
              <w:t>&gt;</w:t>
            </w:r>
          </w:p>
          <w:p w14:paraId="60CF1E9F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 xml:space="preserve">          </w:t>
            </w:r>
          </w:p>
          <w:p w14:paraId="04D6969A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Template using imported logic:</w:t>
            </w:r>
          </w:p>
          <w:p w14:paraId="375C4772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 xml:space="preserve">&lt;div </w:t>
            </w:r>
            <w:r w:rsidRPr="000E13E1">
              <w:rPr>
                <w:rFonts w:ascii="Salesforce Sans" w:eastAsia="Times New Roman" w:hAnsi="Salesforce Sans" w:cs="Courier New"/>
                <w:color w:val="FCC28C"/>
                <w:sz w:val="19"/>
                <w:szCs w:val="19"/>
              </w:rPr>
              <w:t>class</w:t>
            </w: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=</w:t>
            </w:r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"info"</w:t>
            </w: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&gt;</w:t>
            </w:r>
          </w:p>
          <w:p w14:paraId="6A2DAE6A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Salesforce Sans" w:eastAsia="Times New Roman" w:hAnsi="Salesforce Sans" w:cs="Courier New"/>
                <w:color w:val="FFFFFF"/>
                <w:sz w:val="19"/>
                <w:szCs w:val="19"/>
              </w:rPr>
            </w:pPr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>&lt;</w:t>
            </w:r>
            <w:r w:rsidRPr="000E13E1">
              <w:rPr>
                <w:rFonts w:ascii="Salesforce Sans" w:eastAsia="Times New Roman" w:hAnsi="Salesforce Sans" w:cs="Courier New"/>
                <w:b/>
                <w:bCs/>
                <w:color w:val="62C8F3"/>
                <w:sz w:val="19"/>
                <w:szCs w:val="19"/>
              </w:rPr>
              <w:t>h2</w:t>
            </w:r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 xml:space="preserve"> ng-click=</w:t>
            </w:r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"$</w:t>
            </w:r>
            <w:proofErr w:type="spellStart"/>
            <w:proofErr w:type="gramStart"/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root.showContent</w:t>
            </w:r>
            <w:proofErr w:type="spellEnd"/>
            <w:proofErr w:type="gramEnd"/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 xml:space="preserve"> = !$</w:t>
            </w:r>
            <w:proofErr w:type="spellStart"/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root.showContent</w:t>
            </w:r>
            <w:proofErr w:type="spellEnd"/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; importedScope.url = '';"</w:t>
            </w:r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>&gt;</w:t>
            </w:r>
          </w:p>
          <w:p w14:paraId="7588F5B7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Salesforce Sans" w:eastAsia="Times New Roman" w:hAnsi="Salesforce Sans" w:cs="Courier New"/>
                <w:color w:val="FFFFFF"/>
                <w:sz w:val="19"/>
                <w:szCs w:val="19"/>
              </w:rPr>
            </w:pPr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>&lt;</w:t>
            </w:r>
            <w:r w:rsidRPr="000E13E1">
              <w:rPr>
                <w:rFonts w:ascii="Salesforce Sans" w:eastAsia="Times New Roman" w:hAnsi="Salesforce Sans" w:cs="Courier New"/>
                <w:b/>
                <w:bCs/>
                <w:color w:val="62C8F3"/>
                <w:sz w:val="19"/>
                <w:szCs w:val="19"/>
              </w:rPr>
              <w:t>span</w:t>
            </w:r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 xml:space="preserve"> class=</w:t>
            </w:r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"icon icon-v-left-caret"</w:t>
            </w:r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>&gt;</w:t>
            </w:r>
          </w:p>
          <w:p w14:paraId="22476C30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Salesforce Sans" w:eastAsia="Times New Roman" w:hAnsi="Salesforce Sans" w:cs="Courier New"/>
                <w:color w:val="FFFFFF"/>
                <w:sz w:val="19"/>
                <w:szCs w:val="19"/>
              </w:rPr>
            </w:pPr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>&lt;/</w:t>
            </w:r>
            <w:r w:rsidRPr="000E13E1">
              <w:rPr>
                <w:rFonts w:ascii="Salesforce Sans" w:eastAsia="Times New Roman" w:hAnsi="Salesforce Sans" w:cs="Courier New"/>
                <w:b/>
                <w:bCs/>
                <w:color w:val="62C8F3"/>
                <w:sz w:val="19"/>
                <w:szCs w:val="19"/>
              </w:rPr>
              <w:t>span</w:t>
            </w:r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>&gt;</w:t>
            </w:r>
            <w:r w:rsidRPr="000E13E1">
              <w:rPr>
                <w:rFonts w:ascii="Salesforce Sans" w:eastAsia="Times New Roman" w:hAnsi="Salesforce Sans" w:cs="Courier New"/>
                <w:color w:val="FFFFFF"/>
                <w:sz w:val="19"/>
                <w:szCs w:val="19"/>
              </w:rPr>
              <w:t>Back</w:t>
            </w:r>
          </w:p>
          <w:p w14:paraId="290E26E9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>&lt;/</w:t>
            </w:r>
            <w:r w:rsidRPr="000E13E1">
              <w:rPr>
                <w:rFonts w:ascii="Salesforce Sans" w:eastAsia="Times New Roman" w:hAnsi="Salesforce Sans" w:cs="Courier New"/>
                <w:b/>
                <w:bCs/>
                <w:color w:val="62C8F3"/>
                <w:sz w:val="19"/>
                <w:szCs w:val="19"/>
              </w:rPr>
              <w:t>h2</w:t>
            </w:r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>&gt;</w:t>
            </w:r>
          </w:p>
          <w:p w14:paraId="1EF77856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Salesforce Sans" w:eastAsia="Times New Roman" w:hAnsi="Salesforce Sans" w:cs="Courier New"/>
                <w:color w:val="FFFFFF"/>
                <w:sz w:val="19"/>
                <w:szCs w:val="19"/>
              </w:rPr>
            </w:pPr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>&lt;</w:t>
            </w:r>
            <w:r w:rsidRPr="000E13E1">
              <w:rPr>
                <w:rFonts w:ascii="Salesforce Sans" w:eastAsia="Times New Roman" w:hAnsi="Salesforce Sans" w:cs="Courier New"/>
                <w:b/>
                <w:bCs/>
                <w:color w:val="62C8F3"/>
                <w:sz w:val="19"/>
                <w:szCs w:val="19"/>
              </w:rPr>
              <w:t>iframe</w:t>
            </w:r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 xml:space="preserve"> ng-</w:t>
            </w:r>
            <w:proofErr w:type="spellStart"/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>src</w:t>
            </w:r>
            <w:proofErr w:type="spellEnd"/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>=</w:t>
            </w:r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"{{importedScope.url}}"</w:t>
            </w:r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 xml:space="preserve"> onload=</w:t>
            </w:r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"</w:t>
            </w:r>
            <w:proofErr w:type="spellStart"/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iframeLoaded</w:t>
            </w:r>
            <w:proofErr w:type="spellEnd"/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()"</w:t>
            </w:r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>ng-show=</w:t>
            </w:r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"</w:t>
            </w:r>
            <w:proofErr w:type="spellStart"/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importedScope.loaded</w:t>
            </w:r>
            <w:proofErr w:type="spellEnd"/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"</w:t>
            </w:r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>&gt;</w:t>
            </w:r>
          </w:p>
          <w:p w14:paraId="16D03DDB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>&lt;/</w:t>
            </w:r>
            <w:r w:rsidRPr="000E13E1">
              <w:rPr>
                <w:rFonts w:ascii="Salesforce Sans" w:eastAsia="Times New Roman" w:hAnsi="Salesforce Sans" w:cs="Courier New"/>
                <w:b/>
                <w:bCs/>
                <w:color w:val="62C8F3"/>
                <w:sz w:val="19"/>
                <w:szCs w:val="19"/>
              </w:rPr>
              <w:t>iframe</w:t>
            </w:r>
            <w:r w:rsidRPr="000E13E1">
              <w:rPr>
                <w:rFonts w:ascii="Salesforce Sans" w:eastAsia="Times New Roman" w:hAnsi="Salesforce Sans" w:cs="Courier New"/>
                <w:color w:val="62C8F3"/>
                <w:sz w:val="19"/>
                <w:szCs w:val="19"/>
              </w:rPr>
              <w:t>&gt;</w:t>
            </w:r>
          </w:p>
          <w:p w14:paraId="4DE1C064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&lt;/div&gt;</w:t>
            </w:r>
          </w:p>
          <w:p w14:paraId="689EA141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Controller imported:</w:t>
            </w:r>
          </w:p>
          <w:p w14:paraId="289D2E28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proofErr w:type="gramStart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.controller</w:t>
            </w:r>
            <w:proofErr w:type="gramEnd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(</w:t>
            </w:r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'</w:t>
            </w:r>
            <w:proofErr w:type="spellStart"/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infoCtrl</w:t>
            </w:r>
            <w:proofErr w:type="spellEnd"/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'</w:t>
            </w: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 xml:space="preserve">, </w:t>
            </w:r>
          </w:p>
          <w:p w14:paraId="31006B74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Salesforce Sans" w:eastAsia="Times New Roman" w:hAnsi="Salesforce Sans" w:cs="Courier New"/>
                <w:color w:val="FFFFFF"/>
                <w:sz w:val="19"/>
                <w:szCs w:val="19"/>
              </w:rPr>
            </w:pPr>
            <w:proofErr w:type="gramStart"/>
            <w:r w:rsidRPr="000E13E1">
              <w:rPr>
                <w:rFonts w:ascii="Salesforce Sans" w:eastAsia="Times New Roman" w:hAnsi="Salesforce Sans" w:cs="Courier New"/>
                <w:color w:val="FCC28C"/>
                <w:sz w:val="19"/>
                <w:szCs w:val="19"/>
              </w:rPr>
              <w:t>function</w:t>
            </w:r>
            <w:r w:rsidRPr="000E13E1">
              <w:rPr>
                <w:rFonts w:ascii="Salesforce Sans" w:eastAsia="Times New Roman" w:hAnsi="Salesforce Sans" w:cs="Courier New"/>
                <w:color w:val="FFFFFF"/>
                <w:sz w:val="19"/>
                <w:szCs w:val="19"/>
              </w:rPr>
              <w:t>(</w:t>
            </w:r>
            <w:proofErr w:type="gramEnd"/>
            <w:r w:rsidRPr="000E13E1">
              <w:rPr>
                <w:rFonts w:ascii="Salesforce Sans" w:eastAsia="Times New Roman" w:hAnsi="Salesforce Sans" w:cs="Courier New"/>
                <w:color w:val="FFFFFF"/>
                <w:sz w:val="19"/>
                <w:szCs w:val="19"/>
              </w:rPr>
              <w:t>$scope, $</w:t>
            </w:r>
            <w:proofErr w:type="spellStart"/>
            <w:r w:rsidRPr="000E13E1">
              <w:rPr>
                <w:rFonts w:ascii="Salesforce Sans" w:eastAsia="Times New Roman" w:hAnsi="Salesforce Sans" w:cs="Courier New"/>
                <w:color w:val="FFFFFF"/>
                <w:sz w:val="19"/>
                <w:szCs w:val="19"/>
              </w:rPr>
              <w:t>rootScope</w:t>
            </w:r>
            <w:proofErr w:type="spellEnd"/>
            <w:r w:rsidRPr="000E13E1">
              <w:rPr>
                <w:rFonts w:ascii="Salesforce Sans" w:eastAsia="Times New Roman" w:hAnsi="Salesforce Sans" w:cs="Courier New"/>
                <w:color w:val="FFFFFF"/>
                <w:sz w:val="19"/>
                <w:szCs w:val="19"/>
              </w:rPr>
              <w:t xml:space="preserve">, </w:t>
            </w:r>
            <w:proofErr w:type="spellStart"/>
            <w:r w:rsidRPr="000E13E1">
              <w:rPr>
                <w:rFonts w:ascii="Salesforce Sans" w:eastAsia="Times New Roman" w:hAnsi="Salesforce Sans" w:cs="Courier New"/>
                <w:color w:val="FFFFFF"/>
                <w:sz w:val="19"/>
                <w:szCs w:val="19"/>
              </w:rPr>
              <w:t>remoteActions</w:t>
            </w:r>
            <w:proofErr w:type="spellEnd"/>
            <w:r w:rsidRPr="000E13E1">
              <w:rPr>
                <w:rFonts w:ascii="Salesforce Sans" w:eastAsia="Times New Roman" w:hAnsi="Salesforce Sans" w:cs="Courier New"/>
                <w:color w:val="FFFFFF"/>
                <w:sz w:val="19"/>
                <w:szCs w:val="19"/>
              </w:rPr>
              <w:t>, force, $</w:t>
            </w:r>
            <w:proofErr w:type="spellStart"/>
            <w:r w:rsidRPr="000E13E1">
              <w:rPr>
                <w:rFonts w:ascii="Salesforce Sans" w:eastAsia="Times New Roman" w:hAnsi="Salesforce Sans" w:cs="Courier New"/>
                <w:color w:val="FFFFFF"/>
                <w:sz w:val="19"/>
                <w:szCs w:val="19"/>
              </w:rPr>
              <w:t>sce</w:t>
            </w:r>
            <w:proofErr w:type="spellEnd"/>
            <w:r w:rsidRPr="000E13E1">
              <w:rPr>
                <w:rFonts w:ascii="Salesforce Sans" w:eastAsia="Times New Roman" w:hAnsi="Salesforce Sans" w:cs="Courier New"/>
                <w:color w:val="FFFFFF"/>
                <w:sz w:val="19"/>
                <w:szCs w:val="19"/>
              </w:rPr>
              <w:t>)</w:t>
            </w:r>
          </w:p>
          <w:p w14:paraId="78272072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proofErr w:type="gramStart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{ $</w:t>
            </w:r>
            <w:proofErr w:type="spellStart"/>
            <w:proofErr w:type="gramEnd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scope.loaded</w:t>
            </w:r>
            <w:proofErr w:type="spellEnd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 xml:space="preserve"> = </w:t>
            </w:r>
            <w:r w:rsidRPr="000E13E1">
              <w:rPr>
                <w:rFonts w:ascii="Salesforce Sans" w:eastAsia="Times New Roman" w:hAnsi="Salesforce Sans" w:cs="Courier New"/>
                <w:color w:val="FCC28C"/>
                <w:sz w:val="19"/>
                <w:szCs w:val="19"/>
              </w:rPr>
              <w:t>false</w:t>
            </w: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;</w:t>
            </w:r>
          </w:p>
          <w:p w14:paraId="1014B76B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$</w:t>
            </w:r>
            <w:proofErr w:type="spellStart"/>
            <w:proofErr w:type="gramStart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rootScope</w:t>
            </w:r>
            <w:proofErr w:type="spellEnd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.$</w:t>
            </w:r>
            <w:proofErr w:type="gramEnd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on(</w:t>
            </w:r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'</w:t>
            </w:r>
            <w:proofErr w:type="spellStart"/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actionSelected</w:t>
            </w:r>
            <w:proofErr w:type="spellEnd"/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'</w:t>
            </w: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,</w:t>
            </w:r>
            <w:r w:rsidRPr="000E13E1">
              <w:rPr>
                <w:rFonts w:ascii="Salesforce Sans" w:eastAsia="Times New Roman" w:hAnsi="Salesforce Sans" w:cs="Courier New"/>
                <w:color w:val="FCC28C"/>
                <w:sz w:val="19"/>
                <w:szCs w:val="19"/>
              </w:rPr>
              <w:t>function</w:t>
            </w:r>
            <w:r w:rsidRPr="000E13E1">
              <w:rPr>
                <w:rFonts w:ascii="Salesforce Sans" w:eastAsia="Times New Roman" w:hAnsi="Salesforce Sans" w:cs="Courier New"/>
                <w:color w:val="FFFFFF"/>
                <w:sz w:val="19"/>
                <w:szCs w:val="19"/>
              </w:rPr>
              <w:t xml:space="preserve">(event, action) </w:t>
            </w: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{</w:t>
            </w:r>
          </w:p>
          <w:p w14:paraId="05CD3D0C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console.log(action.url</w:t>
            </w:r>
            <w:proofErr w:type="gramStart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);</w:t>
            </w:r>
            <w:proofErr w:type="gramEnd"/>
          </w:p>
          <w:p w14:paraId="2DAB992D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$</w:t>
            </w:r>
            <w:proofErr w:type="spellStart"/>
            <w:proofErr w:type="gramStart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scope.loaded</w:t>
            </w:r>
            <w:proofErr w:type="spellEnd"/>
            <w:proofErr w:type="gramEnd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 xml:space="preserve"> = </w:t>
            </w:r>
            <w:r w:rsidRPr="000E13E1">
              <w:rPr>
                <w:rFonts w:ascii="Salesforce Sans" w:eastAsia="Times New Roman" w:hAnsi="Salesforce Sans" w:cs="Courier New"/>
                <w:color w:val="FCC28C"/>
                <w:sz w:val="19"/>
                <w:szCs w:val="19"/>
              </w:rPr>
              <w:t>false</w:t>
            </w: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;</w:t>
            </w:r>
          </w:p>
          <w:p w14:paraId="2B202672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$</w:t>
            </w:r>
            <w:proofErr w:type="spellStart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rootScope.showContent</w:t>
            </w:r>
            <w:proofErr w:type="spellEnd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 xml:space="preserve"> = </w:t>
            </w:r>
            <w:proofErr w:type="gramStart"/>
            <w:r w:rsidRPr="000E13E1">
              <w:rPr>
                <w:rFonts w:ascii="Salesforce Sans" w:eastAsia="Times New Roman" w:hAnsi="Salesforce Sans" w:cs="Courier New"/>
                <w:color w:val="FCC28C"/>
                <w:sz w:val="19"/>
                <w:szCs w:val="19"/>
              </w:rPr>
              <w:t>false</w:t>
            </w: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;</w:t>
            </w:r>
            <w:proofErr w:type="gramEnd"/>
          </w:p>
          <w:p w14:paraId="0B6FA7C1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lastRenderedPageBreak/>
              <w:t>$scope.url = $</w:t>
            </w:r>
            <w:proofErr w:type="spellStart"/>
            <w:proofErr w:type="gramStart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sce.trustAsResourceUrl</w:t>
            </w:r>
            <w:proofErr w:type="spellEnd"/>
            <w:proofErr w:type="gramEnd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(action.url);</w:t>
            </w:r>
          </w:p>
          <w:p w14:paraId="55833D67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});</w:t>
            </w:r>
          </w:p>
          <w:p w14:paraId="26D76B4A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proofErr w:type="spellStart"/>
            <w:proofErr w:type="gramStart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window.iframeLoaded</w:t>
            </w:r>
            <w:proofErr w:type="spellEnd"/>
            <w:proofErr w:type="gramEnd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 xml:space="preserve"> = </w:t>
            </w:r>
            <w:r w:rsidRPr="000E13E1">
              <w:rPr>
                <w:rFonts w:ascii="Salesforce Sans" w:eastAsia="Times New Roman" w:hAnsi="Salesforce Sans" w:cs="Courier New"/>
                <w:color w:val="FCC28C"/>
                <w:sz w:val="19"/>
                <w:szCs w:val="19"/>
              </w:rPr>
              <w:t>function</w:t>
            </w:r>
            <w:r w:rsidRPr="000E13E1">
              <w:rPr>
                <w:rFonts w:ascii="Salesforce Sans" w:eastAsia="Times New Roman" w:hAnsi="Salesforce Sans" w:cs="Courier New"/>
                <w:color w:val="FFFFFF"/>
                <w:sz w:val="19"/>
                <w:szCs w:val="19"/>
              </w:rPr>
              <w:t xml:space="preserve">() </w:t>
            </w: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{</w:t>
            </w:r>
          </w:p>
          <w:p w14:paraId="313BCBAD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Salesforce Sans" w:eastAsia="Times New Roman" w:hAnsi="Salesforce Sans" w:cs="Courier New"/>
                <w:color w:val="FCC28C"/>
                <w:sz w:val="19"/>
                <w:szCs w:val="19"/>
              </w:rPr>
              <w:t>if</w:t>
            </w: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 xml:space="preserve"> ($scope.url) {</w:t>
            </w:r>
          </w:p>
          <w:p w14:paraId="5E0184DC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proofErr w:type="gramStart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console.log(</w:t>
            </w:r>
            <w:proofErr w:type="gramEnd"/>
            <w:r w:rsidRPr="000E13E1">
              <w:rPr>
                <w:rFonts w:ascii="Salesforce Sans" w:eastAsia="Times New Roman" w:hAnsi="Salesforce Sans" w:cs="Courier New"/>
                <w:color w:val="A2FCA2"/>
                <w:sz w:val="19"/>
                <w:szCs w:val="19"/>
              </w:rPr>
              <w:t>'Community frame loaded'</w:t>
            </w: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);</w:t>
            </w:r>
          </w:p>
          <w:p w14:paraId="7B52E407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$</w:t>
            </w:r>
            <w:proofErr w:type="spellStart"/>
            <w:proofErr w:type="gramStart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scope.loaded</w:t>
            </w:r>
            <w:proofErr w:type="spellEnd"/>
            <w:proofErr w:type="gramEnd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 xml:space="preserve"> = </w:t>
            </w:r>
            <w:r w:rsidRPr="000E13E1">
              <w:rPr>
                <w:rFonts w:ascii="Salesforce Sans" w:eastAsia="Times New Roman" w:hAnsi="Salesforce Sans" w:cs="Courier New"/>
                <w:color w:val="FCC28C"/>
                <w:sz w:val="19"/>
                <w:szCs w:val="19"/>
              </w:rPr>
              <w:t>true</w:t>
            </w: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;</w:t>
            </w:r>
          </w:p>
          <w:p w14:paraId="3602E744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$</w:t>
            </w:r>
            <w:proofErr w:type="spellStart"/>
            <w:proofErr w:type="gramStart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scope.$</w:t>
            </w:r>
            <w:proofErr w:type="gramEnd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apply</w:t>
            </w:r>
            <w:proofErr w:type="spellEnd"/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();</w:t>
            </w:r>
          </w:p>
          <w:p w14:paraId="286EE5F5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}</w:t>
            </w:r>
          </w:p>
          <w:p w14:paraId="4178C211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};</w:t>
            </w:r>
          </w:p>
          <w:p w14:paraId="50B9ECC0" w14:textId="77777777" w:rsidR="000E13E1" w:rsidRPr="000E13E1" w:rsidRDefault="000E13E1" w:rsidP="000E13E1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36" w:line="240" w:lineRule="auto"/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</w:pPr>
            <w:r w:rsidRPr="000E13E1">
              <w:rPr>
                <w:rFonts w:ascii="Consolas" w:eastAsia="Times New Roman" w:hAnsi="Consolas" w:cs="Courier New"/>
                <w:color w:val="FFFFFF"/>
                <w:sz w:val="19"/>
                <w:szCs w:val="19"/>
              </w:rPr>
              <w:t>});</w:t>
            </w:r>
          </w:p>
        </w:tc>
      </w:tr>
      <w:tr w:rsidR="000E13E1" w:rsidRPr="000E13E1" w14:paraId="710D7ED6" w14:textId="77777777" w:rsidTr="000E13E1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E6B56D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lastRenderedPageBreak/>
              <w:t>User Information Variable</w:t>
            </w:r>
          </w:p>
          <w:p w14:paraId="24CAFE27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Information about the user is fetched on the start of the framework. The information is stored under the $</w:t>
            </w:r>
            <w:proofErr w:type="spell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rootScope.vlocity</w:t>
            </w:r>
            <w:proofErr w:type="spell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 variable and is available inside templates in $</w:t>
            </w:r>
            <w:proofErr w:type="spellStart"/>
            <w:proofErr w:type="gram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root.vlocity</w:t>
            </w:r>
            <w:proofErr w:type="spellEnd"/>
            <w:proofErr w:type="gram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4D2B2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{{$</w:t>
            </w:r>
            <w:proofErr w:type="spellStart"/>
            <w:proofErr w:type="gram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root.vlocity</w:t>
            </w:r>
            <w:proofErr w:type="spellEnd"/>
            <w:proofErr w:type="gram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93B6CD" w14:textId="77777777" w:rsidR="000E13E1" w:rsidRPr="000E13E1" w:rsidRDefault="000E13E1" w:rsidP="000E13E1">
            <w:pPr>
              <w:spacing w:after="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Layout or 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D8C2E4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 xml:space="preserve">Example of a query on a card data source using a </w:t>
            </w:r>
            <w:proofErr w:type="spell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contextId</w:t>
            </w:r>
            <w:proofErr w:type="spell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: </w:t>
            </w:r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 xml:space="preserve">Select </w:t>
            </w:r>
            <w:proofErr w:type="spellStart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AccountId</w:t>
            </w:r>
            <w:proofErr w:type="spellEnd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 xml:space="preserve">, </w:t>
            </w:r>
            <w:proofErr w:type="spellStart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Account.Name</w:t>
            </w:r>
            <w:proofErr w:type="spellEnd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 xml:space="preserve">, Name, </w:t>
            </w:r>
            <w:proofErr w:type="spellStart"/>
            <w:proofErr w:type="gramStart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Birthdate,Phone</w:t>
            </w:r>
            <w:proofErr w:type="spellEnd"/>
            <w:proofErr w:type="gramEnd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 xml:space="preserve"> FROM Contact where </w:t>
            </w:r>
            <w:proofErr w:type="spellStart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AccountId</w:t>
            </w:r>
            <w:proofErr w:type="spellEnd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  = '{{$</w:t>
            </w:r>
            <w:proofErr w:type="spellStart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root.vlocity.userAccountId</w:t>
            </w:r>
            <w:proofErr w:type="spellEnd"/>
            <w:r w:rsidRPr="000E13E1">
              <w:rPr>
                <w:rFonts w:ascii="Consolas" w:eastAsia="Times New Roman" w:hAnsi="Consolas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}}'</w:t>
            </w:r>
          </w:p>
          <w:p w14:paraId="53B99EBC" w14:textId="77777777" w:rsidR="000E13E1" w:rsidRPr="000E13E1" w:rsidRDefault="000E13E1" w:rsidP="000E13E1">
            <w:pPr>
              <w:spacing w:after="360" w:line="240" w:lineRule="auto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</w:rPr>
              <w:t>User information available:</w:t>
            </w:r>
          </w:p>
          <w:p w14:paraId="130B8072" w14:textId="77777777" w:rsidR="000E13E1" w:rsidRPr="000E13E1" w:rsidRDefault="000E13E1" w:rsidP="000E13E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User Id: </w:t>
            </w: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$</w:t>
            </w:r>
            <w:proofErr w:type="spellStart"/>
            <w:proofErr w:type="gramStart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root.vlocity</w:t>
            </w:r>
            <w:proofErr w:type="gramEnd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.userId</w:t>
            </w:r>
            <w:proofErr w:type="spellEnd"/>
          </w:p>
          <w:p w14:paraId="3B4B4957" w14:textId="77777777" w:rsidR="000E13E1" w:rsidRPr="000E13E1" w:rsidRDefault="000E13E1" w:rsidP="000E13E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 xml:space="preserve">User </w:t>
            </w:r>
            <w:proofErr w:type="gram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Name :</w:t>
            </w:r>
            <w:proofErr w:type="gram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 </w:t>
            </w: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$</w:t>
            </w:r>
            <w:proofErr w:type="spellStart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root.vlocity.userName</w:t>
            </w:r>
            <w:proofErr w:type="spellEnd"/>
          </w:p>
          <w:p w14:paraId="524963B9" w14:textId="77777777" w:rsidR="000E13E1" w:rsidRPr="000E13E1" w:rsidRDefault="000E13E1" w:rsidP="000E13E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User Type: </w:t>
            </w: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$</w:t>
            </w:r>
            <w:proofErr w:type="spellStart"/>
            <w:proofErr w:type="gramStart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root.vlocity</w:t>
            </w:r>
            <w:proofErr w:type="gramEnd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.userType</w:t>
            </w:r>
            <w:proofErr w:type="spellEnd"/>
          </w:p>
          <w:p w14:paraId="6483973B" w14:textId="77777777" w:rsidR="000E13E1" w:rsidRPr="000E13E1" w:rsidRDefault="000E13E1" w:rsidP="000E13E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User Role: </w:t>
            </w: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$</w:t>
            </w:r>
            <w:proofErr w:type="spellStart"/>
            <w:proofErr w:type="gramStart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root.vlocity</w:t>
            </w:r>
            <w:proofErr w:type="gramEnd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.user</w:t>
            </w:r>
            <w:proofErr w:type="spellEnd"/>
          </w:p>
          <w:p w14:paraId="274DA946" w14:textId="77777777" w:rsidR="000E13E1" w:rsidRPr="000E13E1" w:rsidRDefault="000E13E1" w:rsidP="000E13E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 xml:space="preserve">User Profile </w:t>
            </w:r>
            <w:proofErr w:type="gram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Id :</w:t>
            </w:r>
            <w:proofErr w:type="gram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 </w:t>
            </w: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$</w:t>
            </w:r>
            <w:proofErr w:type="spellStart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root.vlocity.userProfileId</w:t>
            </w:r>
            <w:proofErr w:type="spellEnd"/>
          </w:p>
          <w:p w14:paraId="6963990D" w14:textId="77777777" w:rsidR="000E13E1" w:rsidRPr="000E13E1" w:rsidRDefault="000E13E1" w:rsidP="000E13E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 xml:space="preserve">User Profile </w:t>
            </w:r>
            <w:proofErr w:type="gram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Name :</w:t>
            </w:r>
            <w:proofErr w:type="gram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 </w:t>
            </w: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$</w:t>
            </w:r>
            <w:proofErr w:type="spellStart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root.vlocity.userProfileName</w:t>
            </w:r>
            <w:proofErr w:type="spellEnd"/>
          </w:p>
          <w:p w14:paraId="2CF37186" w14:textId="77777777" w:rsidR="000E13E1" w:rsidRPr="000E13E1" w:rsidRDefault="000E13E1" w:rsidP="000E13E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 xml:space="preserve">User Account </w:t>
            </w:r>
            <w:proofErr w:type="gram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Id :</w:t>
            </w:r>
            <w:proofErr w:type="gram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 </w:t>
            </w: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$</w:t>
            </w:r>
            <w:proofErr w:type="spellStart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root.vlocity.userAccountId</w:t>
            </w:r>
            <w:proofErr w:type="spellEnd"/>
          </w:p>
          <w:p w14:paraId="1256E771" w14:textId="77777777" w:rsidR="000E13E1" w:rsidRPr="000E13E1" w:rsidRDefault="000E13E1" w:rsidP="000E13E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lastRenderedPageBreak/>
              <w:t xml:space="preserve">User Contact </w:t>
            </w:r>
            <w:proofErr w:type="gram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Id :</w:t>
            </w:r>
            <w:proofErr w:type="gram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 </w:t>
            </w: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$</w:t>
            </w:r>
            <w:proofErr w:type="spellStart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root.vlocity.userContactId</w:t>
            </w:r>
            <w:proofErr w:type="spellEnd"/>
          </w:p>
          <w:p w14:paraId="2AF991A6" w14:textId="77777777" w:rsidR="000E13E1" w:rsidRPr="000E13E1" w:rsidRDefault="000E13E1" w:rsidP="000E13E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 xml:space="preserve">Locale in browser lowercase </w:t>
            </w:r>
            <w:proofErr w:type="gramStart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format :</w:t>
            </w:r>
            <w:proofErr w:type="gram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 </w:t>
            </w: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$</w:t>
            </w:r>
            <w:proofErr w:type="spellStart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root.vlocity.userAnLocale</w:t>
            </w:r>
            <w:proofErr w:type="spellEnd"/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 </w:t>
            </w:r>
          </w:p>
          <w:p w14:paraId="43555E9A" w14:textId="77777777" w:rsidR="000E13E1" w:rsidRPr="000E13E1" w:rsidRDefault="000E13E1" w:rsidP="000E13E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Locale in Salesforce format: </w:t>
            </w: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$</w:t>
            </w:r>
            <w:proofErr w:type="spellStart"/>
            <w:proofErr w:type="gramStart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root.vlocity</w:t>
            </w:r>
            <w:proofErr w:type="gramEnd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.userSfLocale</w:t>
            </w:r>
            <w:proofErr w:type="spellEnd"/>
          </w:p>
          <w:p w14:paraId="3D1B16DB" w14:textId="77777777" w:rsidR="000E13E1" w:rsidRPr="000E13E1" w:rsidRDefault="000E13E1" w:rsidP="000E13E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Currency code: </w:t>
            </w: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$</w:t>
            </w:r>
            <w:proofErr w:type="spellStart"/>
            <w:proofErr w:type="gramStart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root.vlocity</w:t>
            </w:r>
            <w:proofErr w:type="gramEnd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.userCurrency</w:t>
            </w:r>
            <w:proofErr w:type="spellEnd"/>
          </w:p>
          <w:p w14:paraId="5348B263" w14:textId="77777777" w:rsidR="000E13E1" w:rsidRPr="000E13E1" w:rsidRDefault="000E13E1" w:rsidP="000E13E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Language: </w:t>
            </w: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$</w:t>
            </w:r>
            <w:proofErr w:type="spellStart"/>
            <w:proofErr w:type="gramStart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root.vlocity</w:t>
            </w:r>
            <w:proofErr w:type="gramEnd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.userLanguage</w:t>
            </w:r>
            <w:proofErr w:type="spellEnd"/>
          </w:p>
          <w:p w14:paraId="26F07036" w14:textId="77777777" w:rsidR="000E13E1" w:rsidRPr="000E13E1" w:rsidRDefault="000E13E1" w:rsidP="000E13E1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</w:pPr>
            <w:r w:rsidRPr="000E13E1">
              <w:rPr>
                <w:rFonts w:ascii="Salesforce Sans" w:eastAsia="Times New Roman" w:hAnsi="Salesforce Sans" w:cs="Times New Roman"/>
                <w:color w:val="555555"/>
                <w:sz w:val="24"/>
                <w:szCs w:val="24"/>
                <w:lang w:val="en"/>
              </w:rPr>
              <w:t>Time Zone: </w:t>
            </w:r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$</w:t>
            </w:r>
            <w:proofErr w:type="spellStart"/>
            <w:proofErr w:type="gramStart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root.vlocity</w:t>
            </w:r>
            <w:proofErr w:type="gramEnd"/>
            <w:r w:rsidRPr="000E13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"/>
              </w:rPr>
              <w:t>.userTimeZone</w:t>
            </w:r>
            <w:proofErr w:type="spellEnd"/>
          </w:p>
        </w:tc>
      </w:tr>
    </w:tbl>
    <w:p w14:paraId="10720D42" w14:textId="77777777" w:rsidR="009738D0" w:rsidRDefault="009738D0"/>
    <w:sectPr w:rsidR="0097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lesforce 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30FFF"/>
    <w:multiLevelType w:val="multilevel"/>
    <w:tmpl w:val="D4CE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E1"/>
    <w:rsid w:val="000E13E1"/>
    <w:rsid w:val="0097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D713"/>
  <w15:chartTrackingRefBased/>
  <w15:docId w15:val="{D7E27E85-9393-48A5-A85C-9A3E2521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13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3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ableheadleft">
    <w:name w:val="tableheadleft"/>
    <w:basedOn w:val="Normal"/>
    <w:rsid w:val="000E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0E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de">
    <w:name w:val="tablecode"/>
    <w:basedOn w:val="Normal"/>
    <w:rsid w:val="000E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13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13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3E1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0E13E1"/>
  </w:style>
  <w:style w:type="character" w:customStyle="1" w:styleId="hljs-name">
    <w:name w:val="hljs-name"/>
    <w:basedOn w:val="DefaultParagraphFont"/>
    <w:rsid w:val="000E13E1"/>
  </w:style>
  <w:style w:type="character" w:customStyle="1" w:styleId="hljs-attr">
    <w:name w:val="hljs-attr"/>
    <w:basedOn w:val="DefaultParagraphFont"/>
    <w:rsid w:val="000E13E1"/>
  </w:style>
  <w:style w:type="character" w:customStyle="1" w:styleId="hljs-string">
    <w:name w:val="hljs-string"/>
    <w:basedOn w:val="DefaultParagraphFont"/>
    <w:rsid w:val="000E13E1"/>
  </w:style>
  <w:style w:type="character" w:customStyle="1" w:styleId="hljs-keyword">
    <w:name w:val="hljs-keyword"/>
    <w:basedOn w:val="DefaultParagraphFont"/>
    <w:rsid w:val="000E13E1"/>
  </w:style>
  <w:style w:type="character" w:customStyle="1" w:styleId="xml">
    <w:name w:val="xml"/>
    <w:basedOn w:val="DefaultParagraphFont"/>
    <w:rsid w:val="000E13E1"/>
  </w:style>
  <w:style w:type="character" w:customStyle="1" w:styleId="hljs-function">
    <w:name w:val="hljs-function"/>
    <w:basedOn w:val="DefaultParagraphFont"/>
    <w:rsid w:val="000E13E1"/>
  </w:style>
  <w:style w:type="character" w:customStyle="1" w:styleId="hljs-params">
    <w:name w:val="hljs-params"/>
    <w:basedOn w:val="DefaultParagraphFont"/>
    <w:rsid w:val="000E13E1"/>
  </w:style>
  <w:style w:type="character" w:customStyle="1" w:styleId="hljs-literal">
    <w:name w:val="hljs-literal"/>
    <w:basedOn w:val="DefaultParagraphFont"/>
    <w:rsid w:val="000E13E1"/>
  </w:style>
  <w:style w:type="paragraph" w:customStyle="1" w:styleId="listitem">
    <w:name w:val="listitem"/>
    <w:basedOn w:val="Normal"/>
    <w:rsid w:val="000E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7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12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2a9836-ee93-41fb-ba3c-167105785a0d" xsi:nil="true"/>
    <lcf76f155ced4ddcb4097134ff3c332f xmlns="11dab2fc-a00f-488b-a519-3911044eea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B58177-E24A-45B5-8199-50FC8D60F508}"/>
</file>

<file path=customXml/itemProps2.xml><?xml version="1.0" encoding="utf-8"?>
<ds:datastoreItem xmlns:ds="http://schemas.openxmlformats.org/officeDocument/2006/customXml" ds:itemID="{8AADF167-BDB2-4F23-AEFF-E65EEA5E0D0F}"/>
</file>

<file path=customXml/itemProps3.xml><?xml version="1.0" encoding="utf-8"?>
<ds:datastoreItem xmlns:ds="http://schemas.openxmlformats.org/officeDocument/2006/customXml" ds:itemID="{A382D0DE-32B7-4F5E-BE91-8F4809AEE2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1</cp:revision>
  <dcterms:created xsi:type="dcterms:W3CDTF">2021-01-28T11:00:00Z</dcterms:created>
  <dcterms:modified xsi:type="dcterms:W3CDTF">2021-01-28T11:01:00Z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2021-01-28T11:00:24Z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101a4d04-a952-4357-a4b3-1f408f1b49c9</vt:lpwstr>
  </property>
  <property fmtid="{D5CDD505-2E9C-101B-9397-08002B2CF9AE}" pid="8" name="MSIP_Label_1bc0f418-96a4-4caf-9d7c-ccc5ec7f9d91_ContentBits">
    <vt:lpwstr>0</vt:lpwstr>
  </property>
  <property fmtid="{D5CDD505-2E9C-101B-9397-08002B2CF9AE}" pid="9" name="ContentTypeId">
    <vt:lpwstr>0x01010025EC667E64F3664AA9FF84395B73BBB2</vt:lpwstr>
  </property>
</Properties>
</file>