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6ADEB" w14:textId="77777777" w:rsidR="00DD23EE" w:rsidRPr="00DD23EE" w:rsidRDefault="00DD23EE" w:rsidP="00DD23EE">
      <w:pPr>
        <w:shd w:val="clear" w:color="auto" w:fill="FFFFFF"/>
        <w:spacing w:after="0" w:line="240" w:lineRule="auto"/>
        <w:textAlignment w:val="baseline"/>
        <w:outlineLvl w:val="0"/>
        <w:rPr>
          <w:rFonts w:ascii="Proxima Nova SemiBold" w:eastAsia="Times New Roman" w:hAnsi="Proxima Nova SemiBold" w:cs="Times New Roman"/>
          <w:b/>
          <w:bCs/>
          <w:color w:val="2D363A"/>
          <w:kern w:val="36"/>
          <w:sz w:val="48"/>
          <w:szCs w:val="48"/>
        </w:rPr>
      </w:pPr>
      <w:r w:rsidRPr="00DD23EE">
        <w:rPr>
          <w:rFonts w:ascii="Proxima Nova SemiBold" w:eastAsia="Times New Roman" w:hAnsi="Proxima Nova SemiBold" w:cs="Times New Roman"/>
          <w:b/>
          <w:bCs/>
          <w:color w:val="2D363A"/>
          <w:kern w:val="36"/>
          <w:sz w:val="48"/>
          <w:szCs w:val="48"/>
        </w:rPr>
        <w:t>Product Modeling</w:t>
      </w:r>
    </w:p>
    <w:p w14:paraId="6489B651" w14:textId="1C024775" w:rsidR="00587455" w:rsidRDefault="00EA1796">
      <w:pPr>
        <w:rPr>
          <w:rFonts w:ascii="Proxima Nova SemiBold" w:hAnsi="Proxima Nova SemiBold"/>
          <w:b/>
          <w:bCs/>
          <w:color w:val="FFFFFF"/>
          <w:sz w:val="36"/>
          <w:szCs w:val="36"/>
          <w:shd w:val="clear" w:color="auto" w:fill="008AB3"/>
        </w:rPr>
      </w:pPr>
      <w:r>
        <w:rPr>
          <w:rFonts w:ascii="Proxima Nova SemiBold" w:hAnsi="Proxima Nova SemiBold"/>
          <w:b/>
          <w:bCs/>
          <w:color w:val="FFFFFF"/>
          <w:sz w:val="36"/>
          <w:szCs w:val="36"/>
          <w:shd w:val="clear" w:color="auto" w:fill="008AB3"/>
        </w:rPr>
        <w:t>Product Modeling Principles</w:t>
      </w:r>
    </w:p>
    <w:p w14:paraId="7A01E804" w14:textId="77777777" w:rsidR="00EA1796" w:rsidRPr="00EA1796" w:rsidRDefault="00EA1796" w:rsidP="00EA1796">
      <w:pPr>
        <w:shd w:val="clear" w:color="auto" w:fill="FFFFFF"/>
        <w:spacing w:after="0" w:line="240" w:lineRule="auto"/>
        <w:textAlignment w:val="baseline"/>
        <w:rPr>
          <w:rFonts w:ascii="var(--font-family-head)" w:eastAsia="Times New Roman" w:hAnsi="var(--font-family-head)" w:cs="Times New Roman"/>
          <w:b/>
          <w:bCs/>
          <w:color w:val="313537"/>
          <w:sz w:val="24"/>
          <w:szCs w:val="24"/>
        </w:rPr>
      </w:pPr>
      <w:r w:rsidRPr="00EA1796">
        <w:rPr>
          <w:rFonts w:ascii="var(--font-family-head)" w:eastAsia="Times New Roman" w:hAnsi="var(--font-family-head)" w:cs="Times New Roman"/>
          <w:b/>
          <w:bCs/>
          <w:color w:val="313537"/>
          <w:sz w:val="24"/>
          <w:szCs w:val="24"/>
        </w:rPr>
        <w:t>Inside vs Outside</w:t>
      </w:r>
    </w:p>
    <w:p w14:paraId="405A12C8" w14:textId="7A9D8F3C" w:rsidR="00EA1796" w:rsidRPr="00EA1796" w:rsidRDefault="00EA1796" w:rsidP="00EA1796">
      <w:pPr>
        <w:shd w:val="clear" w:color="auto" w:fill="FFFFFF"/>
        <w:spacing w:after="0" w:line="240" w:lineRule="auto"/>
        <w:textAlignment w:val="baseline"/>
        <w:rPr>
          <w:rFonts w:ascii="Lato" w:eastAsia="Times New Roman" w:hAnsi="Lato" w:cs="Times New Roman"/>
          <w:color w:val="313537"/>
          <w:sz w:val="24"/>
          <w:szCs w:val="24"/>
        </w:rPr>
      </w:pPr>
      <w:r w:rsidRPr="00EA1796">
        <w:rPr>
          <w:rFonts w:ascii="var(--font-family-body)" w:eastAsia="Times New Roman" w:hAnsi="var(--font-family-body)" w:cs="Times New Roman"/>
          <w:sz w:val="24"/>
          <w:szCs w:val="24"/>
        </w:rPr>
        <w:t>When designing your product model, keep your product specifications pure as the driven snow.</w:t>
      </w:r>
    </w:p>
    <w:p w14:paraId="5A8F4C3C" w14:textId="77777777" w:rsidR="00EA1796" w:rsidRPr="00EA1796" w:rsidRDefault="00EA1796" w:rsidP="00EA1796">
      <w:pPr>
        <w:spacing w:after="0" w:line="240" w:lineRule="auto"/>
        <w:textAlignment w:val="baseline"/>
        <w:rPr>
          <w:rFonts w:ascii="var(--font-family-body)" w:eastAsia="Times New Roman" w:hAnsi="var(--font-family-body)" w:cs="Times New Roman"/>
          <w:sz w:val="24"/>
          <w:szCs w:val="24"/>
        </w:rPr>
      </w:pPr>
    </w:p>
    <w:p w14:paraId="466C81DF" w14:textId="77777777" w:rsidR="00EA1796" w:rsidRPr="00EA1796" w:rsidRDefault="00EA1796" w:rsidP="00EA1796">
      <w:pPr>
        <w:spacing w:after="0" w:line="240" w:lineRule="auto"/>
        <w:textAlignment w:val="baseline"/>
        <w:rPr>
          <w:rFonts w:ascii="var(--font-family-body)" w:eastAsia="Times New Roman" w:hAnsi="var(--font-family-body)" w:cs="Times New Roman"/>
          <w:sz w:val="24"/>
          <w:szCs w:val="24"/>
        </w:rPr>
      </w:pPr>
      <w:r w:rsidRPr="00EA1796">
        <w:rPr>
          <w:rFonts w:ascii="var(--font-family-body)" w:eastAsia="Times New Roman" w:hAnsi="var(--font-family-body)" w:cs="Times New Roman"/>
          <w:sz w:val="24"/>
          <w:szCs w:val="24"/>
        </w:rPr>
        <w:t>Designate product details that fully describe the product as “inside” the product definition, and details that pertain to ordering, payment (buy vs. lease), shipping, etc. as “outside”. We're not trying to single anyone out here, but it's better to know who (what) should be inside the circle of trust vs outside. Am I right?</w:t>
      </w:r>
    </w:p>
    <w:p w14:paraId="4BBF2D50" w14:textId="77777777" w:rsidR="00EA1796" w:rsidRPr="00EA1796" w:rsidRDefault="00EA1796" w:rsidP="00EA1796">
      <w:pPr>
        <w:numPr>
          <w:ilvl w:val="0"/>
          <w:numId w:val="1"/>
        </w:numPr>
        <w:spacing w:after="0" w:line="240" w:lineRule="auto"/>
        <w:textAlignment w:val="baseline"/>
        <w:rPr>
          <w:rFonts w:ascii="var(--font-family-body)" w:eastAsia="Times New Roman" w:hAnsi="var(--font-family-body)" w:cs="Times New Roman"/>
          <w:sz w:val="24"/>
          <w:szCs w:val="24"/>
        </w:rPr>
      </w:pPr>
      <w:r w:rsidRPr="00EA1796">
        <w:rPr>
          <w:rFonts w:ascii="var(--font-family-body)" w:eastAsia="Times New Roman" w:hAnsi="var(--font-family-body)" w:cs="Times New Roman"/>
          <w:sz w:val="24"/>
          <w:szCs w:val="24"/>
        </w:rPr>
        <w:t xml:space="preserve">Use product attributes to capture "inside" details that are specific to a product or a product </w:t>
      </w:r>
      <w:proofErr w:type="gramStart"/>
      <w:r w:rsidRPr="00EA1796">
        <w:rPr>
          <w:rFonts w:ascii="var(--font-family-body)" w:eastAsia="Times New Roman" w:hAnsi="var(--font-family-body)" w:cs="Times New Roman"/>
          <w:sz w:val="24"/>
          <w:szCs w:val="24"/>
        </w:rPr>
        <w:t>family, and</w:t>
      </w:r>
      <w:proofErr w:type="gramEnd"/>
      <w:r w:rsidRPr="00EA1796">
        <w:rPr>
          <w:rFonts w:ascii="var(--font-family-body)" w:eastAsia="Times New Roman" w:hAnsi="var(--font-family-body)" w:cs="Times New Roman"/>
          <w:sz w:val="24"/>
          <w:szCs w:val="24"/>
        </w:rPr>
        <w:t xml:space="preserve"> add custom fields for "inside" details that cross the entire product catalog.</w:t>
      </w:r>
    </w:p>
    <w:p w14:paraId="003A4616" w14:textId="77777777" w:rsidR="00EA1796" w:rsidRPr="00EA1796" w:rsidRDefault="00EA1796" w:rsidP="00EA1796">
      <w:pPr>
        <w:numPr>
          <w:ilvl w:val="0"/>
          <w:numId w:val="1"/>
        </w:numPr>
        <w:spacing w:before="100" w:beforeAutospacing="1" w:after="100" w:afterAutospacing="1" w:line="240" w:lineRule="auto"/>
        <w:textAlignment w:val="baseline"/>
        <w:rPr>
          <w:rFonts w:ascii="var(--font-family-body)" w:eastAsia="Times New Roman" w:hAnsi="var(--font-family-body)" w:cs="Times New Roman"/>
          <w:sz w:val="24"/>
          <w:szCs w:val="24"/>
        </w:rPr>
      </w:pPr>
      <w:r w:rsidRPr="00EA1796">
        <w:rPr>
          <w:rFonts w:ascii="var(--font-family-body)" w:eastAsia="Times New Roman" w:hAnsi="var(--font-family-body)" w:cs="Times New Roman"/>
          <w:sz w:val="24"/>
          <w:szCs w:val="24"/>
        </w:rPr>
        <w:t>"Outside" details can be captured on the order, order line item or the offer specification.</w:t>
      </w:r>
    </w:p>
    <w:p w14:paraId="569F5C4F" w14:textId="77777777" w:rsidR="00EA1796" w:rsidRPr="00EA1796" w:rsidRDefault="00EA1796" w:rsidP="00EA1796">
      <w:pPr>
        <w:numPr>
          <w:ilvl w:val="0"/>
          <w:numId w:val="1"/>
        </w:numPr>
        <w:spacing w:before="100" w:beforeAutospacing="1" w:after="100" w:afterAutospacing="1" w:line="240" w:lineRule="auto"/>
        <w:textAlignment w:val="baseline"/>
        <w:rPr>
          <w:rFonts w:ascii="var(--font-family-body)" w:eastAsia="Times New Roman" w:hAnsi="var(--font-family-body)" w:cs="Times New Roman"/>
          <w:sz w:val="24"/>
          <w:szCs w:val="24"/>
        </w:rPr>
      </w:pPr>
      <w:r w:rsidRPr="00EA1796">
        <w:rPr>
          <w:rFonts w:ascii="var(--font-family-body)" w:eastAsia="Times New Roman" w:hAnsi="var(--font-family-body)" w:cs="Times New Roman"/>
          <w:sz w:val="24"/>
          <w:szCs w:val="24"/>
        </w:rPr>
        <w:t>Organize attributes by functional attribute categories, such as Logistics or Physical Properties.</w:t>
      </w:r>
    </w:p>
    <w:p w14:paraId="3AA523E2" w14:textId="77777777" w:rsidR="00EA1796" w:rsidRPr="00EA1796" w:rsidRDefault="00EA1796" w:rsidP="00EA1796">
      <w:pPr>
        <w:numPr>
          <w:ilvl w:val="0"/>
          <w:numId w:val="1"/>
        </w:numPr>
        <w:spacing w:before="100" w:beforeAutospacing="1" w:after="100" w:afterAutospacing="1" w:line="240" w:lineRule="auto"/>
        <w:textAlignment w:val="baseline"/>
        <w:rPr>
          <w:rFonts w:ascii="var(--font-family-body)" w:eastAsia="Times New Roman" w:hAnsi="var(--font-family-body)" w:cs="Times New Roman"/>
          <w:sz w:val="24"/>
          <w:szCs w:val="24"/>
        </w:rPr>
      </w:pPr>
      <w:r w:rsidRPr="00EA1796">
        <w:rPr>
          <w:rFonts w:ascii="var(--font-family-body)" w:eastAsia="Times New Roman" w:hAnsi="var(--font-family-body)" w:cs="Times New Roman"/>
          <w:sz w:val="24"/>
          <w:szCs w:val="24"/>
        </w:rPr>
        <w:t xml:space="preserve">Assign attributes and fields to object </w:t>
      </w:r>
      <w:proofErr w:type="gramStart"/>
      <w:r w:rsidRPr="00EA1796">
        <w:rPr>
          <w:rFonts w:ascii="var(--font-family-body)" w:eastAsia="Times New Roman" w:hAnsi="var(--font-family-body)" w:cs="Times New Roman"/>
          <w:sz w:val="24"/>
          <w:szCs w:val="24"/>
        </w:rPr>
        <w:t>types, and</w:t>
      </w:r>
      <w:proofErr w:type="gramEnd"/>
      <w:r w:rsidRPr="00EA1796">
        <w:rPr>
          <w:rFonts w:ascii="var(--font-family-body)" w:eastAsia="Times New Roman" w:hAnsi="var(--font-family-body)" w:cs="Times New Roman"/>
          <w:sz w:val="24"/>
          <w:szCs w:val="24"/>
        </w:rPr>
        <w:t xml:space="preserve"> allow product specifications to inherit them.</w:t>
      </w:r>
    </w:p>
    <w:p w14:paraId="6C5E6D84" w14:textId="350E48DC" w:rsidR="00EA1796" w:rsidRPr="00EA1796" w:rsidRDefault="00EA1796" w:rsidP="00EA1796">
      <w:pPr>
        <w:spacing w:after="0" w:line="240" w:lineRule="auto"/>
        <w:textAlignment w:val="baseline"/>
        <w:rPr>
          <w:rFonts w:ascii="Times New Roman" w:eastAsia="Times New Roman" w:hAnsi="Times New Roman" w:cs="Times New Roman"/>
          <w:sz w:val="24"/>
          <w:szCs w:val="24"/>
        </w:rPr>
      </w:pPr>
      <w:r w:rsidRPr="00EA1796">
        <w:rPr>
          <w:rFonts w:ascii="Times New Roman" w:eastAsia="Times New Roman" w:hAnsi="Times New Roman" w:cs="Times New Roman"/>
          <w:noProof/>
          <w:sz w:val="24"/>
          <w:szCs w:val="24"/>
        </w:rPr>
        <w:drawing>
          <wp:inline distT="0" distB="0" distL="0" distR="0" wp14:anchorId="415BCE30" wp14:editId="77092646">
            <wp:extent cx="4572000" cy="3535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535680"/>
                    </a:xfrm>
                    <a:prstGeom prst="rect">
                      <a:avLst/>
                    </a:prstGeom>
                    <a:noFill/>
                    <a:ln>
                      <a:noFill/>
                    </a:ln>
                  </pic:spPr>
                </pic:pic>
              </a:graphicData>
            </a:graphic>
          </wp:inline>
        </w:drawing>
      </w:r>
    </w:p>
    <w:p w14:paraId="1A2CB9F1" w14:textId="77777777" w:rsidR="00EA1796" w:rsidRDefault="00EA1796"/>
    <w:p w14:paraId="370DE570" w14:textId="77777777" w:rsidR="008103B7" w:rsidRDefault="008103B7" w:rsidP="008103B7">
      <w:pPr>
        <w:shd w:val="clear" w:color="auto" w:fill="FFFFFF"/>
        <w:spacing w:after="0" w:line="240" w:lineRule="auto"/>
        <w:textAlignment w:val="baseline"/>
        <w:rPr>
          <w:rFonts w:ascii="var(--font-family-head)" w:eastAsia="Times New Roman" w:hAnsi="var(--font-family-head)" w:cs="Times New Roman"/>
          <w:b/>
          <w:bCs/>
          <w:color w:val="313537"/>
          <w:sz w:val="24"/>
          <w:szCs w:val="24"/>
        </w:rPr>
      </w:pPr>
    </w:p>
    <w:p w14:paraId="330A26C9" w14:textId="77777777" w:rsidR="008103B7" w:rsidRDefault="008103B7" w:rsidP="008103B7">
      <w:pPr>
        <w:shd w:val="clear" w:color="auto" w:fill="FFFFFF"/>
        <w:spacing w:after="0" w:line="240" w:lineRule="auto"/>
        <w:textAlignment w:val="baseline"/>
        <w:rPr>
          <w:rFonts w:ascii="var(--font-family-head)" w:eastAsia="Times New Roman" w:hAnsi="var(--font-family-head)" w:cs="Times New Roman"/>
          <w:b/>
          <w:bCs/>
          <w:color w:val="313537"/>
          <w:sz w:val="24"/>
          <w:szCs w:val="24"/>
        </w:rPr>
      </w:pPr>
    </w:p>
    <w:p w14:paraId="0B8984D7" w14:textId="2B27DB05" w:rsidR="008103B7" w:rsidRDefault="008103B7" w:rsidP="008103B7">
      <w:pPr>
        <w:shd w:val="clear" w:color="auto" w:fill="FFFFFF"/>
        <w:spacing w:after="0" w:line="240" w:lineRule="auto"/>
        <w:textAlignment w:val="baseline"/>
        <w:rPr>
          <w:rFonts w:ascii="var(--font-family-head)" w:eastAsia="Times New Roman" w:hAnsi="var(--font-family-head)" w:cs="Times New Roman"/>
          <w:b/>
          <w:bCs/>
          <w:color w:val="313537"/>
          <w:sz w:val="24"/>
          <w:szCs w:val="24"/>
        </w:rPr>
      </w:pPr>
      <w:r w:rsidRPr="008103B7">
        <w:rPr>
          <w:rFonts w:ascii="var(--font-family-head)" w:eastAsia="Times New Roman" w:hAnsi="var(--font-family-head)" w:cs="Times New Roman"/>
          <w:b/>
          <w:bCs/>
          <w:color w:val="313537"/>
          <w:sz w:val="24"/>
          <w:szCs w:val="24"/>
        </w:rPr>
        <w:lastRenderedPageBreak/>
        <w:t>Lego-Build it Bottom Up</w:t>
      </w:r>
    </w:p>
    <w:p w14:paraId="63C4A7B6" w14:textId="492AD711" w:rsidR="008103B7" w:rsidRPr="008103B7" w:rsidRDefault="008103B7" w:rsidP="008103B7">
      <w:pPr>
        <w:shd w:val="clear" w:color="auto" w:fill="FFFFFF"/>
        <w:spacing w:after="0" w:line="240" w:lineRule="auto"/>
        <w:textAlignment w:val="baseline"/>
        <w:rPr>
          <w:rFonts w:ascii="var(--font-family-head)" w:eastAsia="Times New Roman" w:hAnsi="var(--font-family-head)" w:cs="Times New Roman"/>
          <w:b/>
          <w:bCs/>
          <w:color w:val="313537"/>
          <w:sz w:val="24"/>
          <w:szCs w:val="24"/>
        </w:rPr>
      </w:pPr>
      <w:r w:rsidRPr="008103B7">
        <w:rPr>
          <w:rFonts w:ascii="var(--font-family-body)" w:eastAsia="Times New Roman" w:hAnsi="var(--font-family-body)" w:cs="Times New Roman"/>
          <w:sz w:val="24"/>
          <w:szCs w:val="24"/>
        </w:rPr>
        <w:t>Oh, to be a kid again using your imagination to build a pirate ship or a castle out of Lego!  Building your product catalog uses the same concept, except you won't be screaming out in agony when you step on a product catalog Lego brick while barefoot. Ouch!</w:t>
      </w:r>
    </w:p>
    <w:p w14:paraId="0A62E376" w14:textId="77777777" w:rsidR="008103B7" w:rsidRPr="008103B7" w:rsidRDefault="008103B7" w:rsidP="008103B7">
      <w:pPr>
        <w:numPr>
          <w:ilvl w:val="0"/>
          <w:numId w:val="2"/>
        </w:numPr>
        <w:spacing w:after="0" w:line="240" w:lineRule="auto"/>
        <w:textAlignment w:val="baseline"/>
        <w:rPr>
          <w:rFonts w:ascii="var(--font-family-body)" w:eastAsia="Times New Roman" w:hAnsi="var(--font-family-body)" w:cs="Times New Roman"/>
          <w:sz w:val="24"/>
          <w:szCs w:val="24"/>
        </w:rPr>
      </w:pPr>
      <w:r w:rsidRPr="008103B7">
        <w:rPr>
          <w:rFonts w:ascii="var(--font-family-body)" w:eastAsia="Times New Roman" w:hAnsi="var(--font-family-body)" w:cs="Times New Roman"/>
          <w:sz w:val="24"/>
          <w:szCs w:val="24"/>
        </w:rPr>
        <w:t>Working from the lowest layer, build your product catalog in reusable "Lego" style blocks.</w:t>
      </w:r>
    </w:p>
    <w:p w14:paraId="0EBCE064" w14:textId="77777777" w:rsidR="008103B7" w:rsidRPr="008103B7" w:rsidRDefault="008103B7" w:rsidP="008103B7">
      <w:pPr>
        <w:numPr>
          <w:ilvl w:val="0"/>
          <w:numId w:val="2"/>
        </w:numPr>
        <w:spacing w:before="100" w:beforeAutospacing="1" w:after="100" w:afterAutospacing="1" w:line="240" w:lineRule="auto"/>
        <w:textAlignment w:val="baseline"/>
        <w:rPr>
          <w:rFonts w:ascii="var(--font-family-body)" w:eastAsia="Times New Roman" w:hAnsi="var(--font-family-body)" w:cs="Times New Roman"/>
          <w:sz w:val="24"/>
          <w:szCs w:val="24"/>
        </w:rPr>
      </w:pPr>
      <w:r w:rsidRPr="008103B7">
        <w:rPr>
          <w:rFonts w:ascii="var(--font-family-body)" w:eastAsia="Times New Roman" w:hAnsi="var(--font-family-body)" w:cs="Times New Roman"/>
          <w:sz w:val="24"/>
          <w:szCs w:val="24"/>
        </w:rPr>
        <w:t xml:space="preserve">Lowest level product entities should be tuned to external downstream systems, and </w:t>
      </w:r>
      <w:proofErr w:type="gramStart"/>
      <w:r w:rsidRPr="008103B7">
        <w:rPr>
          <w:rFonts w:ascii="var(--font-family-body)" w:eastAsia="Times New Roman" w:hAnsi="var(--font-family-body)" w:cs="Times New Roman"/>
          <w:sz w:val="24"/>
          <w:szCs w:val="24"/>
        </w:rPr>
        <w:t>highest level</w:t>
      </w:r>
      <w:proofErr w:type="gramEnd"/>
      <w:r w:rsidRPr="008103B7">
        <w:rPr>
          <w:rFonts w:ascii="var(--font-family-body)" w:eastAsia="Times New Roman" w:hAnsi="var(--font-family-body)" w:cs="Times New Roman"/>
          <w:sz w:val="24"/>
          <w:szCs w:val="24"/>
        </w:rPr>
        <w:t xml:space="preserve"> product entities should be tuned to the customer.</w:t>
      </w:r>
    </w:p>
    <w:p w14:paraId="7EF90A7B" w14:textId="77777777" w:rsidR="008103B7" w:rsidRPr="008103B7" w:rsidRDefault="008103B7" w:rsidP="008103B7">
      <w:pPr>
        <w:numPr>
          <w:ilvl w:val="0"/>
          <w:numId w:val="2"/>
        </w:numPr>
        <w:spacing w:before="100" w:beforeAutospacing="1" w:after="100" w:afterAutospacing="1" w:line="240" w:lineRule="auto"/>
        <w:textAlignment w:val="baseline"/>
        <w:rPr>
          <w:rFonts w:ascii="var(--font-family-body)" w:eastAsia="Times New Roman" w:hAnsi="var(--font-family-body)" w:cs="Times New Roman"/>
          <w:sz w:val="24"/>
          <w:szCs w:val="24"/>
        </w:rPr>
      </w:pPr>
      <w:r w:rsidRPr="008103B7">
        <w:rPr>
          <w:rFonts w:ascii="var(--font-family-body)" w:eastAsia="Times New Roman" w:hAnsi="var(--font-family-body)" w:cs="Times New Roman"/>
          <w:sz w:val="24"/>
          <w:szCs w:val="24"/>
        </w:rPr>
        <w:t>Create multiple offers from a product specification or a combination of nested offers to drive the customer’s buying experience.</w:t>
      </w:r>
    </w:p>
    <w:p w14:paraId="33140CB1" w14:textId="30E27FC4" w:rsidR="008103B7" w:rsidRPr="008103B7" w:rsidRDefault="008103B7" w:rsidP="008103B7">
      <w:pPr>
        <w:spacing w:after="0" w:line="240" w:lineRule="auto"/>
        <w:textAlignment w:val="baseline"/>
        <w:rPr>
          <w:rFonts w:ascii="Times New Roman" w:eastAsia="Times New Roman" w:hAnsi="Times New Roman" w:cs="Times New Roman"/>
          <w:sz w:val="24"/>
          <w:szCs w:val="24"/>
        </w:rPr>
      </w:pPr>
      <w:r w:rsidRPr="008103B7">
        <w:rPr>
          <w:rFonts w:ascii="Times New Roman" w:eastAsia="Times New Roman" w:hAnsi="Times New Roman" w:cs="Times New Roman"/>
          <w:noProof/>
          <w:sz w:val="24"/>
          <w:szCs w:val="24"/>
        </w:rPr>
        <w:drawing>
          <wp:inline distT="0" distB="0" distL="0" distR="0" wp14:anchorId="2A2F29E0" wp14:editId="4C7EA090">
            <wp:extent cx="19050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600200"/>
                    </a:xfrm>
                    <a:prstGeom prst="rect">
                      <a:avLst/>
                    </a:prstGeom>
                    <a:noFill/>
                    <a:ln>
                      <a:noFill/>
                    </a:ln>
                  </pic:spPr>
                </pic:pic>
              </a:graphicData>
            </a:graphic>
          </wp:inline>
        </w:drawing>
      </w:r>
    </w:p>
    <w:p w14:paraId="0011B2A6" w14:textId="77777777" w:rsidR="00EA1796" w:rsidRDefault="00EA1796"/>
    <w:p w14:paraId="414A2984" w14:textId="77777777" w:rsidR="008103B7" w:rsidRDefault="008103B7"/>
    <w:p w14:paraId="49C8097D" w14:textId="2EB005C9" w:rsidR="00D16319" w:rsidRPr="00D16319" w:rsidRDefault="00D16319" w:rsidP="00D16319">
      <w:pPr>
        <w:shd w:val="clear" w:color="auto" w:fill="FFFFFF"/>
        <w:spacing w:after="0" w:line="240" w:lineRule="auto"/>
        <w:textAlignment w:val="baseline"/>
        <w:rPr>
          <w:rFonts w:ascii="var(--font-family-head)" w:eastAsia="Times New Roman" w:hAnsi="var(--font-family-head)" w:cs="Times New Roman"/>
          <w:b/>
          <w:bCs/>
          <w:color w:val="313537"/>
          <w:sz w:val="24"/>
          <w:szCs w:val="24"/>
        </w:rPr>
      </w:pPr>
      <w:r w:rsidRPr="00D16319">
        <w:rPr>
          <w:rFonts w:ascii="var(--font-family-head)" w:eastAsia="Times New Roman" w:hAnsi="var(--font-family-head)" w:cs="Times New Roman"/>
          <w:b/>
          <w:bCs/>
          <w:color w:val="313537"/>
          <w:sz w:val="24"/>
          <w:szCs w:val="24"/>
        </w:rPr>
        <w:t>Drive to the Edge</w:t>
      </w:r>
    </w:p>
    <w:p w14:paraId="1A20EC9C" w14:textId="77777777" w:rsidR="00D16319" w:rsidRPr="002C18BE" w:rsidRDefault="00D16319" w:rsidP="002C18BE">
      <w:pPr>
        <w:pStyle w:val="ListParagraph"/>
        <w:numPr>
          <w:ilvl w:val="0"/>
          <w:numId w:val="4"/>
        </w:numPr>
        <w:spacing w:after="0" w:line="240" w:lineRule="auto"/>
        <w:textAlignment w:val="baseline"/>
        <w:rPr>
          <w:rFonts w:ascii="var(--font-family-body)" w:eastAsia="Times New Roman" w:hAnsi="var(--font-family-body)" w:cs="Times New Roman"/>
          <w:sz w:val="24"/>
          <w:szCs w:val="24"/>
        </w:rPr>
      </w:pPr>
      <w:r w:rsidRPr="002C18BE">
        <w:rPr>
          <w:rFonts w:ascii="var(--font-family-body)" w:eastAsia="Times New Roman" w:hAnsi="var(--font-family-body)" w:cs="Times New Roman"/>
          <w:sz w:val="24"/>
          <w:szCs w:val="24"/>
        </w:rPr>
        <w:t>Although Thelma &amp; Louise was an entertaining movie to watch, we don't want you driving off a cliff! When designing your product catalog,</w:t>
      </w:r>
      <w:r w:rsidRPr="002C18BE">
        <w:rPr>
          <w:rFonts w:ascii="var(--font-family-body)" w:eastAsia="Times New Roman" w:hAnsi="var(--font-family-body)" w:cs="Times New Roman"/>
          <w:i/>
          <w:iCs/>
          <w:sz w:val="24"/>
          <w:szCs w:val="24"/>
          <w:bdr w:val="none" w:sz="0" w:space="0" w:color="auto" w:frame="1"/>
        </w:rPr>
        <w:t xml:space="preserve"> drive to the edge [of </w:t>
      </w:r>
      <w:proofErr w:type="gramStart"/>
      <w:r w:rsidRPr="002C18BE">
        <w:rPr>
          <w:rFonts w:ascii="var(--font-family-body)" w:eastAsia="Times New Roman" w:hAnsi="var(--font-family-body)" w:cs="Times New Roman"/>
          <w:i/>
          <w:iCs/>
          <w:sz w:val="24"/>
          <w:szCs w:val="24"/>
          <w:bdr w:val="none" w:sz="0" w:space="0" w:color="auto" w:frame="1"/>
        </w:rPr>
        <w:t>specificity]…</w:t>
      </w:r>
      <w:proofErr w:type="gramEnd"/>
      <w:r w:rsidRPr="002C18BE">
        <w:rPr>
          <w:rFonts w:ascii="var(--font-family-body)" w:eastAsia="Times New Roman" w:hAnsi="var(--font-family-body)" w:cs="Times New Roman"/>
          <w:i/>
          <w:iCs/>
          <w:sz w:val="24"/>
          <w:szCs w:val="24"/>
          <w:bdr w:val="none" w:sz="0" w:space="0" w:color="auto" w:frame="1"/>
        </w:rPr>
        <w:t>without going over.</w:t>
      </w:r>
    </w:p>
    <w:p w14:paraId="7C21DB3C" w14:textId="2F094AEB" w:rsidR="00D16319" w:rsidRPr="002C18BE" w:rsidRDefault="00D16319" w:rsidP="002C18BE">
      <w:pPr>
        <w:pStyle w:val="ListParagraph"/>
        <w:numPr>
          <w:ilvl w:val="0"/>
          <w:numId w:val="4"/>
        </w:numPr>
        <w:spacing w:before="100" w:beforeAutospacing="1" w:after="100" w:afterAutospacing="1" w:line="240" w:lineRule="auto"/>
        <w:textAlignment w:val="baseline"/>
        <w:rPr>
          <w:rFonts w:ascii="var(--font-family-body)" w:eastAsia="Times New Roman" w:hAnsi="var(--font-family-body)" w:cs="Times New Roman"/>
          <w:sz w:val="24"/>
          <w:szCs w:val="24"/>
        </w:rPr>
      </w:pPr>
      <w:r w:rsidRPr="002C18BE">
        <w:rPr>
          <w:rFonts w:ascii="var(--font-family-body)" w:eastAsia="Times New Roman" w:hAnsi="var(--font-family-body)" w:cs="Times New Roman"/>
          <w:sz w:val="24"/>
          <w:szCs w:val="24"/>
        </w:rPr>
        <w:t>What do we mean by this? Products should be specified with “just enough” detail to allow customers to order them and send a fulfillment request to downstream systems, but without duplicating product data that is unnecessarily redundant.</w:t>
      </w:r>
    </w:p>
    <w:p w14:paraId="39E48056" w14:textId="6540E17F" w:rsidR="00D16319" w:rsidRPr="00D16319" w:rsidRDefault="00D16319" w:rsidP="00D16319">
      <w:pPr>
        <w:spacing w:after="0" w:line="240" w:lineRule="auto"/>
        <w:textAlignment w:val="baseline"/>
        <w:rPr>
          <w:rFonts w:ascii="Times New Roman" w:eastAsia="Times New Roman" w:hAnsi="Times New Roman" w:cs="Times New Roman"/>
          <w:sz w:val="24"/>
          <w:szCs w:val="24"/>
        </w:rPr>
      </w:pPr>
      <w:r w:rsidRPr="00D16319">
        <w:rPr>
          <w:rFonts w:ascii="Times New Roman" w:eastAsia="Times New Roman" w:hAnsi="Times New Roman" w:cs="Times New Roman"/>
          <w:noProof/>
          <w:sz w:val="24"/>
          <w:szCs w:val="24"/>
        </w:rPr>
        <w:lastRenderedPageBreak/>
        <w:drawing>
          <wp:inline distT="0" distB="0" distL="0" distR="0" wp14:anchorId="704BBA04" wp14:editId="1F10DED2">
            <wp:extent cx="5943600" cy="3077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77210"/>
                    </a:xfrm>
                    <a:prstGeom prst="rect">
                      <a:avLst/>
                    </a:prstGeom>
                    <a:noFill/>
                    <a:ln>
                      <a:noFill/>
                    </a:ln>
                  </pic:spPr>
                </pic:pic>
              </a:graphicData>
            </a:graphic>
          </wp:inline>
        </w:drawing>
      </w:r>
    </w:p>
    <w:p w14:paraId="3311A523" w14:textId="77777777" w:rsidR="00D16319" w:rsidRDefault="00D16319"/>
    <w:p w14:paraId="7F174CA6" w14:textId="77777777" w:rsidR="002C18BE" w:rsidRDefault="002C18BE"/>
    <w:p w14:paraId="217F1A73" w14:textId="77777777" w:rsidR="0017319E" w:rsidRPr="0017319E" w:rsidRDefault="0017319E" w:rsidP="0017319E">
      <w:pPr>
        <w:shd w:val="clear" w:color="auto" w:fill="FFFFFF"/>
        <w:spacing w:after="0" w:line="240" w:lineRule="auto"/>
        <w:textAlignment w:val="baseline"/>
        <w:rPr>
          <w:rFonts w:ascii="var(--font-family-head)" w:eastAsia="Times New Roman" w:hAnsi="var(--font-family-head)" w:cs="Times New Roman"/>
          <w:b/>
          <w:bCs/>
          <w:color w:val="313537"/>
          <w:sz w:val="24"/>
          <w:szCs w:val="24"/>
        </w:rPr>
      </w:pPr>
      <w:r w:rsidRPr="0017319E">
        <w:rPr>
          <w:rFonts w:ascii="var(--font-family-head)" w:eastAsia="Times New Roman" w:hAnsi="var(--font-family-head)" w:cs="Times New Roman"/>
          <w:b/>
          <w:bCs/>
          <w:color w:val="313537"/>
          <w:sz w:val="24"/>
          <w:szCs w:val="24"/>
        </w:rPr>
        <w:t>Right-Size Your Product Universe</w:t>
      </w:r>
    </w:p>
    <w:p w14:paraId="7316E21F" w14:textId="0DD6EDA1" w:rsidR="0017319E" w:rsidRPr="0017319E" w:rsidRDefault="0017319E" w:rsidP="00ED3519">
      <w:pPr>
        <w:shd w:val="clear" w:color="auto" w:fill="FFFFFF"/>
        <w:spacing w:after="0" w:line="240" w:lineRule="auto"/>
        <w:textAlignment w:val="baseline"/>
        <w:rPr>
          <w:rFonts w:ascii="Lato" w:eastAsia="Times New Roman" w:hAnsi="Lato" w:cs="Times New Roman"/>
          <w:color w:val="313537"/>
          <w:sz w:val="24"/>
          <w:szCs w:val="24"/>
        </w:rPr>
      </w:pPr>
      <w:r w:rsidRPr="0017319E">
        <w:rPr>
          <w:rFonts w:ascii="var(--font-family-body)" w:eastAsia="Times New Roman" w:hAnsi="var(--font-family-body)" w:cs="Times New Roman"/>
          <w:sz w:val="24"/>
          <w:szCs w:val="24"/>
        </w:rPr>
        <w:t>The universe is vast with all its beauty. But your product universe should be sized to meet your current and expanding needs.</w:t>
      </w:r>
    </w:p>
    <w:p w14:paraId="4FEDBE44" w14:textId="77777777" w:rsidR="0017319E" w:rsidRPr="0017319E" w:rsidRDefault="0017319E" w:rsidP="0017319E">
      <w:pPr>
        <w:numPr>
          <w:ilvl w:val="0"/>
          <w:numId w:val="5"/>
        </w:numPr>
        <w:spacing w:after="0" w:line="240" w:lineRule="auto"/>
        <w:textAlignment w:val="baseline"/>
        <w:rPr>
          <w:rFonts w:ascii="var(--font-family-body)" w:eastAsia="Times New Roman" w:hAnsi="var(--font-family-body)" w:cs="Times New Roman"/>
          <w:sz w:val="24"/>
          <w:szCs w:val="24"/>
        </w:rPr>
      </w:pPr>
      <w:r w:rsidRPr="0017319E">
        <w:rPr>
          <w:rFonts w:ascii="var(--font-family-body)" w:eastAsia="Times New Roman" w:hAnsi="var(--font-family-body)" w:cs="Times New Roman"/>
          <w:sz w:val="24"/>
          <w:szCs w:val="24"/>
        </w:rPr>
        <w:t xml:space="preserve">Each product’s model should be </w:t>
      </w:r>
      <w:proofErr w:type="gramStart"/>
      <w:r w:rsidRPr="0017319E">
        <w:rPr>
          <w:rFonts w:ascii="var(--font-family-body)" w:eastAsia="Times New Roman" w:hAnsi="var(--font-family-body)" w:cs="Times New Roman"/>
          <w:sz w:val="24"/>
          <w:szCs w:val="24"/>
        </w:rPr>
        <w:t>individualized, and</w:t>
      </w:r>
      <w:proofErr w:type="gramEnd"/>
      <w:r w:rsidRPr="0017319E">
        <w:rPr>
          <w:rFonts w:ascii="var(--font-family-body)" w:eastAsia="Times New Roman" w:hAnsi="var(--font-family-body)" w:cs="Times New Roman"/>
          <w:sz w:val="24"/>
          <w:szCs w:val="24"/>
        </w:rPr>
        <w:t xml:space="preserve"> should only have the number of abstractions / levels that are truly necessary.</w:t>
      </w:r>
    </w:p>
    <w:p w14:paraId="6EA90C0B" w14:textId="77777777" w:rsidR="0017319E" w:rsidRPr="0017319E" w:rsidRDefault="0017319E" w:rsidP="0017319E">
      <w:pPr>
        <w:numPr>
          <w:ilvl w:val="0"/>
          <w:numId w:val="5"/>
        </w:numPr>
        <w:spacing w:before="100" w:beforeAutospacing="1" w:after="100" w:afterAutospacing="1" w:line="240" w:lineRule="auto"/>
        <w:textAlignment w:val="baseline"/>
        <w:rPr>
          <w:rFonts w:ascii="var(--font-family-body)" w:eastAsia="Times New Roman" w:hAnsi="var(--font-family-body)" w:cs="Times New Roman"/>
          <w:sz w:val="24"/>
          <w:szCs w:val="24"/>
        </w:rPr>
      </w:pPr>
      <w:r w:rsidRPr="0017319E">
        <w:rPr>
          <w:rFonts w:ascii="var(--font-family-body)" w:eastAsia="Times New Roman" w:hAnsi="var(--font-family-body)" w:cs="Times New Roman"/>
          <w:sz w:val="24"/>
          <w:szCs w:val="24"/>
        </w:rPr>
        <w:t>To reduce product proliferation, consider amending or expanding existing product specifications rather than creating new.</w:t>
      </w:r>
    </w:p>
    <w:p w14:paraId="663FFDED" w14:textId="77777777" w:rsidR="0017319E" w:rsidRPr="0017319E" w:rsidRDefault="0017319E" w:rsidP="0017319E">
      <w:pPr>
        <w:numPr>
          <w:ilvl w:val="0"/>
          <w:numId w:val="5"/>
        </w:numPr>
        <w:spacing w:before="100" w:beforeAutospacing="1" w:after="100" w:afterAutospacing="1" w:line="240" w:lineRule="auto"/>
        <w:textAlignment w:val="baseline"/>
        <w:rPr>
          <w:rFonts w:ascii="var(--font-family-body)" w:eastAsia="Times New Roman" w:hAnsi="var(--font-family-body)" w:cs="Times New Roman"/>
          <w:sz w:val="24"/>
          <w:szCs w:val="24"/>
        </w:rPr>
      </w:pPr>
      <w:r w:rsidRPr="0017319E">
        <w:rPr>
          <w:rFonts w:ascii="var(--font-family-body)" w:eastAsia="Times New Roman" w:hAnsi="var(--font-family-body)" w:cs="Times New Roman"/>
          <w:sz w:val="24"/>
          <w:szCs w:val="24"/>
        </w:rPr>
        <w:t>Complex products should be built with enough levels and mappings to insulate customers from backend logistics and unnecessary detail.</w:t>
      </w:r>
    </w:p>
    <w:p w14:paraId="3FFD57B9" w14:textId="77777777" w:rsidR="0017319E" w:rsidRPr="0017319E" w:rsidRDefault="0017319E" w:rsidP="0017319E">
      <w:pPr>
        <w:numPr>
          <w:ilvl w:val="0"/>
          <w:numId w:val="5"/>
        </w:numPr>
        <w:spacing w:before="100" w:beforeAutospacing="1" w:after="100" w:afterAutospacing="1" w:line="240" w:lineRule="auto"/>
        <w:textAlignment w:val="baseline"/>
        <w:rPr>
          <w:rFonts w:ascii="var(--font-family-body)" w:eastAsia="Times New Roman" w:hAnsi="var(--font-family-body)" w:cs="Times New Roman"/>
          <w:sz w:val="24"/>
          <w:szCs w:val="24"/>
        </w:rPr>
      </w:pPr>
      <w:r w:rsidRPr="0017319E">
        <w:rPr>
          <w:rFonts w:ascii="var(--font-family-body)" w:eastAsia="Times New Roman" w:hAnsi="var(--font-family-body)" w:cs="Times New Roman"/>
          <w:sz w:val="24"/>
          <w:szCs w:val="24"/>
        </w:rPr>
        <w:t>Simple products should remain simple, despite the capability to create fully abstracted entities using the Shared Catalog (EPC).</w:t>
      </w:r>
    </w:p>
    <w:p w14:paraId="751B19E3" w14:textId="0556687D" w:rsidR="0017319E" w:rsidRPr="0017319E" w:rsidRDefault="0017319E" w:rsidP="0017319E">
      <w:pPr>
        <w:spacing w:after="0" w:line="240" w:lineRule="auto"/>
        <w:textAlignment w:val="baseline"/>
        <w:rPr>
          <w:rFonts w:ascii="Times New Roman" w:eastAsia="Times New Roman" w:hAnsi="Times New Roman" w:cs="Times New Roman"/>
          <w:sz w:val="24"/>
          <w:szCs w:val="24"/>
        </w:rPr>
      </w:pPr>
      <w:r w:rsidRPr="0017319E">
        <w:rPr>
          <w:rFonts w:ascii="Times New Roman" w:eastAsia="Times New Roman" w:hAnsi="Times New Roman" w:cs="Times New Roman"/>
          <w:noProof/>
          <w:sz w:val="24"/>
          <w:szCs w:val="24"/>
        </w:rPr>
        <w:lastRenderedPageBreak/>
        <w:drawing>
          <wp:inline distT="0" distB="0" distL="0" distR="0" wp14:anchorId="7373187B" wp14:editId="09CFD621">
            <wp:extent cx="5943600" cy="3037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37840"/>
                    </a:xfrm>
                    <a:prstGeom prst="rect">
                      <a:avLst/>
                    </a:prstGeom>
                    <a:noFill/>
                    <a:ln>
                      <a:noFill/>
                    </a:ln>
                  </pic:spPr>
                </pic:pic>
              </a:graphicData>
            </a:graphic>
          </wp:inline>
        </w:drawing>
      </w:r>
    </w:p>
    <w:p w14:paraId="15B6A8B3" w14:textId="77777777" w:rsidR="0017319E" w:rsidRDefault="0017319E"/>
    <w:p w14:paraId="4ABD8700" w14:textId="77777777" w:rsidR="00ED3519" w:rsidRDefault="00ED3519"/>
    <w:p w14:paraId="75C80882" w14:textId="0373ACB8" w:rsidR="002633D6" w:rsidRDefault="002633D6">
      <w:r w:rsidRPr="002633D6">
        <w:lastRenderedPageBreak/>
        <w:drawing>
          <wp:inline distT="0" distB="0" distL="0" distR="0" wp14:anchorId="07B5CCF7" wp14:editId="6484C318">
            <wp:extent cx="5883150" cy="465622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3150" cy="4656223"/>
                    </a:xfrm>
                    <a:prstGeom prst="rect">
                      <a:avLst/>
                    </a:prstGeom>
                  </pic:spPr>
                </pic:pic>
              </a:graphicData>
            </a:graphic>
          </wp:inline>
        </w:drawing>
      </w:r>
    </w:p>
    <w:p w14:paraId="527493FE" w14:textId="77777777" w:rsidR="002633D6" w:rsidRDefault="002633D6"/>
    <w:p w14:paraId="65191398" w14:textId="77777777" w:rsidR="00350B65" w:rsidRPr="00350B65" w:rsidRDefault="00350B65" w:rsidP="00350B65">
      <w:pPr>
        <w:shd w:val="clear" w:color="auto" w:fill="008AB3"/>
        <w:spacing w:after="0" w:line="240" w:lineRule="auto"/>
        <w:textAlignment w:val="baseline"/>
        <w:outlineLvl w:val="3"/>
        <w:rPr>
          <w:rFonts w:ascii="Merriweather" w:eastAsia="Times New Roman" w:hAnsi="Merriweather" w:cs="Times New Roman"/>
          <w:b/>
          <w:bCs/>
          <w:color w:val="313537"/>
          <w:sz w:val="27"/>
          <w:szCs w:val="27"/>
        </w:rPr>
      </w:pPr>
      <w:r w:rsidRPr="00350B65">
        <w:rPr>
          <w:rFonts w:ascii="var(--font-family-head)" w:eastAsia="Times New Roman" w:hAnsi="var(--font-family-head)" w:cs="Times New Roman"/>
          <w:b/>
          <w:bCs/>
          <w:color w:val="FFFFFF"/>
          <w:sz w:val="27"/>
          <w:szCs w:val="27"/>
          <w:bdr w:val="none" w:sz="0" w:space="0" w:color="auto" w:frame="1"/>
        </w:rPr>
        <w:t>Fields and Product Attributes</w:t>
      </w:r>
    </w:p>
    <w:p w14:paraId="3B80543F" w14:textId="77777777" w:rsidR="001025C8" w:rsidRDefault="00350B65" w:rsidP="001025C8">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350B65">
        <w:rPr>
          <w:rFonts w:ascii="Merriweather" w:eastAsia="Times New Roman" w:hAnsi="Merriweather" w:cs="Times New Roman"/>
          <w:color w:val="313537"/>
          <w:sz w:val="24"/>
          <w:szCs w:val="24"/>
        </w:rPr>
        <w:t xml:space="preserve">Product attributes provide a powerful and flexible way to extend products. They are stored in aggregate "blob" form in the </w:t>
      </w:r>
      <w:proofErr w:type="spellStart"/>
      <w:r w:rsidRPr="00350B65">
        <w:rPr>
          <w:rFonts w:ascii="Merriweather" w:eastAsia="Times New Roman" w:hAnsi="Merriweather" w:cs="Times New Roman"/>
          <w:color w:val="313537"/>
          <w:sz w:val="24"/>
          <w:szCs w:val="24"/>
        </w:rPr>
        <w:t>JSONAttribute</w:t>
      </w:r>
      <w:proofErr w:type="spellEnd"/>
      <w:r w:rsidRPr="00350B65">
        <w:rPr>
          <w:rFonts w:ascii="Merriweather" w:eastAsia="Times New Roman" w:hAnsi="Merriweather" w:cs="Times New Roman"/>
          <w:color w:val="313537"/>
          <w:sz w:val="24"/>
          <w:szCs w:val="24"/>
        </w:rPr>
        <w:t xml:space="preserve"> field on the Product object and are used extensively throughout Industries CPQ and Industries Order Management to:</w:t>
      </w:r>
    </w:p>
    <w:p w14:paraId="4AC854BC" w14:textId="77777777" w:rsidR="001025C8" w:rsidRPr="001025C8" w:rsidRDefault="00350B65" w:rsidP="001025C8">
      <w:pPr>
        <w:pStyle w:val="ListParagraph"/>
        <w:numPr>
          <w:ilvl w:val="0"/>
          <w:numId w:val="8"/>
        </w:num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1025C8">
        <w:rPr>
          <w:rFonts w:ascii="var(--font-family-body)" w:eastAsia="Times New Roman" w:hAnsi="var(--font-family-body)" w:cs="Times New Roman"/>
          <w:color w:val="313537"/>
          <w:sz w:val="24"/>
          <w:szCs w:val="24"/>
        </w:rPr>
        <w:t>Filter products at run-time.</w:t>
      </w:r>
    </w:p>
    <w:p w14:paraId="7772CE72" w14:textId="77777777" w:rsidR="001025C8" w:rsidRPr="001025C8" w:rsidRDefault="00350B65" w:rsidP="001025C8">
      <w:pPr>
        <w:pStyle w:val="ListParagraph"/>
        <w:numPr>
          <w:ilvl w:val="0"/>
          <w:numId w:val="8"/>
        </w:num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1025C8">
        <w:rPr>
          <w:rFonts w:ascii="var(--font-family-body)" w:eastAsia="Times New Roman" w:hAnsi="var(--font-family-body)" w:cs="Times New Roman"/>
          <w:color w:val="313537"/>
          <w:sz w:val="24"/>
          <w:szCs w:val="24"/>
        </w:rPr>
        <w:t>Configure product specifications at run-time.</w:t>
      </w:r>
    </w:p>
    <w:p w14:paraId="55169372" w14:textId="77777777" w:rsidR="001025C8" w:rsidRPr="001025C8" w:rsidRDefault="00350B65" w:rsidP="001025C8">
      <w:pPr>
        <w:pStyle w:val="ListParagraph"/>
        <w:numPr>
          <w:ilvl w:val="0"/>
          <w:numId w:val="8"/>
        </w:num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1025C8">
        <w:rPr>
          <w:rFonts w:ascii="var(--font-family-body)" w:eastAsia="Times New Roman" w:hAnsi="var(--font-family-body)" w:cs="Times New Roman"/>
          <w:color w:val="313537"/>
          <w:sz w:val="24"/>
          <w:szCs w:val="24"/>
        </w:rPr>
        <w:t>Change product pricing using attribute-based pricing rules.</w:t>
      </w:r>
    </w:p>
    <w:p w14:paraId="03023C14" w14:textId="52670423" w:rsidR="00350B65" w:rsidRPr="001025C8" w:rsidRDefault="00350B65" w:rsidP="001025C8">
      <w:pPr>
        <w:pStyle w:val="ListParagraph"/>
        <w:numPr>
          <w:ilvl w:val="0"/>
          <w:numId w:val="8"/>
        </w:num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1025C8">
        <w:rPr>
          <w:rFonts w:ascii="var(--font-family-body)" w:eastAsia="Times New Roman" w:hAnsi="var(--font-family-body)" w:cs="Times New Roman"/>
          <w:color w:val="313537"/>
          <w:sz w:val="24"/>
          <w:szCs w:val="24"/>
        </w:rPr>
        <w:t>In Industries Order Management, to map commercial products to technical products.</w:t>
      </w:r>
    </w:p>
    <w:p w14:paraId="37C62A8D" w14:textId="77777777" w:rsidR="001025C8" w:rsidRDefault="001025C8">
      <w:pPr>
        <w:rPr>
          <w:rFonts w:ascii="Times New Roman" w:hAnsi="Times New Roman" w:cs="Times New Roman"/>
          <w:color w:val="313537"/>
          <w:sz w:val="28"/>
          <w:szCs w:val="28"/>
          <w:shd w:val="clear" w:color="auto" w:fill="FFFFFF"/>
        </w:rPr>
      </w:pPr>
    </w:p>
    <w:p w14:paraId="6E7649AA" w14:textId="77777777" w:rsidR="001025C8" w:rsidRDefault="001025C8">
      <w:pPr>
        <w:rPr>
          <w:rFonts w:ascii="Times New Roman" w:hAnsi="Times New Roman" w:cs="Times New Roman"/>
          <w:color w:val="313537"/>
          <w:sz w:val="28"/>
          <w:szCs w:val="28"/>
          <w:shd w:val="clear" w:color="auto" w:fill="FFFFFF"/>
        </w:rPr>
      </w:pPr>
    </w:p>
    <w:p w14:paraId="2358A14A" w14:textId="485B37BE" w:rsidR="002633D6" w:rsidRPr="001025C8" w:rsidRDefault="00171280">
      <w:pPr>
        <w:rPr>
          <w:rFonts w:ascii="Times New Roman" w:hAnsi="Times New Roman" w:cs="Times New Roman"/>
          <w:color w:val="313537"/>
          <w:sz w:val="28"/>
          <w:szCs w:val="28"/>
          <w:shd w:val="clear" w:color="auto" w:fill="FFFFFF"/>
        </w:rPr>
      </w:pPr>
      <w:r w:rsidRPr="001025C8">
        <w:rPr>
          <w:rFonts w:ascii="Times New Roman" w:hAnsi="Times New Roman" w:cs="Times New Roman"/>
          <w:color w:val="313537"/>
          <w:sz w:val="28"/>
          <w:szCs w:val="28"/>
          <w:shd w:val="clear" w:color="auto" w:fill="FFFFFF"/>
        </w:rPr>
        <w:lastRenderedPageBreak/>
        <w:t>When should I use an attribute instead of a field?</w:t>
      </w:r>
    </w:p>
    <w:p w14:paraId="4E3BFCF3" w14:textId="1F27BA4C" w:rsidR="00171280" w:rsidRPr="001025C8" w:rsidRDefault="00171280">
      <w:pPr>
        <w:rPr>
          <w:rFonts w:ascii="Times New Roman" w:hAnsi="Times New Roman" w:cs="Times New Roman"/>
          <w:color w:val="707070"/>
          <w:sz w:val="28"/>
          <w:szCs w:val="28"/>
          <w:shd w:val="clear" w:color="auto" w:fill="FFFFFF"/>
        </w:rPr>
      </w:pPr>
      <w:r w:rsidRPr="001025C8">
        <w:rPr>
          <w:rFonts w:ascii="Times New Roman" w:hAnsi="Times New Roman" w:cs="Times New Roman"/>
          <w:color w:val="707070"/>
          <w:sz w:val="28"/>
          <w:szCs w:val="28"/>
          <w:shd w:val="clear" w:color="auto" w:fill="FFFFFF"/>
        </w:rPr>
        <w:t>Attribute</w:t>
      </w:r>
    </w:p>
    <w:p w14:paraId="45390FDB" w14:textId="77777777" w:rsidR="00171280" w:rsidRPr="00171280" w:rsidRDefault="00171280" w:rsidP="00171280">
      <w:pPr>
        <w:shd w:val="clear" w:color="auto" w:fill="FAFAFA"/>
        <w:spacing w:after="0" w:line="240" w:lineRule="auto"/>
        <w:textAlignment w:val="baseline"/>
        <w:rPr>
          <w:rFonts w:ascii="Times New Roman" w:eastAsia="Times New Roman" w:hAnsi="Times New Roman" w:cs="Times New Roman"/>
          <w:color w:val="707070"/>
          <w:sz w:val="28"/>
          <w:szCs w:val="28"/>
        </w:rPr>
      </w:pPr>
      <w:r w:rsidRPr="00171280">
        <w:rPr>
          <w:rFonts w:ascii="Times New Roman" w:eastAsia="Times New Roman" w:hAnsi="Times New Roman" w:cs="Times New Roman"/>
          <w:color w:val="707070"/>
          <w:sz w:val="28"/>
          <w:szCs w:val="28"/>
        </w:rPr>
        <w:t>If the data element is:</w:t>
      </w:r>
    </w:p>
    <w:p w14:paraId="392229DD" w14:textId="77777777" w:rsidR="00171280" w:rsidRPr="00171280" w:rsidRDefault="00171280" w:rsidP="00171280">
      <w:pPr>
        <w:numPr>
          <w:ilvl w:val="0"/>
          <w:numId w:val="7"/>
        </w:numPr>
        <w:shd w:val="clear" w:color="auto" w:fill="FAFAFA"/>
        <w:spacing w:before="100" w:beforeAutospacing="1" w:after="100" w:afterAutospacing="1" w:line="240" w:lineRule="auto"/>
        <w:textAlignment w:val="baseline"/>
        <w:rPr>
          <w:rFonts w:ascii="Times New Roman" w:eastAsia="Times New Roman" w:hAnsi="Times New Roman" w:cs="Times New Roman"/>
          <w:color w:val="707070"/>
          <w:sz w:val="28"/>
          <w:szCs w:val="28"/>
        </w:rPr>
      </w:pPr>
      <w:r w:rsidRPr="00171280">
        <w:rPr>
          <w:rFonts w:ascii="Times New Roman" w:eastAsia="Times New Roman" w:hAnsi="Times New Roman" w:cs="Times New Roman"/>
          <w:color w:val="707070"/>
          <w:sz w:val="28"/>
          <w:szCs w:val="28"/>
        </w:rPr>
        <w:t>specific to a small set of records.</w:t>
      </w:r>
    </w:p>
    <w:p w14:paraId="6EACCCF0" w14:textId="77777777" w:rsidR="00171280" w:rsidRPr="00171280" w:rsidRDefault="00171280" w:rsidP="00171280">
      <w:pPr>
        <w:numPr>
          <w:ilvl w:val="0"/>
          <w:numId w:val="7"/>
        </w:numPr>
        <w:shd w:val="clear" w:color="auto" w:fill="FAFAFA"/>
        <w:spacing w:before="100" w:beforeAutospacing="1" w:after="100" w:afterAutospacing="1" w:line="240" w:lineRule="auto"/>
        <w:textAlignment w:val="baseline"/>
        <w:rPr>
          <w:rFonts w:ascii="Times New Roman" w:eastAsia="Times New Roman" w:hAnsi="Times New Roman" w:cs="Times New Roman"/>
          <w:color w:val="707070"/>
          <w:sz w:val="28"/>
          <w:szCs w:val="28"/>
        </w:rPr>
      </w:pPr>
      <w:r w:rsidRPr="00171280">
        <w:rPr>
          <w:rFonts w:ascii="Times New Roman" w:eastAsia="Times New Roman" w:hAnsi="Times New Roman" w:cs="Times New Roman"/>
          <w:color w:val="707070"/>
          <w:sz w:val="28"/>
          <w:szCs w:val="28"/>
        </w:rPr>
        <w:t>to be run-time configurable (</w:t>
      </w:r>
      <w:proofErr w:type="spellStart"/>
      <w:r w:rsidRPr="00171280">
        <w:rPr>
          <w:rFonts w:ascii="Times New Roman" w:eastAsia="Times New Roman" w:hAnsi="Times New Roman" w:cs="Times New Roman"/>
          <w:color w:val="707070"/>
          <w:sz w:val="28"/>
          <w:szCs w:val="28"/>
        </w:rPr>
        <w:t>ie</w:t>
      </w:r>
      <w:proofErr w:type="spellEnd"/>
      <w:r w:rsidRPr="00171280">
        <w:rPr>
          <w:rFonts w:ascii="Times New Roman" w:eastAsia="Times New Roman" w:hAnsi="Times New Roman" w:cs="Times New Roman"/>
          <w:color w:val="707070"/>
          <w:sz w:val="28"/>
          <w:szCs w:val="28"/>
        </w:rPr>
        <w:t>: configurable via the Cart).</w:t>
      </w:r>
    </w:p>
    <w:p w14:paraId="18F3C931" w14:textId="4D800678" w:rsidR="00171280" w:rsidRPr="001025C8" w:rsidRDefault="00171280">
      <w:pPr>
        <w:rPr>
          <w:rFonts w:ascii="Times New Roman" w:hAnsi="Times New Roman" w:cs="Times New Roman"/>
          <w:color w:val="707070"/>
          <w:sz w:val="28"/>
          <w:szCs w:val="28"/>
          <w:shd w:val="clear" w:color="auto" w:fill="FFFFFF"/>
        </w:rPr>
      </w:pPr>
      <w:r w:rsidRPr="001025C8">
        <w:rPr>
          <w:rFonts w:ascii="Times New Roman" w:hAnsi="Times New Roman" w:cs="Times New Roman"/>
          <w:color w:val="707070"/>
          <w:sz w:val="28"/>
          <w:szCs w:val="28"/>
          <w:shd w:val="clear" w:color="auto" w:fill="FFFFFF"/>
        </w:rPr>
        <w:t>Field</w:t>
      </w:r>
    </w:p>
    <w:p w14:paraId="63936BF5" w14:textId="078E275C" w:rsidR="00171280" w:rsidRDefault="00110791">
      <w:pPr>
        <w:rPr>
          <w:rFonts w:ascii="Times New Roman" w:hAnsi="Times New Roman" w:cs="Times New Roman"/>
          <w:color w:val="707070"/>
          <w:sz w:val="28"/>
          <w:szCs w:val="28"/>
          <w:shd w:val="clear" w:color="auto" w:fill="FAFAFA"/>
        </w:rPr>
      </w:pPr>
      <w:r w:rsidRPr="001025C8">
        <w:rPr>
          <w:rFonts w:ascii="Times New Roman" w:hAnsi="Times New Roman" w:cs="Times New Roman"/>
          <w:color w:val="707070"/>
          <w:sz w:val="28"/>
          <w:szCs w:val="28"/>
          <w:shd w:val="clear" w:color="auto" w:fill="FAFAFA"/>
        </w:rPr>
        <w:t>If the data element is widely used for products across the entire product catalog, create a new field on the Product Object.</w:t>
      </w:r>
    </w:p>
    <w:p w14:paraId="625CA802" w14:textId="77777777" w:rsidR="001025C8" w:rsidRDefault="001025C8">
      <w:pPr>
        <w:rPr>
          <w:rFonts w:ascii="Times New Roman" w:hAnsi="Times New Roman" w:cs="Times New Roman"/>
          <w:color w:val="707070"/>
          <w:sz w:val="28"/>
          <w:szCs w:val="28"/>
          <w:shd w:val="clear" w:color="auto" w:fill="FAFAFA"/>
        </w:rPr>
      </w:pPr>
    </w:p>
    <w:p w14:paraId="29E0B082" w14:textId="77777777" w:rsidR="00AE4B78" w:rsidRPr="00AE4B78" w:rsidRDefault="00AE4B78" w:rsidP="00AE4B78">
      <w:pPr>
        <w:shd w:val="clear" w:color="auto" w:fill="FFFFFF"/>
        <w:spacing w:beforeAutospacing="1" w:after="0" w:afterAutospacing="1" w:line="480" w:lineRule="auto"/>
        <w:textAlignment w:val="baseline"/>
        <w:rPr>
          <w:rFonts w:ascii="Proxima Nova Light" w:eastAsia="Times New Roman" w:hAnsi="Proxima Nova Light" w:cs="Times New Roman"/>
          <w:color w:val="313537"/>
          <w:sz w:val="24"/>
          <w:szCs w:val="24"/>
        </w:rPr>
      </w:pPr>
      <w:r w:rsidRPr="00AE4B78">
        <w:rPr>
          <w:rFonts w:ascii="var(--font-family-body)" w:eastAsia="Times New Roman" w:hAnsi="var(--font-family-body)" w:cs="Times New Roman"/>
          <w:b/>
          <w:bCs/>
          <w:color w:val="313537"/>
          <w:sz w:val="27"/>
          <w:szCs w:val="27"/>
          <w:bdr w:val="none" w:sz="0" w:space="0" w:color="auto" w:frame="1"/>
        </w:rPr>
        <w:t>Remind Me - What's a Promotion?</w:t>
      </w:r>
    </w:p>
    <w:p w14:paraId="2BE02EBD" w14:textId="77777777" w:rsidR="00AE4B78" w:rsidRPr="00AE4B78" w:rsidRDefault="00AE4B78" w:rsidP="00AE4B78">
      <w:pPr>
        <w:shd w:val="clear" w:color="auto" w:fill="FFFFFF"/>
        <w:spacing w:before="100" w:beforeAutospacing="1" w:after="100" w:afterAutospacing="1" w:line="480" w:lineRule="auto"/>
        <w:textAlignment w:val="baseline"/>
        <w:rPr>
          <w:rFonts w:ascii="Proxima Nova Light" w:eastAsia="Times New Roman" w:hAnsi="Proxima Nova Light" w:cs="Times New Roman"/>
          <w:color w:val="313537"/>
          <w:sz w:val="24"/>
          <w:szCs w:val="24"/>
        </w:rPr>
      </w:pPr>
      <w:r w:rsidRPr="00AE4B78">
        <w:rPr>
          <w:rFonts w:ascii="Proxima Nova Light" w:eastAsia="Times New Roman" w:hAnsi="Proxima Nova Light" w:cs="Times New Roman"/>
          <w:color w:val="313537"/>
          <w:sz w:val="24"/>
          <w:szCs w:val="24"/>
        </w:rPr>
        <w:t>A promotion is a special type of product bundle designed to provide incentives to customers. Built on top of products, promotions may have one or more of the following features:</w:t>
      </w:r>
    </w:p>
    <w:p w14:paraId="526DD563" w14:textId="77777777" w:rsidR="00AE4B78" w:rsidRPr="00AE4B78" w:rsidRDefault="00AE4B78" w:rsidP="00AE4B78">
      <w:pPr>
        <w:numPr>
          <w:ilvl w:val="0"/>
          <w:numId w:val="9"/>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4"/>
          <w:szCs w:val="24"/>
        </w:rPr>
      </w:pPr>
      <w:r w:rsidRPr="00AE4B78">
        <w:rPr>
          <w:rFonts w:ascii="var(--font-family-body)" w:eastAsia="Times New Roman" w:hAnsi="var(--font-family-body)" w:cs="Times New Roman"/>
          <w:color w:val="313537"/>
          <w:sz w:val="24"/>
          <w:szCs w:val="24"/>
        </w:rPr>
        <w:t xml:space="preserve">Limited availability </w:t>
      </w:r>
      <w:proofErr w:type="gramStart"/>
      <w:r w:rsidRPr="00AE4B78">
        <w:rPr>
          <w:rFonts w:ascii="var(--font-family-body)" w:eastAsia="Times New Roman" w:hAnsi="var(--font-family-body)" w:cs="Times New Roman"/>
          <w:color w:val="313537"/>
          <w:sz w:val="24"/>
          <w:szCs w:val="24"/>
        </w:rPr>
        <w:t>e.g.</w:t>
      </w:r>
      <w:proofErr w:type="gramEnd"/>
      <w:r w:rsidRPr="00AE4B78">
        <w:rPr>
          <w:rFonts w:ascii="var(--font-family-body)" w:eastAsia="Times New Roman" w:hAnsi="var(--font-family-body)" w:cs="Times New Roman"/>
          <w:color w:val="313537"/>
          <w:sz w:val="24"/>
          <w:szCs w:val="24"/>
        </w:rPr>
        <w:t xml:space="preserve"> time frame or customer group (e.g. seasonal promotion).</w:t>
      </w:r>
    </w:p>
    <w:p w14:paraId="5AA010CD" w14:textId="77777777" w:rsidR="00AE4B78" w:rsidRPr="00AE4B78" w:rsidRDefault="00AE4B78" w:rsidP="00AE4B78">
      <w:pPr>
        <w:numPr>
          <w:ilvl w:val="0"/>
          <w:numId w:val="9"/>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4"/>
          <w:szCs w:val="24"/>
        </w:rPr>
      </w:pPr>
      <w:r w:rsidRPr="00AE4B78">
        <w:rPr>
          <w:rFonts w:ascii="var(--font-family-body)" w:eastAsia="Times New Roman" w:hAnsi="var(--font-family-body)" w:cs="Times New Roman"/>
          <w:color w:val="313537"/>
          <w:sz w:val="24"/>
          <w:szCs w:val="24"/>
        </w:rPr>
        <w:t>Limited products or product quantities.</w:t>
      </w:r>
    </w:p>
    <w:p w14:paraId="49B18082" w14:textId="77777777" w:rsidR="00AE4B78" w:rsidRPr="00AE4B78" w:rsidRDefault="00AE4B78" w:rsidP="00AE4B78">
      <w:pPr>
        <w:shd w:val="clear" w:color="auto" w:fill="FFFFFF"/>
        <w:spacing w:beforeAutospacing="1" w:after="0" w:afterAutospacing="1" w:line="480" w:lineRule="auto"/>
        <w:textAlignment w:val="baseline"/>
        <w:rPr>
          <w:rFonts w:ascii="Proxima Nova Light" w:eastAsia="Times New Roman" w:hAnsi="Proxima Nova Light" w:cs="Times New Roman"/>
          <w:color w:val="313537"/>
          <w:sz w:val="24"/>
          <w:szCs w:val="24"/>
        </w:rPr>
      </w:pPr>
      <w:r w:rsidRPr="00AE4B78">
        <w:rPr>
          <w:rFonts w:ascii="Proxima Nova Light" w:eastAsia="Times New Roman" w:hAnsi="Proxima Nova Light" w:cs="Times New Roman"/>
          <w:color w:val="313537"/>
          <w:sz w:val="24"/>
          <w:szCs w:val="24"/>
        </w:rPr>
        <w:t xml:space="preserve">If you're having a hard time remembering anything about Promotions and Discounts, please </w:t>
      </w:r>
      <w:proofErr w:type="gramStart"/>
      <w:r w:rsidRPr="00AE4B78">
        <w:rPr>
          <w:rFonts w:ascii="Proxima Nova Light" w:eastAsia="Times New Roman" w:hAnsi="Proxima Nova Light" w:cs="Times New Roman"/>
          <w:color w:val="313537"/>
          <w:sz w:val="24"/>
          <w:szCs w:val="24"/>
        </w:rPr>
        <w:t>refer back</w:t>
      </w:r>
      <w:proofErr w:type="gramEnd"/>
      <w:r w:rsidRPr="00AE4B78">
        <w:rPr>
          <w:rFonts w:ascii="Proxima Nova Light" w:eastAsia="Times New Roman" w:hAnsi="Proxima Nova Light" w:cs="Times New Roman"/>
          <w:color w:val="313537"/>
          <w:sz w:val="24"/>
          <w:szCs w:val="24"/>
        </w:rPr>
        <w:t xml:space="preserve"> to your </w:t>
      </w:r>
      <w:r w:rsidRPr="00AE4B78">
        <w:rPr>
          <w:rFonts w:ascii="var(--font-family-body)" w:eastAsia="Times New Roman" w:hAnsi="var(--font-family-body)" w:cs="Times New Roman"/>
          <w:i/>
          <w:iCs/>
          <w:color w:val="313537"/>
          <w:sz w:val="24"/>
          <w:szCs w:val="24"/>
          <w:bdr w:val="none" w:sz="0" w:space="0" w:color="auto" w:frame="1"/>
        </w:rPr>
        <w:t>Build CPQ Solutions for Industries </w:t>
      </w:r>
      <w:r w:rsidRPr="00AE4B78">
        <w:rPr>
          <w:rFonts w:ascii="Proxima Nova Light" w:eastAsia="Times New Roman" w:hAnsi="Proxima Nova Light" w:cs="Times New Roman"/>
          <w:color w:val="313537"/>
          <w:sz w:val="24"/>
          <w:szCs w:val="24"/>
        </w:rPr>
        <w:t>course training materials for a refresher.</w:t>
      </w:r>
    </w:p>
    <w:p w14:paraId="14EBBC64" w14:textId="66B1B1A4" w:rsidR="00AE4B78" w:rsidRPr="00BB08DE" w:rsidRDefault="00AE4B78" w:rsidP="00BB08DE">
      <w:pPr>
        <w:shd w:val="clear" w:color="auto" w:fill="FFFFFF"/>
        <w:spacing w:after="0" w:line="480" w:lineRule="auto"/>
        <w:textAlignment w:val="baseline"/>
        <w:rPr>
          <w:rFonts w:ascii="Proxima Nova Light" w:eastAsia="Times New Roman" w:hAnsi="Proxima Nova Light" w:cs="Times New Roman"/>
          <w:color w:val="313537"/>
          <w:sz w:val="24"/>
          <w:szCs w:val="24"/>
        </w:rPr>
      </w:pPr>
      <w:r w:rsidRPr="00AE4B78">
        <w:rPr>
          <w:rFonts w:ascii="Proxima Nova Light" w:eastAsia="Times New Roman" w:hAnsi="Proxima Nova Light" w:cs="Times New Roman"/>
          <w:color w:val="313537"/>
          <w:sz w:val="24"/>
          <w:szCs w:val="24"/>
        </w:rPr>
        <w:t>However, to get you started, we've included a handy checklist of questions you should ask when designing your promotion.</w:t>
      </w:r>
    </w:p>
    <w:p w14:paraId="4C7E313B" w14:textId="77777777" w:rsidR="002B7E13" w:rsidRPr="002B7E13" w:rsidRDefault="002B7E13" w:rsidP="002B7E13">
      <w:pPr>
        <w:shd w:val="clear" w:color="auto" w:fill="008AB3"/>
        <w:spacing w:after="0" w:line="240" w:lineRule="auto"/>
        <w:textAlignment w:val="baseline"/>
        <w:outlineLvl w:val="3"/>
        <w:rPr>
          <w:rFonts w:ascii="Merriweather" w:eastAsia="Times New Roman" w:hAnsi="Merriweather" w:cs="Times New Roman"/>
          <w:b/>
          <w:bCs/>
          <w:color w:val="313537"/>
          <w:sz w:val="27"/>
          <w:szCs w:val="27"/>
        </w:rPr>
      </w:pPr>
      <w:r w:rsidRPr="002B7E13">
        <w:rPr>
          <w:rFonts w:ascii="var(--font-family-head)" w:eastAsia="Times New Roman" w:hAnsi="var(--font-family-head)" w:cs="Times New Roman"/>
          <w:b/>
          <w:bCs/>
          <w:color w:val="FFFFFF"/>
          <w:sz w:val="27"/>
          <w:szCs w:val="27"/>
          <w:bdr w:val="none" w:sz="0" w:space="0" w:color="auto" w:frame="1"/>
        </w:rPr>
        <w:t>Key Questions in Promotion and Discount Design and Implementation</w:t>
      </w:r>
    </w:p>
    <w:p w14:paraId="56FF719F" w14:textId="77777777" w:rsidR="00BB08DE" w:rsidRPr="00BB08DE" w:rsidRDefault="002B7E13" w:rsidP="00BB08DE">
      <w:pPr>
        <w:pStyle w:val="ListParagraph"/>
        <w:numPr>
          <w:ilvl w:val="0"/>
          <w:numId w:val="11"/>
        </w:numPr>
        <w:spacing w:before="100" w:beforeAutospacing="1" w:after="100" w:afterAutospacing="1" w:line="240" w:lineRule="auto"/>
        <w:textAlignment w:val="baseline"/>
        <w:rPr>
          <w:rFonts w:ascii="var(--font-family-body)" w:eastAsia="Times New Roman" w:hAnsi="var(--font-family-body)" w:cs="Times New Roman"/>
          <w:color w:val="313537"/>
          <w:sz w:val="24"/>
          <w:szCs w:val="24"/>
        </w:rPr>
      </w:pPr>
      <w:r w:rsidRPr="00BB08DE">
        <w:rPr>
          <w:rFonts w:ascii="var(--font-family-body)" w:eastAsia="Times New Roman" w:hAnsi="var(--font-family-body)" w:cs="Times New Roman"/>
          <w:color w:val="313537"/>
          <w:sz w:val="24"/>
          <w:szCs w:val="24"/>
        </w:rPr>
        <w:t>How do you describe the promotion?</w:t>
      </w:r>
    </w:p>
    <w:p w14:paraId="2BB9DEC5" w14:textId="77777777" w:rsidR="00BB08DE" w:rsidRPr="00BB08DE" w:rsidRDefault="002B7E13" w:rsidP="00BB08DE">
      <w:pPr>
        <w:pStyle w:val="ListParagraph"/>
        <w:numPr>
          <w:ilvl w:val="0"/>
          <w:numId w:val="11"/>
        </w:numPr>
        <w:spacing w:before="100" w:beforeAutospacing="1" w:after="100" w:afterAutospacing="1" w:line="240" w:lineRule="auto"/>
        <w:textAlignment w:val="baseline"/>
        <w:rPr>
          <w:rFonts w:ascii="var(--font-family-body)" w:eastAsia="Times New Roman" w:hAnsi="var(--font-family-body)" w:cs="Times New Roman"/>
          <w:color w:val="313537"/>
          <w:sz w:val="24"/>
          <w:szCs w:val="24"/>
        </w:rPr>
      </w:pPr>
      <w:r w:rsidRPr="00BB08DE">
        <w:rPr>
          <w:rFonts w:ascii="var(--font-family-body)" w:eastAsia="Times New Roman" w:hAnsi="var(--font-family-body)" w:cs="Times New Roman"/>
          <w:color w:val="313537"/>
          <w:sz w:val="24"/>
          <w:szCs w:val="24"/>
        </w:rPr>
        <w:t>How long is the subscription commitment?</w:t>
      </w:r>
    </w:p>
    <w:p w14:paraId="00FBF6DD" w14:textId="77777777" w:rsidR="00BB08DE" w:rsidRPr="00BB08DE" w:rsidRDefault="002B7E13" w:rsidP="00BB08DE">
      <w:pPr>
        <w:pStyle w:val="ListParagraph"/>
        <w:numPr>
          <w:ilvl w:val="0"/>
          <w:numId w:val="11"/>
        </w:numPr>
        <w:spacing w:before="100" w:beforeAutospacing="1" w:after="100" w:afterAutospacing="1" w:line="240" w:lineRule="auto"/>
        <w:textAlignment w:val="baseline"/>
        <w:rPr>
          <w:rFonts w:ascii="var(--font-family-body)" w:eastAsia="Times New Roman" w:hAnsi="var(--font-family-body)" w:cs="Times New Roman"/>
          <w:color w:val="313537"/>
          <w:sz w:val="24"/>
          <w:szCs w:val="24"/>
        </w:rPr>
      </w:pPr>
      <w:r w:rsidRPr="00BB08DE">
        <w:rPr>
          <w:rFonts w:ascii="var(--font-family-body)" w:eastAsia="Times New Roman" w:hAnsi="var(--font-family-body)" w:cs="Times New Roman"/>
          <w:color w:val="313537"/>
          <w:sz w:val="24"/>
          <w:szCs w:val="24"/>
        </w:rPr>
        <w:lastRenderedPageBreak/>
        <w:t>When does the subscription start/end?</w:t>
      </w:r>
    </w:p>
    <w:p w14:paraId="3C62231B" w14:textId="77777777" w:rsidR="00BB08DE" w:rsidRPr="00BB08DE" w:rsidRDefault="002B7E13" w:rsidP="00BB08DE">
      <w:pPr>
        <w:pStyle w:val="ListParagraph"/>
        <w:numPr>
          <w:ilvl w:val="0"/>
          <w:numId w:val="11"/>
        </w:numPr>
        <w:spacing w:before="100" w:beforeAutospacing="1" w:after="100" w:afterAutospacing="1" w:line="240" w:lineRule="auto"/>
        <w:textAlignment w:val="baseline"/>
        <w:rPr>
          <w:rFonts w:ascii="var(--font-family-body)" w:eastAsia="Times New Roman" w:hAnsi="var(--font-family-body)" w:cs="Times New Roman"/>
          <w:color w:val="313537"/>
          <w:sz w:val="24"/>
          <w:szCs w:val="24"/>
        </w:rPr>
      </w:pPr>
      <w:r w:rsidRPr="00BB08DE">
        <w:rPr>
          <w:rFonts w:ascii="var(--font-family-body)" w:eastAsia="Times New Roman" w:hAnsi="var(--font-family-body)" w:cs="Times New Roman"/>
          <w:color w:val="313537"/>
          <w:sz w:val="24"/>
          <w:szCs w:val="24"/>
        </w:rPr>
        <w:t>How does the subscription end?</w:t>
      </w:r>
    </w:p>
    <w:p w14:paraId="6F01B9ED" w14:textId="77777777" w:rsidR="00BB08DE" w:rsidRPr="00BB08DE" w:rsidRDefault="002B7E13" w:rsidP="00BB08DE">
      <w:pPr>
        <w:pStyle w:val="ListParagraph"/>
        <w:numPr>
          <w:ilvl w:val="0"/>
          <w:numId w:val="11"/>
        </w:numPr>
        <w:spacing w:before="100" w:beforeAutospacing="1" w:after="100" w:afterAutospacing="1" w:line="240" w:lineRule="auto"/>
        <w:textAlignment w:val="baseline"/>
        <w:rPr>
          <w:rFonts w:ascii="var(--font-family-body)" w:eastAsia="Times New Roman" w:hAnsi="var(--font-family-body)" w:cs="Times New Roman"/>
          <w:color w:val="313537"/>
          <w:sz w:val="24"/>
          <w:szCs w:val="24"/>
        </w:rPr>
      </w:pPr>
      <w:r w:rsidRPr="00BB08DE">
        <w:rPr>
          <w:rFonts w:ascii="var(--font-family-body)" w:eastAsia="Times New Roman" w:hAnsi="var(--font-family-body)" w:cs="Times New Roman"/>
          <w:color w:val="313537"/>
          <w:sz w:val="24"/>
          <w:szCs w:val="24"/>
        </w:rPr>
        <w:t>Which product/bundle(s) do you want to use?</w:t>
      </w:r>
    </w:p>
    <w:p w14:paraId="07EDFEC0" w14:textId="77777777" w:rsidR="00BB08DE" w:rsidRPr="00BB08DE" w:rsidRDefault="002B7E13" w:rsidP="00BB08DE">
      <w:pPr>
        <w:pStyle w:val="ListParagraph"/>
        <w:numPr>
          <w:ilvl w:val="0"/>
          <w:numId w:val="11"/>
        </w:numPr>
        <w:spacing w:before="100" w:beforeAutospacing="1" w:after="100" w:afterAutospacing="1" w:line="240" w:lineRule="auto"/>
        <w:textAlignment w:val="baseline"/>
        <w:rPr>
          <w:rFonts w:ascii="var(--font-family-body)" w:eastAsia="Times New Roman" w:hAnsi="var(--font-family-body)" w:cs="Times New Roman"/>
          <w:color w:val="313537"/>
          <w:sz w:val="24"/>
          <w:szCs w:val="24"/>
        </w:rPr>
      </w:pPr>
      <w:r w:rsidRPr="00BB08DE">
        <w:rPr>
          <w:rFonts w:ascii="var(--font-family-body)" w:eastAsia="Times New Roman" w:hAnsi="var(--font-family-body)" w:cs="Times New Roman"/>
          <w:color w:val="313537"/>
          <w:sz w:val="24"/>
          <w:szCs w:val="24"/>
        </w:rPr>
        <w:t>Cardinality: What is the minimum, default, and maximum quantity of the entire bundle?</w:t>
      </w:r>
    </w:p>
    <w:p w14:paraId="6AD2B317" w14:textId="77777777" w:rsidR="00BB08DE" w:rsidRPr="00BB08DE" w:rsidRDefault="002B7E13" w:rsidP="00BB08DE">
      <w:pPr>
        <w:pStyle w:val="ListParagraph"/>
        <w:numPr>
          <w:ilvl w:val="0"/>
          <w:numId w:val="11"/>
        </w:numPr>
        <w:spacing w:before="100" w:beforeAutospacing="1" w:after="100" w:afterAutospacing="1" w:line="240" w:lineRule="auto"/>
        <w:textAlignment w:val="baseline"/>
        <w:rPr>
          <w:rFonts w:ascii="var(--font-family-body)" w:eastAsia="Times New Roman" w:hAnsi="var(--font-family-body)" w:cs="Times New Roman"/>
          <w:color w:val="313537"/>
          <w:sz w:val="24"/>
          <w:szCs w:val="24"/>
        </w:rPr>
      </w:pPr>
      <w:r w:rsidRPr="00BB08DE">
        <w:rPr>
          <w:rFonts w:ascii="var(--font-family-body)" w:eastAsia="Times New Roman" w:hAnsi="var(--font-family-body)" w:cs="Times New Roman"/>
          <w:color w:val="313537"/>
          <w:sz w:val="24"/>
          <w:szCs w:val="24"/>
        </w:rPr>
        <w:t>Cardinality: What is the minimum, default, and maximum quantity of each child product?</w:t>
      </w:r>
    </w:p>
    <w:p w14:paraId="40E77888" w14:textId="77777777" w:rsidR="00BB08DE" w:rsidRPr="00BB08DE" w:rsidRDefault="002B7E13" w:rsidP="00BB08DE">
      <w:pPr>
        <w:pStyle w:val="ListParagraph"/>
        <w:numPr>
          <w:ilvl w:val="0"/>
          <w:numId w:val="11"/>
        </w:numPr>
        <w:spacing w:before="100" w:beforeAutospacing="1" w:after="100" w:afterAutospacing="1" w:line="240" w:lineRule="auto"/>
        <w:textAlignment w:val="baseline"/>
        <w:rPr>
          <w:rFonts w:ascii="var(--font-family-body)" w:eastAsia="Times New Roman" w:hAnsi="var(--font-family-body)" w:cs="Times New Roman"/>
          <w:color w:val="313537"/>
          <w:sz w:val="24"/>
          <w:szCs w:val="24"/>
        </w:rPr>
      </w:pPr>
      <w:r w:rsidRPr="00BB08DE">
        <w:rPr>
          <w:rFonts w:ascii="var(--font-family-body)" w:eastAsia="Times New Roman" w:hAnsi="var(--font-family-body)" w:cs="Times New Roman"/>
          <w:color w:val="313537"/>
          <w:sz w:val="24"/>
          <w:szCs w:val="24"/>
        </w:rPr>
        <w:t>Which individual products' prices do you want to adjust?</w:t>
      </w:r>
    </w:p>
    <w:p w14:paraId="119227DD" w14:textId="77777777" w:rsidR="00BB08DE" w:rsidRPr="00BB08DE" w:rsidRDefault="002B7E13" w:rsidP="00BB08DE">
      <w:pPr>
        <w:pStyle w:val="ListParagraph"/>
        <w:numPr>
          <w:ilvl w:val="0"/>
          <w:numId w:val="11"/>
        </w:numPr>
        <w:spacing w:before="100" w:beforeAutospacing="1" w:after="100" w:afterAutospacing="1" w:line="240" w:lineRule="auto"/>
        <w:textAlignment w:val="baseline"/>
        <w:rPr>
          <w:rFonts w:ascii="var(--font-family-body)" w:eastAsia="Times New Roman" w:hAnsi="var(--font-family-body)" w:cs="Times New Roman"/>
          <w:color w:val="313537"/>
          <w:sz w:val="24"/>
          <w:szCs w:val="24"/>
        </w:rPr>
      </w:pPr>
      <w:r w:rsidRPr="00BB08DE">
        <w:rPr>
          <w:rFonts w:ascii="var(--font-family-body)" w:eastAsia="Times New Roman" w:hAnsi="var(--font-family-body)" w:cs="Times New Roman"/>
          <w:color w:val="313537"/>
          <w:sz w:val="24"/>
          <w:szCs w:val="24"/>
        </w:rPr>
        <w:t>Do you want to use an adjustment or override the price?</w:t>
      </w:r>
    </w:p>
    <w:p w14:paraId="7CC7519E" w14:textId="16F53DA0" w:rsidR="002B7E13" w:rsidRPr="00BB08DE" w:rsidRDefault="002B7E13" w:rsidP="00BB08DE">
      <w:pPr>
        <w:pStyle w:val="ListParagraph"/>
        <w:numPr>
          <w:ilvl w:val="0"/>
          <w:numId w:val="11"/>
        </w:numPr>
        <w:spacing w:before="100" w:beforeAutospacing="1" w:after="100" w:afterAutospacing="1" w:line="240" w:lineRule="auto"/>
        <w:textAlignment w:val="baseline"/>
        <w:rPr>
          <w:rFonts w:ascii="var(--font-family-body)" w:eastAsia="Times New Roman" w:hAnsi="var(--font-family-body)" w:cs="Times New Roman"/>
          <w:color w:val="313537"/>
          <w:sz w:val="24"/>
          <w:szCs w:val="24"/>
        </w:rPr>
      </w:pPr>
      <w:r w:rsidRPr="00BB08DE">
        <w:rPr>
          <w:rFonts w:ascii="var(--font-family-body)" w:eastAsia="Times New Roman" w:hAnsi="var(--font-family-body)" w:cs="Times New Roman"/>
          <w:color w:val="313537"/>
          <w:sz w:val="24"/>
          <w:szCs w:val="24"/>
        </w:rPr>
        <w:t>How long do you want the lower price of the product to be in effect?</w:t>
      </w:r>
    </w:p>
    <w:p w14:paraId="0F389F2A" w14:textId="77777777" w:rsidR="00497CBC" w:rsidRPr="00497CBC" w:rsidRDefault="00497CBC" w:rsidP="00497CBC">
      <w:pPr>
        <w:shd w:val="clear" w:color="auto" w:fill="008AB3"/>
        <w:spacing w:after="0" w:line="240" w:lineRule="auto"/>
        <w:textAlignment w:val="baseline"/>
        <w:outlineLvl w:val="3"/>
        <w:rPr>
          <w:rFonts w:ascii="Merriweather" w:eastAsia="Times New Roman" w:hAnsi="Merriweather" w:cs="Times New Roman"/>
          <w:b/>
          <w:bCs/>
          <w:color w:val="313537"/>
          <w:sz w:val="27"/>
          <w:szCs w:val="27"/>
        </w:rPr>
      </w:pPr>
      <w:r w:rsidRPr="00497CBC">
        <w:rPr>
          <w:rFonts w:ascii="var(--font-family-head)" w:eastAsia="Times New Roman" w:hAnsi="var(--font-family-head)" w:cs="Times New Roman"/>
          <w:b/>
          <w:bCs/>
          <w:color w:val="FFFFFF"/>
          <w:sz w:val="27"/>
          <w:szCs w:val="27"/>
          <w:bdr w:val="none" w:sz="0" w:space="0" w:color="auto" w:frame="1"/>
        </w:rPr>
        <w:t>Deciding which rule type to use</w:t>
      </w:r>
    </w:p>
    <w:p w14:paraId="0A3ED5D1" w14:textId="77777777" w:rsidR="00497CBC" w:rsidRPr="00497CBC" w:rsidRDefault="00497CBC" w:rsidP="00497CBC">
      <w:pPr>
        <w:spacing w:after="0" w:line="240" w:lineRule="auto"/>
        <w:textAlignment w:val="baseline"/>
        <w:rPr>
          <w:rFonts w:ascii="Merriweather" w:eastAsia="Times New Roman" w:hAnsi="Merriweather" w:cs="Times New Roman"/>
          <w:color w:val="313537"/>
          <w:sz w:val="24"/>
          <w:szCs w:val="24"/>
        </w:rPr>
      </w:pPr>
      <w:r w:rsidRPr="00497CBC">
        <w:rPr>
          <w:rFonts w:ascii="Merriweather" w:eastAsia="Times New Roman" w:hAnsi="Merriweather" w:cs="Times New Roman"/>
          <w:color w:val="313537"/>
          <w:sz w:val="24"/>
          <w:szCs w:val="24"/>
        </w:rPr>
        <w:t xml:space="preserve">Need some help with rules? The tables below should help with your decision-making process, but if you need more help, </w:t>
      </w:r>
      <w:proofErr w:type="gramStart"/>
      <w:r w:rsidRPr="00497CBC">
        <w:rPr>
          <w:rFonts w:ascii="Merriweather" w:eastAsia="Times New Roman" w:hAnsi="Merriweather" w:cs="Times New Roman"/>
          <w:color w:val="313537"/>
          <w:sz w:val="24"/>
          <w:szCs w:val="24"/>
        </w:rPr>
        <w:t>refer back</w:t>
      </w:r>
      <w:proofErr w:type="gramEnd"/>
      <w:r w:rsidRPr="00497CBC">
        <w:rPr>
          <w:rFonts w:ascii="Merriweather" w:eastAsia="Times New Roman" w:hAnsi="Merriweather" w:cs="Times New Roman"/>
          <w:color w:val="313537"/>
          <w:sz w:val="24"/>
          <w:szCs w:val="24"/>
        </w:rPr>
        <w:t xml:space="preserve"> to your training materials for the Context Rules and Advanced Rules </w:t>
      </w:r>
      <w:r w:rsidRPr="00497CBC">
        <w:rPr>
          <w:rFonts w:ascii="var(--font-family-body)" w:eastAsia="Times New Roman" w:hAnsi="var(--font-family-body)" w:cs="Times New Roman"/>
          <w:i/>
          <w:iCs/>
          <w:color w:val="313537"/>
          <w:sz w:val="24"/>
          <w:szCs w:val="24"/>
          <w:bdr w:val="none" w:sz="0" w:space="0" w:color="auto" w:frame="1"/>
        </w:rPr>
        <w:t>Build CPQ Solutions for Industries </w:t>
      </w:r>
      <w:r w:rsidRPr="00497CBC">
        <w:rPr>
          <w:rFonts w:ascii="Merriweather" w:eastAsia="Times New Roman" w:hAnsi="Merriweather" w:cs="Times New Roman"/>
          <w:color w:val="313537"/>
          <w:sz w:val="24"/>
          <w:szCs w:val="24"/>
        </w:rPr>
        <w:t>courses.</w:t>
      </w:r>
    </w:p>
    <w:p w14:paraId="279D7850" w14:textId="77777777" w:rsidR="00497CBC" w:rsidRPr="00497CBC" w:rsidRDefault="00497CBC" w:rsidP="00497CBC">
      <w:pPr>
        <w:spacing w:before="100" w:beforeAutospacing="1" w:after="100" w:afterAutospacing="1" w:line="240" w:lineRule="auto"/>
        <w:textAlignment w:val="baseline"/>
        <w:rPr>
          <w:rFonts w:ascii="Merriweather" w:eastAsia="Times New Roman" w:hAnsi="Merriweather" w:cs="Times New Roman"/>
          <w:color w:val="313537"/>
          <w:sz w:val="24"/>
          <w:szCs w:val="24"/>
        </w:rPr>
      </w:pPr>
    </w:p>
    <w:tbl>
      <w:tblPr>
        <w:tblW w:w="5000" w:type="pct"/>
        <w:tblCellMar>
          <w:left w:w="0" w:type="dxa"/>
          <w:right w:w="0" w:type="dxa"/>
        </w:tblCellMar>
        <w:tblLook w:val="04A0" w:firstRow="1" w:lastRow="0" w:firstColumn="1" w:lastColumn="0" w:noHBand="0" w:noVBand="1"/>
      </w:tblPr>
      <w:tblGrid>
        <w:gridCol w:w="3519"/>
        <w:gridCol w:w="2706"/>
        <w:gridCol w:w="3119"/>
      </w:tblGrid>
      <w:tr w:rsidR="00497CBC" w:rsidRPr="00497CBC" w14:paraId="0299DA9E" w14:textId="77777777" w:rsidTr="00BB08DE">
        <w:trPr>
          <w:tblHead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00A0DF"/>
            <w:vAlign w:val="center"/>
            <w:hideMark/>
          </w:tcPr>
          <w:p w14:paraId="5F1D502E" w14:textId="77777777" w:rsidR="00497CBC" w:rsidRPr="00497CBC" w:rsidRDefault="00497CBC" w:rsidP="00497CBC">
            <w:pPr>
              <w:spacing w:after="0" w:line="240" w:lineRule="auto"/>
              <w:jc w:val="center"/>
              <w:rPr>
                <w:rFonts w:ascii="var(--font-family-body)" w:eastAsia="Times New Roman" w:hAnsi="var(--font-family-body)" w:cs="Times New Roman"/>
                <w:b/>
                <w:bCs/>
                <w:sz w:val="24"/>
                <w:szCs w:val="24"/>
              </w:rPr>
            </w:pPr>
            <w:r w:rsidRPr="00497CBC">
              <w:rPr>
                <w:rFonts w:ascii="var(--font-family-body)" w:eastAsia="Times New Roman" w:hAnsi="var(--font-family-body)" w:cs="Times New Roman"/>
                <w:b/>
                <w:bCs/>
                <w:color w:val="EFEFEF"/>
                <w:sz w:val="27"/>
                <w:szCs w:val="27"/>
                <w:bdr w:val="none" w:sz="0" w:space="0" w:color="auto" w:frame="1"/>
              </w:rPr>
              <w:t>When should I use each rule type?</w:t>
            </w:r>
          </w:p>
        </w:tc>
      </w:tr>
      <w:tr w:rsidR="00497CBC" w:rsidRPr="00497CBC" w14:paraId="20BA9585" w14:textId="77777777" w:rsidTr="00BB08DE">
        <w:tc>
          <w:tcPr>
            <w:tcW w:w="1883" w:type="pct"/>
            <w:tcBorders>
              <w:top w:val="single" w:sz="12" w:space="0" w:color="DDDDDD"/>
              <w:left w:val="single" w:sz="12" w:space="0" w:color="DDDDDD"/>
              <w:bottom w:val="single" w:sz="12" w:space="0" w:color="DDDDDD"/>
              <w:right w:val="single" w:sz="12" w:space="0" w:color="DDDDDD"/>
            </w:tcBorders>
            <w:shd w:val="clear" w:color="auto" w:fill="D1D5D8"/>
            <w:vAlign w:val="center"/>
            <w:hideMark/>
          </w:tcPr>
          <w:p w14:paraId="63649412" w14:textId="77777777" w:rsidR="00497CBC" w:rsidRPr="00497CBC" w:rsidRDefault="00497CBC" w:rsidP="00497CBC">
            <w:pPr>
              <w:spacing w:after="0" w:line="240" w:lineRule="auto"/>
              <w:textAlignment w:val="baseline"/>
              <w:rPr>
                <w:rFonts w:ascii="Merriweather" w:eastAsia="Times New Roman" w:hAnsi="Merriweather" w:cs="Times New Roman"/>
                <w:sz w:val="24"/>
                <w:szCs w:val="24"/>
              </w:rPr>
            </w:pPr>
            <w:r w:rsidRPr="00497CBC">
              <w:rPr>
                <w:rFonts w:ascii="var(--font-family-body)" w:eastAsia="Times New Roman" w:hAnsi="var(--font-family-body)" w:cs="Times New Roman"/>
                <w:b/>
                <w:bCs/>
                <w:sz w:val="24"/>
                <w:szCs w:val="24"/>
                <w:bdr w:val="none" w:sz="0" w:space="0" w:color="auto" w:frame="1"/>
              </w:rPr>
              <w:t>Stage</w:t>
            </w:r>
          </w:p>
        </w:tc>
        <w:tc>
          <w:tcPr>
            <w:tcW w:w="1448" w:type="pct"/>
            <w:tcBorders>
              <w:top w:val="single" w:sz="12" w:space="0" w:color="DDDDDD"/>
              <w:left w:val="single" w:sz="12" w:space="0" w:color="DDDDDD"/>
              <w:bottom w:val="single" w:sz="12" w:space="0" w:color="DDDDDD"/>
              <w:right w:val="single" w:sz="12" w:space="0" w:color="DDDDDD"/>
            </w:tcBorders>
            <w:shd w:val="clear" w:color="auto" w:fill="D1D5D8"/>
            <w:vAlign w:val="center"/>
            <w:hideMark/>
          </w:tcPr>
          <w:p w14:paraId="24916AFB"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var(--font-family-body)" w:eastAsia="Times New Roman" w:hAnsi="var(--font-family-body)" w:cs="Times New Roman"/>
                <w:b/>
                <w:bCs/>
                <w:sz w:val="24"/>
                <w:szCs w:val="24"/>
                <w:bdr w:val="none" w:sz="0" w:space="0" w:color="auto" w:frame="1"/>
              </w:rPr>
              <w:t>Context Rules</w:t>
            </w:r>
          </w:p>
        </w:tc>
        <w:tc>
          <w:tcPr>
            <w:tcW w:w="1669" w:type="pct"/>
            <w:tcBorders>
              <w:top w:val="single" w:sz="12" w:space="0" w:color="DDDDDD"/>
              <w:left w:val="single" w:sz="12" w:space="0" w:color="DDDDDD"/>
              <w:bottom w:val="single" w:sz="12" w:space="0" w:color="DDDDDD"/>
              <w:right w:val="single" w:sz="12" w:space="0" w:color="DDDDDD"/>
            </w:tcBorders>
            <w:shd w:val="clear" w:color="auto" w:fill="D1D5D8"/>
            <w:vAlign w:val="center"/>
            <w:hideMark/>
          </w:tcPr>
          <w:p w14:paraId="79C1F400"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var(--font-family-body)" w:eastAsia="Times New Roman" w:hAnsi="var(--font-family-body)" w:cs="Times New Roman"/>
                <w:b/>
                <w:bCs/>
                <w:sz w:val="24"/>
                <w:szCs w:val="24"/>
                <w:bdr w:val="none" w:sz="0" w:space="0" w:color="auto" w:frame="1"/>
              </w:rPr>
              <w:t>Advanced Rules</w:t>
            </w:r>
          </w:p>
        </w:tc>
      </w:tr>
      <w:tr w:rsidR="00497CBC" w:rsidRPr="00497CBC" w14:paraId="616CB51B" w14:textId="77777777" w:rsidTr="00BB08DE">
        <w:tc>
          <w:tcPr>
            <w:tcW w:w="1883" w:type="pct"/>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3106C9FD" w14:textId="77777777" w:rsidR="00497CBC" w:rsidRPr="00497CBC" w:rsidRDefault="00497CBC" w:rsidP="00497CBC">
            <w:pPr>
              <w:spacing w:after="0" w:line="240" w:lineRule="auto"/>
              <w:textAlignment w:val="baseline"/>
              <w:rPr>
                <w:rFonts w:ascii="Merriweather" w:eastAsia="Times New Roman" w:hAnsi="Merriweather" w:cs="Times New Roman"/>
                <w:sz w:val="24"/>
                <w:szCs w:val="24"/>
              </w:rPr>
            </w:pPr>
            <w:r w:rsidRPr="00497CBC">
              <w:rPr>
                <w:rFonts w:ascii="Merriweather" w:eastAsia="Times New Roman" w:hAnsi="Merriweather" w:cs="Times New Roman"/>
                <w:sz w:val="24"/>
                <w:szCs w:val="24"/>
              </w:rPr>
              <w:t>Orders</w:t>
            </w:r>
          </w:p>
        </w:tc>
        <w:tc>
          <w:tcPr>
            <w:tcW w:w="1448" w:type="pct"/>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6C7FAB00"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c>
          <w:tcPr>
            <w:tcW w:w="1669" w:type="pct"/>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78D012C3"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r>
      <w:tr w:rsidR="00497CBC" w:rsidRPr="00497CBC" w14:paraId="0DE8CD40" w14:textId="77777777" w:rsidTr="00BB08DE">
        <w:tc>
          <w:tcPr>
            <w:tcW w:w="1883" w:type="pct"/>
            <w:tcBorders>
              <w:top w:val="single" w:sz="6" w:space="0" w:color="DDDDDD"/>
              <w:left w:val="single" w:sz="6" w:space="0" w:color="DDDDDD"/>
              <w:bottom w:val="single" w:sz="6" w:space="0" w:color="DDDDDD"/>
              <w:right w:val="single" w:sz="6" w:space="0" w:color="DDDDDD"/>
            </w:tcBorders>
            <w:vAlign w:val="center"/>
            <w:hideMark/>
          </w:tcPr>
          <w:p w14:paraId="226CA6CD" w14:textId="77777777" w:rsidR="00497CBC" w:rsidRPr="00497CBC" w:rsidRDefault="00497CBC" w:rsidP="00497CBC">
            <w:pPr>
              <w:spacing w:after="0" w:line="240" w:lineRule="auto"/>
              <w:textAlignment w:val="baseline"/>
              <w:rPr>
                <w:rFonts w:ascii="Merriweather" w:eastAsia="Times New Roman" w:hAnsi="Merriweather" w:cs="Times New Roman"/>
                <w:sz w:val="24"/>
                <w:szCs w:val="24"/>
              </w:rPr>
            </w:pPr>
            <w:r w:rsidRPr="00497CBC">
              <w:rPr>
                <w:rFonts w:ascii="Merriweather" w:eastAsia="Times New Roman" w:hAnsi="Merriweather" w:cs="Times New Roman"/>
                <w:sz w:val="24"/>
                <w:szCs w:val="24"/>
              </w:rPr>
              <w:t>Quotes</w:t>
            </w:r>
          </w:p>
        </w:tc>
        <w:tc>
          <w:tcPr>
            <w:tcW w:w="1448" w:type="pct"/>
            <w:tcBorders>
              <w:top w:val="single" w:sz="6" w:space="0" w:color="DDDDDD"/>
              <w:left w:val="single" w:sz="6" w:space="0" w:color="DDDDDD"/>
              <w:bottom w:val="single" w:sz="6" w:space="0" w:color="DDDDDD"/>
              <w:right w:val="single" w:sz="6" w:space="0" w:color="DDDDDD"/>
            </w:tcBorders>
            <w:vAlign w:val="center"/>
            <w:hideMark/>
          </w:tcPr>
          <w:p w14:paraId="3D47BFB8"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c>
          <w:tcPr>
            <w:tcW w:w="1669" w:type="pct"/>
            <w:tcBorders>
              <w:top w:val="single" w:sz="6" w:space="0" w:color="DDDDDD"/>
              <w:left w:val="single" w:sz="6" w:space="0" w:color="DDDDDD"/>
              <w:bottom w:val="single" w:sz="6" w:space="0" w:color="DDDDDD"/>
              <w:right w:val="single" w:sz="6" w:space="0" w:color="DDDDDD"/>
            </w:tcBorders>
            <w:vAlign w:val="center"/>
            <w:hideMark/>
          </w:tcPr>
          <w:p w14:paraId="0492C6FF"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r>
      <w:tr w:rsidR="00497CBC" w:rsidRPr="00497CBC" w14:paraId="33666CDF" w14:textId="77777777" w:rsidTr="00BB08DE">
        <w:tc>
          <w:tcPr>
            <w:tcW w:w="1883" w:type="pct"/>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3716D4F6" w14:textId="77777777" w:rsidR="00497CBC" w:rsidRPr="00497CBC" w:rsidRDefault="00497CBC" w:rsidP="00497CBC">
            <w:pPr>
              <w:spacing w:after="0" w:line="240" w:lineRule="auto"/>
              <w:textAlignment w:val="baseline"/>
              <w:rPr>
                <w:rFonts w:ascii="Merriweather" w:eastAsia="Times New Roman" w:hAnsi="Merriweather" w:cs="Times New Roman"/>
                <w:sz w:val="24"/>
                <w:szCs w:val="24"/>
              </w:rPr>
            </w:pPr>
            <w:r w:rsidRPr="00497CBC">
              <w:rPr>
                <w:rFonts w:ascii="Merriweather" w:eastAsia="Times New Roman" w:hAnsi="Merriweather" w:cs="Times New Roman"/>
                <w:sz w:val="24"/>
                <w:szCs w:val="24"/>
              </w:rPr>
              <w:t>Opportunities</w:t>
            </w:r>
          </w:p>
        </w:tc>
        <w:tc>
          <w:tcPr>
            <w:tcW w:w="1448" w:type="pct"/>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01F4AA80"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c>
          <w:tcPr>
            <w:tcW w:w="1669" w:type="pct"/>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223DAEC4"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r>
      <w:tr w:rsidR="00497CBC" w:rsidRPr="00497CBC" w14:paraId="70D10C18" w14:textId="77777777" w:rsidTr="00BB08DE">
        <w:tc>
          <w:tcPr>
            <w:tcW w:w="1883" w:type="pct"/>
            <w:tcBorders>
              <w:top w:val="single" w:sz="6" w:space="0" w:color="DDDDDD"/>
              <w:left w:val="single" w:sz="6" w:space="0" w:color="DDDDDD"/>
              <w:bottom w:val="single" w:sz="6" w:space="0" w:color="DDDDDD"/>
              <w:right w:val="single" w:sz="6" w:space="0" w:color="DDDDDD"/>
            </w:tcBorders>
            <w:vAlign w:val="center"/>
            <w:hideMark/>
          </w:tcPr>
          <w:p w14:paraId="7B6B856B" w14:textId="77777777" w:rsidR="00497CBC" w:rsidRPr="00497CBC" w:rsidRDefault="00497CBC" w:rsidP="00497CBC">
            <w:pPr>
              <w:spacing w:after="0" w:line="240" w:lineRule="auto"/>
              <w:textAlignment w:val="baseline"/>
              <w:rPr>
                <w:rFonts w:ascii="Merriweather" w:eastAsia="Times New Roman" w:hAnsi="Merriweather" w:cs="Times New Roman"/>
                <w:sz w:val="24"/>
                <w:szCs w:val="24"/>
              </w:rPr>
            </w:pPr>
            <w:r w:rsidRPr="00497CBC">
              <w:rPr>
                <w:rFonts w:ascii="Merriweather" w:eastAsia="Times New Roman" w:hAnsi="Merriweather" w:cs="Times New Roman"/>
                <w:sz w:val="24"/>
                <w:szCs w:val="24"/>
              </w:rPr>
              <w:t>Order Line Items</w:t>
            </w:r>
          </w:p>
        </w:tc>
        <w:tc>
          <w:tcPr>
            <w:tcW w:w="1448" w:type="pct"/>
            <w:tcBorders>
              <w:top w:val="single" w:sz="6" w:space="0" w:color="DDDDDD"/>
              <w:left w:val="single" w:sz="6" w:space="0" w:color="DDDDDD"/>
              <w:bottom w:val="single" w:sz="6" w:space="0" w:color="DDDDDD"/>
              <w:right w:val="single" w:sz="6" w:space="0" w:color="DDDDDD"/>
            </w:tcBorders>
            <w:vAlign w:val="center"/>
            <w:hideMark/>
          </w:tcPr>
          <w:p w14:paraId="66EA54FA"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Emoji" w:eastAsia="Times New Roman" w:hAnsi="Segoe UI Emoji" w:cs="Segoe UI Emoji"/>
                <w:sz w:val="24"/>
                <w:szCs w:val="24"/>
              </w:rPr>
              <w:t>❌</w:t>
            </w:r>
          </w:p>
        </w:tc>
        <w:tc>
          <w:tcPr>
            <w:tcW w:w="1669" w:type="pct"/>
            <w:tcBorders>
              <w:top w:val="single" w:sz="6" w:space="0" w:color="DDDDDD"/>
              <w:left w:val="single" w:sz="6" w:space="0" w:color="DDDDDD"/>
              <w:bottom w:val="single" w:sz="6" w:space="0" w:color="DDDDDD"/>
              <w:right w:val="single" w:sz="6" w:space="0" w:color="DDDDDD"/>
            </w:tcBorders>
            <w:vAlign w:val="center"/>
            <w:hideMark/>
          </w:tcPr>
          <w:p w14:paraId="46CAE571"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r>
    </w:tbl>
    <w:p w14:paraId="1EC9F213" w14:textId="77777777" w:rsidR="00497CBC" w:rsidRPr="00497CBC" w:rsidRDefault="00497CBC" w:rsidP="00497CBC">
      <w:pPr>
        <w:spacing w:before="100" w:beforeAutospacing="1" w:after="100" w:afterAutospacing="1" w:line="240" w:lineRule="auto"/>
        <w:textAlignment w:val="baseline"/>
        <w:rPr>
          <w:rFonts w:ascii="Merriweather" w:eastAsia="Times New Roman" w:hAnsi="Merriweather" w:cs="Times New Roman"/>
          <w:color w:val="313537"/>
          <w:sz w:val="24"/>
          <w:szCs w:val="24"/>
        </w:rPr>
      </w:pPr>
    </w:p>
    <w:tbl>
      <w:tblPr>
        <w:tblW w:w="5000" w:type="pct"/>
        <w:tblCellMar>
          <w:left w:w="0" w:type="dxa"/>
          <w:right w:w="0" w:type="dxa"/>
        </w:tblCellMar>
        <w:tblLook w:val="04A0" w:firstRow="1" w:lastRow="0" w:firstColumn="1" w:lastColumn="0" w:noHBand="0" w:noVBand="1"/>
      </w:tblPr>
      <w:tblGrid>
        <w:gridCol w:w="4896"/>
        <w:gridCol w:w="2065"/>
        <w:gridCol w:w="2383"/>
      </w:tblGrid>
      <w:tr w:rsidR="00497CBC" w:rsidRPr="00497CBC" w14:paraId="15DB3E33" w14:textId="77777777" w:rsidTr="00BB08DE">
        <w:trPr>
          <w:tblHead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00A0DF"/>
            <w:vAlign w:val="center"/>
            <w:hideMark/>
          </w:tcPr>
          <w:p w14:paraId="44589865" w14:textId="77777777" w:rsidR="00497CBC" w:rsidRPr="00497CBC" w:rsidRDefault="00497CBC" w:rsidP="00497CBC">
            <w:pPr>
              <w:spacing w:after="0" w:line="240" w:lineRule="auto"/>
              <w:jc w:val="center"/>
              <w:rPr>
                <w:rFonts w:ascii="var(--font-family-body)" w:eastAsia="Times New Roman" w:hAnsi="var(--font-family-body)" w:cs="Times New Roman"/>
                <w:b/>
                <w:bCs/>
                <w:sz w:val="24"/>
                <w:szCs w:val="24"/>
              </w:rPr>
            </w:pPr>
            <w:r w:rsidRPr="00497CBC">
              <w:rPr>
                <w:rFonts w:ascii="var(--font-family-body)" w:eastAsia="Times New Roman" w:hAnsi="var(--font-family-body)" w:cs="Times New Roman"/>
                <w:b/>
                <w:bCs/>
                <w:color w:val="EFEFEF"/>
                <w:sz w:val="27"/>
                <w:szCs w:val="27"/>
                <w:bdr w:val="none" w:sz="0" w:space="0" w:color="auto" w:frame="1"/>
              </w:rPr>
              <w:t>Which objects use Context Rules/Advanced Rules?</w:t>
            </w:r>
          </w:p>
        </w:tc>
      </w:tr>
      <w:tr w:rsidR="00497CBC" w:rsidRPr="00497CBC" w14:paraId="16797055" w14:textId="77777777" w:rsidTr="00BB08DE">
        <w:tc>
          <w:tcPr>
            <w:tcW w:w="2620" w:type="pct"/>
            <w:tcBorders>
              <w:top w:val="single" w:sz="6" w:space="0" w:color="DDDDDD"/>
              <w:left w:val="single" w:sz="6" w:space="0" w:color="DDDDDD"/>
              <w:bottom w:val="single" w:sz="6" w:space="0" w:color="DDDDDD"/>
              <w:right w:val="single" w:sz="6" w:space="0" w:color="DDDDDD"/>
            </w:tcBorders>
            <w:shd w:val="clear" w:color="auto" w:fill="D1D5D8"/>
            <w:vAlign w:val="center"/>
            <w:hideMark/>
          </w:tcPr>
          <w:p w14:paraId="16EDE666" w14:textId="77777777" w:rsidR="00497CBC" w:rsidRPr="00497CBC" w:rsidRDefault="00497CBC" w:rsidP="00497CBC">
            <w:pPr>
              <w:spacing w:after="0" w:line="240" w:lineRule="auto"/>
              <w:textAlignment w:val="baseline"/>
              <w:rPr>
                <w:rFonts w:ascii="Merriweather" w:eastAsia="Times New Roman" w:hAnsi="Merriweather" w:cs="Times New Roman"/>
                <w:sz w:val="24"/>
                <w:szCs w:val="24"/>
              </w:rPr>
            </w:pPr>
            <w:r w:rsidRPr="00497CBC">
              <w:rPr>
                <w:rFonts w:ascii="var(--font-family-body)" w:eastAsia="Times New Roman" w:hAnsi="var(--font-family-body)" w:cs="Times New Roman"/>
                <w:b/>
                <w:bCs/>
                <w:sz w:val="24"/>
                <w:szCs w:val="24"/>
                <w:bdr w:val="none" w:sz="0" w:space="0" w:color="auto" w:frame="1"/>
              </w:rPr>
              <w:t>sObjects</w:t>
            </w:r>
          </w:p>
        </w:tc>
        <w:tc>
          <w:tcPr>
            <w:tcW w:w="1105" w:type="pct"/>
            <w:tcBorders>
              <w:top w:val="single" w:sz="6" w:space="0" w:color="DDDDDD"/>
              <w:left w:val="single" w:sz="6" w:space="0" w:color="DDDDDD"/>
              <w:bottom w:val="single" w:sz="6" w:space="0" w:color="DDDDDD"/>
              <w:right w:val="single" w:sz="6" w:space="0" w:color="DDDDDD"/>
            </w:tcBorders>
            <w:shd w:val="clear" w:color="auto" w:fill="D1D5D8"/>
            <w:vAlign w:val="center"/>
            <w:hideMark/>
          </w:tcPr>
          <w:p w14:paraId="3FAC8F8D"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var(--font-family-body)" w:eastAsia="Times New Roman" w:hAnsi="var(--font-family-body)" w:cs="Times New Roman"/>
                <w:b/>
                <w:bCs/>
                <w:sz w:val="24"/>
                <w:szCs w:val="24"/>
                <w:bdr w:val="none" w:sz="0" w:space="0" w:color="auto" w:frame="1"/>
              </w:rPr>
              <w:t>Context Rules</w:t>
            </w:r>
          </w:p>
        </w:tc>
        <w:tc>
          <w:tcPr>
            <w:tcW w:w="1275" w:type="pct"/>
            <w:tcBorders>
              <w:top w:val="single" w:sz="6" w:space="0" w:color="DDDDDD"/>
              <w:left w:val="single" w:sz="6" w:space="0" w:color="DDDDDD"/>
              <w:bottom w:val="single" w:sz="6" w:space="0" w:color="DDDDDD"/>
              <w:right w:val="single" w:sz="6" w:space="0" w:color="DDDDDD"/>
            </w:tcBorders>
            <w:shd w:val="clear" w:color="auto" w:fill="D1D5D8"/>
            <w:vAlign w:val="center"/>
            <w:hideMark/>
          </w:tcPr>
          <w:p w14:paraId="5A0BEC69"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var(--font-family-body)" w:eastAsia="Times New Roman" w:hAnsi="var(--font-family-body)" w:cs="Times New Roman"/>
                <w:b/>
                <w:bCs/>
                <w:sz w:val="24"/>
                <w:szCs w:val="24"/>
                <w:bdr w:val="none" w:sz="0" w:space="0" w:color="auto" w:frame="1"/>
              </w:rPr>
              <w:t>Advanced Rules</w:t>
            </w:r>
          </w:p>
        </w:tc>
      </w:tr>
      <w:tr w:rsidR="00497CBC" w:rsidRPr="00497CBC" w14:paraId="235159E1" w14:textId="77777777" w:rsidTr="00BB08DE">
        <w:tc>
          <w:tcPr>
            <w:tcW w:w="2620" w:type="pct"/>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4BD72DD7" w14:textId="77777777" w:rsidR="00497CBC" w:rsidRPr="00497CBC" w:rsidRDefault="00497CBC" w:rsidP="00497CBC">
            <w:pPr>
              <w:spacing w:after="0" w:line="240" w:lineRule="auto"/>
              <w:textAlignment w:val="baseline"/>
              <w:rPr>
                <w:rFonts w:ascii="Merriweather" w:eastAsia="Times New Roman" w:hAnsi="Merriweather" w:cs="Times New Roman"/>
                <w:sz w:val="24"/>
                <w:szCs w:val="24"/>
              </w:rPr>
            </w:pPr>
            <w:r w:rsidRPr="00497CBC">
              <w:rPr>
                <w:rFonts w:ascii="Merriweather" w:eastAsia="Times New Roman" w:hAnsi="Merriweather" w:cs="Times New Roman"/>
                <w:sz w:val="24"/>
                <w:szCs w:val="24"/>
              </w:rPr>
              <w:t>Products (Offers)</w:t>
            </w:r>
          </w:p>
        </w:tc>
        <w:tc>
          <w:tcPr>
            <w:tcW w:w="1105" w:type="pct"/>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19067D74"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c>
          <w:tcPr>
            <w:tcW w:w="1275" w:type="pct"/>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290797A5"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r>
      <w:tr w:rsidR="00497CBC" w:rsidRPr="00497CBC" w14:paraId="7D179707" w14:textId="77777777" w:rsidTr="00BB08DE">
        <w:tc>
          <w:tcPr>
            <w:tcW w:w="2620" w:type="pct"/>
            <w:tcBorders>
              <w:top w:val="single" w:sz="6" w:space="0" w:color="DDDDDD"/>
              <w:left w:val="single" w:sz="6" w:space="0" w:color="DDDDDD"/>
              <w:bottom w:val="single" w:sz="6" w:space="0" w:color="DDDDDD"/>
              <w:right w:val="single" w:sz="6" w:space="0" w:color="DDDDDD"/>
            </w:tcBorders>
            <w:vAlign w:val="center"/>
            <w:hideMark/>
          </w:tcPr>
          <w:p w14:paraId="02F1C46A" w14:textId="77777777" w:rsidR="00497CBC" w:rsidRPr="00497CBC" w:rsidRDefault="00497CBC" w:rsidP="00497CBC">
            <w:pPr>
              <w:spacing w:after="0" w:line="240" w:lineRule="auto"/>
              <w:textAlignment w:val="baseline"/>
              <w:rPr>
                <w:rFonts w:ascii="Merriweather" w:eastAsia="Times New Roman" w:hAnsi="Merriweather" w:cs="Times New Roman"/>
                <w:sz w:val="24"/>
                <w:szCs w:val="24"/>
              </w:rPr>
            </w:pPr>
            <w:r w:rsidRPr="00497CBC">
              <w:rPr>
                <w:rFonts w:ascii="Merriweather" w:eastAsia="Times New Roman" w:hAnsi="Merriweather" w:cs="Times New Roman"/>
                <w:sz w:val="24"/>
                <w:szCs w:val="24"/>
              </w:rPr>
              <w:t>Promotions</w:t>
            </w:r>
          </w:p>
        </w:tc>
        <w:tc>
          <w:tcPr>
            <w:tcW w:w="1105" w:type="pct"/>
            <w:tcBorders>
              <w:top w:val="single" w:sz="6" w:space="0" w:color="DDDDDD"/>
              <w:left w:val="single" w:sz="6" w:space="0" w:color="DDDDDD"/>
              <w:bottom w:val="single" w:sz="6" w:space="0" w:color="DDDDDD"/>
              <w:right w:val="single" w:sz="6" w:space="0" w:color="DDDDDD"/>
            </w:tcBorders>
            <w:vAlign w:val="center"/>
            <w:hideMark/>
          </w:tcPr>
          <w:p w14:paraId="1008C86A"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c>
          <w:tcPr>
            <w:tcW w:w="1275" w:type="pct"/>
            <w:tcBorders>
              <w:top w:val="single" w:sz="6" w:space="0" w:color="DDDDDD"/>
              <w:left w:val="single" w:sz="6" w:space="0" w:color="DDDDDD"/>
              <w:bottom w:val="single" w:sz="6" w:space="0" w:color="DDDDDD"/>
              <w:right w:val="single" w:sz="6" w:space="0" w:color="DDDDDD"/>
            </w:tcBorders>
            <w:vAlign w:val="center"/>
            <w:hideMark/>
          </w:tcPr>
          <w:p w14:paraId="3BFD3CF0"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Emoji" w:eastAsia="Times New Roman" w:hAnsi="Segoe UI Emoji" w:cs="Segoe UI Emoji"/>
                <w:sz w:val="24"/>
                <w:szCs w:val="24"/>
              </w:rPr>
              <w:t>❌</w:t>
            </w:r>
          </w:p>
        </w:tc>
      </w:tr>
      <w:tr w:rsidR="00497CBC" w:rsidRPr="00497CBC" w14:paraId="5772D8AC" w14:textId="77777777" w:rsidTr="00BB08DE">
        <w:tc>
          <w:tcPr>
            <w:tcW w:w="2620" w:type="pct"/>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0D09F190" w14:textId="77777777" w:rsidR="00497CBC" w:rsidRPr="00497CBC" w:rsidRDefault="00497CBC" w:rsidP="00497CBC">
            <w:pPr>
              <w:spacing w:after="0" w:line="240" w:lineRule="auto"/>
              <w:textAlignment w:val="baseline"/>
              <w:rPr>
                <w:rFonts w:ascii="Merriweather" w:eastAsia="Times New Roman" w:hAnsi="Merriweather" w:cs="Times New Roman"/>
                <w:sz w:val="24"/>
                <w:szCs w:val="24"/>
              </w:rPr>
            </w:pPr>
            <w:r w:rsidRPr="00497CBC">
              <w:rPr>
                <w:rFonts w:ascii="Merriweather" w:eastAsia="Times New Roman" w:hAnsi="Merriweather" w:cs="Times New Roman"/>
                <w:sz w:val="24"/>
                <w:szCs w:val="24"/>
              </w:rPr>
              <w:t>Contracts</w:t>
            </w:r>
          </w:p>
        </w:tc>
        <w:tc>
          <w:tcPr>
            <w:tcW w:w="1105" w:type="pct"/>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5184EB44"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c>
          <w:tcPr>
            <w:tcW w:w="1275" w:type="pct"/>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73427441"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r>
      <w:tr w:rsidR="00497CBC" w:rsidRPr="00497CBC" w14:paraId="533F6E83" w14:textId="77777777" w:rsidTr="00BB08DE">
        <w:tc>
          <w:tcPr>
            <w:tcW w:w="2620" w:type="pct"/>
            <w:tcBorders>
              <w:top w:val="single" w:sz="6" w:space="0" w:color="DDDDDD"/>
              <w:left w:val="single" w:sz="6" w:space="0" w:color="DDDDDD"/>
              <w:bottom w:val="single" w:sz="6" w:space="0" w:color="DDDDDD"/>
              <w:right w:val="single" w:sz="6" w:space="0" w:color="DDDDDD"/>
            </w:tcBorders>
            <w:vAlign w:val="center"/>
            <w:hideMark/>
          </w:tcPr>
          <w:p w14:paraId="6BEF3073" w14:textId="77777777" w:rsidR="00497CBC" w:rsidRPr="00497CBC" w:rsidRDefault="00497CBC" w:rsidP="00497CBC">
            <w:pPr>
              <w:spacing w:after="0" w:line="240" w:lineRule="auto"/>
              <w:textAlignment w:val="baseline"/>
              <w:rPr>
                <w:rFonts w:ascii="Merriweather" w:eastAsia="Times New Roman" w:hAnsi="Merriweather" w:cs="Times New Roman"/>
                <w:sz w:val="24"/>
                <w:szCs w:val="24"/>
              </w:rPr>
            </w:pPr>
            <w:r w:rsidRPr="00497CBC">
              <w:rPr>
                <w:rFonts w:ascii="Merriweather" w:eastAsia="Times New Roman" w:hAnsi="Merriweather" w:cs="Times New Roman"/>
                <w:sz w:val="24"/>
                <w:szCs w:val="24"/>
              </w:rPr>
              <w:t>Price Lists/Price List Entries</w:t>
            </w:r>
          </w:p>
        </w:tc>
        <w:tc>
          <w:tcPr>
            <w:tcW w:w="1105" w:type="pct"/>
            <w:tcBorders>
              <w:top w:val="single" w:sz="6" w:space="0" w:color="DDDDDD"/>
              <w:left w:val="single" w:sz="6" w:space="0" w:color="DDDDDD"/>
              <w:bottom w:val="single" w:sz="6" w:space="0" w:color="DDDDDD"/>
              <w:right w:val="single" w:sz="6" w:space="0" w:color="DDDDDD"/>
            </w:tcBorders>
            <w:vAlign w:val="center"/>
            <w:hideMark/>
          </w:tcPr>
          <w:p w14:paraId="5222902E"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c>
          <w:tcPr>
            <w:tcW w:w="1275" w:type="pct"/>
            <w:tcBorders>
              <w:top w:val="single" w:sz="6" w:space="0" w:color="DDDDDD"/>
              <w:left w:val="single" w:sz="6" w:space="0" w:color="DDDDDD"/>
              <w:bottom w:val="single" w:sz="6" w:space="0" w:color="DDDDDD"/>
              <w:right w:val="single" w:sz="6" w:space="0" w:color="DDDDDD"/>
            </w:tcBorders>
            <w:vAlign w:val="center"/>
            <w:hideMark/>
          </w:tcPr>
          <w:p w14:paraId="13021DD7"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Emoji" w:eastAsia="Times New Roman" w:hAnsi="Segoe UI Emoji" w:cs="Segoe UI Emoji"/>
                <w:sz w:val="24"/>
                <w:szCs w:val="24"/>
              </w:rPr>
              <w:t>❌</w:t>
            </w:r>
          </w:p>
        </w:tc>
      </w:tr>
      <w:tr w:rsidR="00497CBC" w:rsidRPr="00497CBC" w14:paraId="5B464A74" w14:textId="77777777" w:rsidTr="00BB08DE">
        <w:tc>
          <w:tcPr>
            <w:tcW w:w="2620" w:type="pct"/>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437F7447" w14:textId="77777777" w:rsidR="00497CBC" w:rsidRPr="00497CBC" w:rsidRDefault="00497CBC" w:rsidP="00497CBC">
            <w:pPr>
              <w:spacing w:after="0" w:line="240" w:lineRule="auto"/>
              <w:textAlignment w:val="baseline"/>
              <w:rPr>
                <w:rFonts w:ascii="Merriweather" w:eastAsia="Times New Roman" w:hAnsi="Merriweather" w:cs="Times New Roman"/>
                <w:sz w:val="24"/>
                <w:szCs w:val="24"/>
              </w:rPr>
            </w:pPr>
            <w:r w:rsidRPr="00497CBC">
              <w:rPr>
                <w:rFonts w:ascii="Merriweather" w:eastAsia="Times New Roman" w:hAnsi="Merriweather" w:cs="Times New Roman"/>
                <w:sz w:val="24"/>
                <w:szCs w:val="24"/>
              </w:rPr>
              <w:t>Pricebook/Pricebook Entries</w:t>
            </w:r>
          </w:p>
        </w:tc>
        <w:tc>
          <w:tcPr>
            <w:tcW w:w="1105" w:type="pct"/>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0B9C95B9"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Emoji" w:eastAsia="Times New Roman" w:hAnsi="Segoe UI Emoji" w:cs="Segoe UI Emoji"/>
                <w:sz w:val="24"/>
                <w:szCs w:val="24"/>
              </w:rPr>
              <w:t>❌</w:t>
            </w:r>
          </w:p>
        </w:tc>
        <w:tc>
          <w:tcPr>
            <w:tcW w:w="1275" w:type="pct"/>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11288A17"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r>
      <w:tr w:rsidR="00497CBC" w:rsidRPr="00497CBC" w14:paraId="30B91882" w14:textId="77777777" w:rsidTr="00BB08DE">
        <w:tc>
          <w:tcPr>
            <w:tcW w:w="2620" w:type="pct"/>
            <w:tcBorders>
              <w:top w:val="single" w:sz="6" w:space="0" w:color="DDDDDD"/>
              <w:left w:val="single" w:sz="6" w:space="0" w:color="DDDDDD"/>
              <w:bottom w:val="single" w:sz="6" w:space="0" w:color="DDDDDD"/>
              <w:right w:val="single" w:sz="6" w:space="0" w:color="DDDDDD"/>
            </w:tcBorders>
            <w:vAlign w:val="center"/>
            <w:hideMark/>
          </w:tcPr>
          <w:p w14:paraId="32A32387" w14:textId="77777777" w:rsidR="00497CBC" w:rsidRPr="00497CBC" w:rsidRDefault="00497CBC" w:rsidP="00497CBC">
            <w:pPr>
              <w:spacing w:after="0" w:line="240" w:lineRule="auto"/>
              <w:textAlignment w:val="baseline"/>
              <w:rPr>
                <w:rFonts w:ascii="Merriweather" w:eastAsia="Times New Roman" w:hAnsi="Merriweather" w:cs="Times New Roman"/>
                <w:sz w:val="24"/>
                <w:szCs w:val="24"/>
              </w:rPr>
            </w:pPr>
            <w:proofErr w:type="spellStart"/>
            <w:r w:rsidRPr="00497CBC">
              <w:rPr>
                <w:rFonts w:ascii="Merriweather" w:eastAsia="Times New Roman" w:hAnsi="Merriweather" w:cs="Times New Roman"/>
                <w:sz w:val="24"/>
                <w:szCs w:val="24"/>
              </w:rPr>
              <w:t>AdjustmentData</w:t>
            </w:r>
            <w:proofErr w:type="spellEnd"/>
            <w:r w:rsidRPr="00497CBC">
              <w:rPr>
                <w:rFonts w:ascii="Merriweather" w:eastAsia="Times New Roman" w:hAnsi="Merriweather" w:cs="Times New Roman"/>
                <w:sz w:val="24"/>
                <w:szCs w:val="24"/>
              </w:rPr>
              <w:t xml:space="preserve"> Virtual Object</w:t>
            </w:r>
          </w:p>
        </w:tc>
        <w:tc>
          <w:tcPr>
            <w:tcW w:w="1105" w:type="pct"/>
            <w:tcBorders>
              <w:top w:val="single" w:sz="6" w:space="0" w:color="DDDDDD"/>
              <w:left w:val="single" w:sz="6" w:space="0" w:color="DDDDDD"/>
              <w:bottom w:val="single" w:sz="6" w:space="0" w:color="DDDDDD"/>
              <w:right w:val="single" w:sz="6" w:space="0" w:color="DDDDDD"/>
            </w:tcBorders>
            <w:vAlign w:val="center"/>
            <w:hideMark/>
          </w:tcPr>
          <w:p w14:paraId="3796AE49"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c>
          <w:tcPr>
            <w:tcW w:w="1275" w:type="pct"/>
            <w:tcBorders>
              <w:top w:val="single" w:sz="6" w:space="0" w:color="DDDDDD"/>
              <w:left w:val="single" w:sz="6" w:space="0" w:color="DDDDDD"/>
              <w:bottom w:val="single" w:sz="6" w:space="0" w:color="DDDDDD"/>
              <w:right w:val="single" w:sz="6" w:space="0" w:color="DDDDDD"/>
            </w:tcBorders>
            <w:vAlign w:val="center"/>
            <w:hideMark/>
          </w:tcPr>
          <w:p w14:paraId="2AA901DC"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Emoji" w:eastAsia="Times New Roman" w:hAnsi="Segoe UI Emoji" w:cs="Segoe UI Emoji"/>
                <w:sz w:val="24"/>
                <w:szCs w:val="24"/>
              </w:rPr>
              <w:t>❌</w:t>
            </w:r>
          </w:p>
        </w:tc>
      </w:tr>
    </w:tbl>
    <w:p w14:paraId="47EE06EC" w14:textId="77777777" w:rsidR="00497CBC" w:rsidRPr="00497CBC" w:rsidRDefault="00497CBC" w:rsidP="00497CBC">
      <w:pPr>
        <w:spacing w:before="100" w:beforeAutospacing="1" w:after="100" w:afterAutospacing="1" w:line="240" w:lineRule="auto"/>
        <w:textAlignment w:val="baseline"/>
        <w:rPr>
          <w:rFonts w:ascii="Merriweather" w:eastAsia="Times New Roman" w:hAnsi="Merriweather" w:cs="Times New Roman"/>
          <w:color w:val="313537"/>
          <w:sz w:val="24"/>
          <w:szCs w:val="24"/>
        </w:rPr>
      </w:pPr>
      <w:r w:rsidRPr="00497CBC">
        <w:rPr>
          <w:rFonts w:ascii="Merriweather" w:eastAsia="Times New Roman" w:hAnsi="Merriweather" w:cs="Times New Roman"/>
          <w:color w:val="313537"/>
          <w:sz w:val="24"/>
          <w:szCs w:val="24"/>
        </w:rPr>
        <w:t> </w:t>
      </w:r>
    </w:p>
    <w:tbl>
      <w:tblPr>
        <w:tblW w:w="0" w:type="auto"/>
        <w:tblCellMar>
          <w:left w:w="0" w:type="dxa"/>
          <w:right w:w="0" w:type="dxa"/>
        </w:tblCellMar>
        <w:tblLook w:val="04A0" w:firstRow="1" w:lastRow="0" w:firstColumn="1" w:lastColumn="0" w:noHBand="0" w:noVBand="1"/>
      </w:tblPr>
      <w:tblGrid>
        <w:gridCol w:w="6606"/>
        <w:gridCol w:w="1251"/>
        <w:gridCol w:w="1487"/>
      </w:tblGrid>
      <w:tr w:rsidR="00497CBC" w:rsidRPr="00497CBC" w14:paraId="4409D452" w14:textId="77777777" w:rsidTr="00497CBC">
        <w:tc>
          <w:tcPr>
            <w:tcW w:w="0" w:type="auto"/>
            <w:tcBorders>
              <w:top w:val="single" w:sz="6" w:space="0" w:color="DDDDDD"/>
              <w:left w:val="single" w:sz="6" w:space="0" w:color="DDDDDD"/>
              <w:bottom w:val="single" w:sz="6" w:space="0" w:color="DDDDDD"/>
              <w:right w:val="single" w:sz="6" w:space="0" w:color="DDDDDD"/>
            </w:tcBorders>
            <w:shd w:val="clear" w:color="auto" w:fill="00A0DF"/>
            <w:vAlign w:val="center"/>
            <w:hideMark/>
          </w:tcPr>
          <w:p w14:paraId="118C6175" w14:textId="77777777" w:rsidR="00497CBC" w:rsidRPr="00497CBC" w:rsidRDefault="00497CBC" w:rsidP="00497CBC">
            <w:pPr>
              <w:spacing w:after="0" w:line="240" w:lineRule="auto"/>
              <w:textAlignment w:val="baseline"/>
              <w:rPr>
                <w:rFonts w:ascii="Merriweather" w:eastAsia="Times New Roman" w:hAnsi="Merriweather" w:cs="Times New Roman"/>
                <w:sz w:val="24"/>
                <w:szCs w:val="24"/>
              </w:rPr>
            </w:pPr>
            <w:r w:rsidRPr="00497CBC">
              <w:rPr>
                <w:rFonts w:ascii="var(--font-family-body)" w:eastAsia="Times New Roman" w:hAnsi="var(--font-family-body)" w:cs="Times New Roman"/>
                <w:b/>
                <w:bCs/>
                <w:color w:val="EFEFEF"/>
                <w:sz w:val="24"/>
                <w:szCs w:val="24"/>
                <w:bdr w:val="none" w:sz="0" w:space="0" w:color="auto" w:frame="1"/>
              </w:rPr>
              <w:t>Why do you need this rule?</w:t>
            </w:r>
          </w:p>
        </w:tc>
        <w:tc>
          <w:tcPr>
            <w:tcW w:w="0" w:type="auto"/>
            <w:tcBorders>
              <w:top w:val="single" w:sz="6" w:space="0" w:color="DDDDDD"/>
              <w:left w:val="single" w:sz="6" w:space="0" w:color="DDDDDD"/>
              <w:bottom w:val="single" w:sz="6" w:space="0" w:color="DDDDDD"/>
              <w:right w:val="single" w:sz="6" w:space="0" w:color="DDDDDD"/>
            </w:tcBorders>
            <w:shd w:val="clear" w:color="auto" w:fill="00A0DF"/>
            <w:vAlign w:val="center"/>
            <w:hideMark/>
          </w:tcPr>
          <w:p w14:paraId="51837130"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var(--font-family-body)" w:eastAsia="Times New Roman" w:hAnsi="var(--font-family-body)" w:cs="Times New Roman"/>
                <w:b/>
                <w:bCs/>
                <w:color w:val="EFEFEF"/>
                <w:sz w:val="24"/>
                <w:szCs w:val="24"/>
                <w:bdr w:val="none" w:sz="0" w:space="0" w:color="auto" w:frame="1"/>
              </w:rPr>
              <w:t>Context Rules</w:t>
            </w:r>
          </w:p>
        </w:tc>
        <w:tc>
          <w:tcPr>
            <w:tcW w:w="0" w:type="auto"/>
            <w:tcBorders>
              <w:top w:val="single" w:sz="6" w:space="0" w:color="DDDDDD"/>
              <w:left w:val="single" w:sz="6" w:space="0" w:color="DDDDDD"/>
              <w:bottom w:val="single" w:sz="6" w:space="0" w:color="DDDDDD"/>
              <w:right w:val="single" w:sz="6" w:space="0" w:color="DDDDDD"/>
            </w:tcBorders>
            <w:shd w:val="clear" w:color="auto" w:fill="00A0DF"/>
            <w:vAlign w:val="center"/>
            <w:hideMark/>
          </w:tcPr>
          <w:p w14:paraId="3A9A144E"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var(--font-family-body)" w:eastAsia="Times New Roman" w:hAnsi="var(--font-family-body)" w:cs="Times New Roman"/>
                <w:b/>
                <w:bCs/>
                <w:color w:val="EFEFEF"/>
                <w:sz w:val="24"/>
                <w:szCs w:val="24"/>
                <w:bdr w:val="none" w:sz="0" w:space="0" w:color="auto" w:frame="1"/>
              </w:rPr>
              <w:t>Advanced Rules</w:t>
            </w:r>
          </w:p>
        </w:tc>
      </w:tr>
      <w:tr w:rsidR="00497CBC" w:rsidRPr="00497CBC" w14:paraId="51EEB8B1" w14:textId="77777777" w:rsidTr="00497CBC">
        <w:tc>
          <w:tcPr>
            <w:tcW w:w="0" w:type="auto"/>
            <w:tcBorders>
              <w:top w:val="single" w:sz="6" w:space="0" w:color="DDDDDD"/>
              <w:left w:val="single" w:sz="6" w:space="0" w:color="DDDDDD"/>
              <w:bottom w:val="single" w:sz="6" w:space="0" w:color="DDDDDD"/>
              <w:right w:val="single" w:sz="6" w:space="0" w:color="DDDDDD"/>
            </w:tcBorders>
            <w:vAlign w:val="center"/>
            <w:hideMark/>
          </w:tcPr>
          <w:p w14:paraId="48231B6A" w14:textId="77777777" w:rsidR="00497CBC" w:rsidRPr="00497CBC" w:rsidRDefault="00497CBC" w:rsidP="00497CBC">
            <w:pPr>
              <w:spacing w:after="0" w:line="240" w:lineRule="auto"/>
              <w:textAlignment w:val="baseline"/>
              <w:rPr>
                <w:rFonts w:ascii="Merriweather" w:eastAsia="Times New Roman" w:hAnsi="Merriweather" w:cs="Times New Roman"/>
                <w:sz w:val="24"/>
                <w:szCs w:val="24"/>
              </w:rPr>
            </w:pPr>
            <w:r w:rsidRPr="00497CBC">
              <w:rPr>
                <w:rFonts w:ascii="Merriweather" w:eastAsia="Times New Roman" w:hAnsi="Merriweather" w:cs="Times New Roman"/>
                <w:sz w:val="24"/>
                <w:szCs w:val="24"/>
              </w:rPr>
              <w:t>To check product compatibility</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05DF923E"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Emoji" w:eastAsia="Times New Roman" w:hAnsi="Segoe UI Emoji" w:cs="Segoe UI Emoji"/>
                <w:sz w:val="24"/>
                <w:szCs w:val="24"/>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6CFA1B1A"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r>
      <w:tr w:rsidR="00497CBC" w:rsidRPr="00497CBC" w14:paraId="6FDE5259" w14:textId="77777777" w:rsidTr="00497CBC">
        <w:tc>
          <w:tcPr>
            <w:tcW w:w="0" w:type="auto"/>
            <w:tcBorders>
              <w:top w:val="single" w:sz="6" w:space="0" w:color="DDDDDD"/>
              <w:left w:val="single" w:sz="6" w:space="0" w:color="DDDDDD"/>
              <w:bottom w:val="single" w:sz="6" w:space="0" w:color="DDDDDD"/>
              <w:right w:val="single" w:sz="6" w:space="0" w:color="DDDDDD"/>
            </w:tcBorders>
            <w:vAlign w:val="center"/>
            <w:hideMark/>
          </w:tcPr>
          <w:p w14:paraId="4E304F11" w14:textId="77777777" w:rsidR="00497CBC" w:rsidRPr="00497CBC" w:rsidRDefault="00497CBC" w:rsidP="00497CBC">
            <w:pPr>
              <w:spacing w:after="0" w:line="240" w:lineRule="auto"/>
              <w:textAlignment w:val="baseline"/>
              <w:rPr>
                <w:rFonts w:ascii="Merriweather" w:eastAsia="Times New Roman" w:hAnsi="Merriweather" w:cs="Times New Roman"/>
                <w:sz w:val="24"/>
                <w:szCs w:val="24"/>
              </w:rPr>
            </w:pPr>
            <w:r w:rsidRPr="00497CBC">
              <w:rPr>
                <w:rFonts w:ascii="Merriweather" w:eastAsia="Times New Roman" w:hAnsi="Merriweather" w:cs="Times New Roman"/>
                <w:sz w:val="24"/>
                <w:szCs w:val="24"/>
              </w:rPr>
              <w:lastRenderedPageBreak/>
              <w:t>To check product availability</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E56272D"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color w:val="465478"/>
                <w:sz w:val="24"/>
                <w:szCs w:val="24"/>
                <w:bdr w:val="none" w:sz="0" w:space="0" w:color="auto" w:frame="1"/>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3A29C7AF"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r>
      <w:tr w:rsidR="00497CBC" w:rsidRPr="00497CBC" w14:paraId="223B00B9" w14:textId="77777777" w:rsidTr="00497CBC">
        <w:tc>
          <w:tcPr>
            <w:tcW w:w="0" w:type="auto"/>
            <w:tcBorders>
              <w:top w:val="single" w:sz="6" w:space="0" w:color="DDDDDD"/>
              <w:left w:val="single" w:sz="6" w:space="0" w:color="DDDDDD"/>
              <w:bottom w:val="single" w:sz="6" w:space="0" w:color="DDDDDD"/>
              <w:right w:val="single" w:sz="6" w:space="0" w:color="DDDDDD"/>
            </w:tcBorders>
            <w:vAlign w:val="center"/>
            <w:hideMark/>
          </w:tcPr>
          <w:p w14:paraId="3F0A0F00" w14:textId="77777777" w:rsidR="00497CBC" w:rsidRPr="00497CBC" w:rsidRDefault="00497CBC" w:rsidP="00497CBC">
            <w:pPr>
              <w:spacing w:after="0" w:line="240" w:lineRule="auto"/>
              <w:textAlignment w:val="baseline"/>
              <w:rPr>
                <w:rFonts w:ascii="Merriweather" w:eastAsia="Times New Roman" w:hAnsi="Merriweather" w:cs="Times New Roman"/>
                <w:sz w:val="24"/>
                <w:szCs w:val="24"/>
              </w:rPr>
            </w:pPr>
            <w:r w:rsidRPr="00497CBC">
              <w:rPr>
                <w:rFonts w:ascii="Merriweather" w:eastAsia="Times New Roman" w:hAnsi="Merriweather" w:cs="Times New Roman"/>
                <w:sz w:val="24"/>
                <w:szCs w:val="24"/>
              </w:rPr>
              <w:t>To check customer eligibility</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7FEE57C6"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75AA52E5"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r>
      <w:tr w:rsidR="00497CBC" w:rsidRPr="00497CBC" w14:paraId="3D5C1FFF" w14:textId="77777777" w:rsidTr="00497CBC">
        <w:tc>
          <w:tcPr>
            <w:tcW w:w="0" w:type="auto"/>
            <w:tcBorders>
              <w:top w:val="single" w:sz="6" w:space="0" w:color="DDDDDD"/>
              <w:left w:val="single" w:sz="6" w:space="0" w:color="DDDDDD"/>
              <w:bottom w:val="single" w:sz="6" w:space="0" w:color="DDDDDD"/>
              <w:right w:val="single" w:sz="6" w:space="0" w:color="DDDDDD"/>
            </w:tcBorders>
            <w:vAlign w:val="center"/>
            <w:hideMark/>
          </w:tcPr>
          <w:p w14:paraId="4C97717A" w14:textId="77777777" w:rsidR="00497CBC" w:rsidRPr="00497CBC" w:rsidRDefault="00497CBC" w:rsidP="00497CBC">
            <w:pPr>
              <w:spacing w:after="0" w:line="240" w:lineRule="auto"/>
              <w:textAlignment w:val="baseline"/>
              <w:rPr>
                <w:rFonts w:ascii="Merriweather" w:eastAsia="Times New Roman" w:hAnsi="Merriweather" w:cs="Times New Roman"/>
                <w:sz w:val="24"/>
                <w:szCs w:val="24"/>
              </w:rPr>
            </w:pPr>
            <w:r w:rsidRPr="00497CBC">
              <w:rPr>
                <w:rFonts w:ascii="Merriweather" w:eastAsia="Times New Roman" w:hAnsi="Merriweather" w:cs="Times New Roman"/>
                <w:sz w:val="24"/>
                <w:szCs w:val="24"/>
              </w:rPr>
              <w:t>To auto-add products based on other products in the Cart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68E93EF8"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Emoji" w:eastAsia="Times New Roman" w:hAnsi="Segoe UI Emoji" w:cs="Segoe UI Emoji"/>
                <w:sz w:val="24"/>
                <w:szCs w:val="24"/>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57218E47"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r>
      <w:tr w:rsidR="00497CBC" w:rsidRPr="00497CBC" w14:paraId="7F5153D6" w14:textId="77777777" w:rsidTr="00497CBC">
        <w:tc>
          <w:tcPr>
            <w:tcW w:w="0" w:type="auto"/>
            <w:tcBorders>
              <w:top w:val="single" w:sz="6" w:space="0" w:color="DDDDDD"/>
              <w:left w:val="single" w:sz="6" w:space="0" w:color="DDDDDD"/>
              <w:bottom w:val="single" w:sz="6" w:space="0" w:color="DDDDDD"/>
              <w:right w:val="single" w:sz="6" w:space="0" w:color="DDDDDD"/>
            </w:tcBorders>
            <w:vAlign w:val="center"/>
            <w:hideMark/>
          </w:tcPr>
          <w:p w14:paraId="12444A30" w14:textId="77777777" w:rsidR="00497CBC" w:rsidRPr="00497CBC" w:rsidRDefault="00497CBC" w:rsidP="00497CBC">
            <w:pPr>
              <w:spacing w:after="0" w:line="240" w:lineRule="auto"/>
              <w:textAlignment w:val="baseline"/>
              <w:rPr>
                <w:rFonts w:ascii="Merriweather" w:eastAsia="Times New Roman" w:hAnsi="Merriweather" w:cs="Times New Roman"/>
                <w:sz w:val="24"/>
                <w:szCs w:val="24"/>
              </w:rPr>
            </w:pPr>
            <w:r w:rsidRPr="00497CBC">
              <w:rPr>
                <w:rFonts w:ascii="Merriweather" w:eastAsia="Times New Roman" w:hAnsi="Merriweather" w:cs="Times New Roman"/>
                <w:sz w:val="24"/>
                <w:szCs w:val="24"/>
              </w:rPr>
              <w:t>To auto-add products based on the applied promotion</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60DED107"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5F05DF38"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Emoji" w:eastAsia="Times New Roman" w:hAnsi="Segoe UI Emoji" w:cs="Segoe UI Emoji"/>
                <w:sz w:val="24"/>
                <w:szCs w:val="24"/>
              </w:rPr>
              <w:t>❌</w:t>
            </w:r>
          </w:p>
        </w:tc>
      </w:tr>
      <w:tr w:rsidR="00497CBC" w:rsidRPr="00497CBC" w14:paraId="48FF33B6" w14:textId="77777777" w:rsidTr="00497CBC">
        <w:tc>
          <w:tcPr>
            <w:tcW w:w="0" w:type="auto"/>
            <w:tcBorders>
              <w:top w:val="single" w:sz="6" w:space="0" w:color="DDDDDD"/>
              <w:left w:val="single" w:sz="6" w:space="0" w:color="DDDDDD"/>
              <w:bottom w:val="single" w:sz="6" w:space="0" w:color="DDDDDD"/>
              <w:right w:val="single" w:sz="6" w:space="0" w:color="DDDDDD"/>
            </w:tcBorders>
            <w:vAlign w:val="center"/>
            <w:hideMark/>
          </w:tcPr>
          <w:p w14:paraId="6E0A398B" w14:textId="77777777" w:rsidR="00497CBC" w:rsidRPr="00497CBC" w:rsidRDefault="00497CBC" w:rsidP="00497CBC">
            <w:pPr>
              <w:spacing w:after="0" w:line="240" w:lineRule="auto"/>
              <w:textAlignment w:val="baseline"/>
              <w:rPr>
                <w:rFonts w:ascii="Merriweather" w:eastAsia="Times New Roman" w:hAnsi="Merriweather" w:cs="Times New Roman"/>
                <w:sz w:val="24"/>
                <w:szCs w:val="24"/>
              </w:rPr>
            </w:pPr>
            <w:r w:rsidRPr="00497CBC">
              <w:rPr>
                <w:rFonts w:ascii="Merriweather" w:eastAsia="Times New Roman" w:hAnsi="Merriweather" w:cs="Times New Roman"/>
                <w:sz w:val="24"/>
                <w:szCs w:val="24"/>
              </w:rPr>
              <w:t>To apply a penalty for a promotion or contract cancellation</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194E6CA1"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70AA1BF3"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Emoji" w:eastAsia="Times New Roman" w:hAnsi="Segoe UI Emoji" w:cs="Segoe UI Emoji"/>
                <w:sz w:val="24"/>
                <w:szCs w:val="24"/>
              </w:rPr>
              <w:t>❌</w:t>
            </w:r>
          </w:p>
        </w:tc>
      </w:tr>
      <w:tr w:rsidR="00497CBC" w:rsidRPr="00497CBC" w14:paraId="65EA9D9C" w14:textId="77777777" w:rsidTr="00497CBC">
        <w:tc>
          <w:tcPr>
            <w:tcW w:w="0" w:type="auto"/>
            <w:tcBorders>
              <w:top w:val="single" w:sz="6" w:space="0" w:color="DDDDDD"/>
              <w:left w:val="single" w:sz="6" w:space="0" w:color="DDDDDD"/>
              <w:bottom w:val="single" w:sz="6" w:space="0" w:color="DDDDDD"/>
              <w:right w:val="single" w:sz="6" w:space="0" w:color="DDDDDD"/>
            </w:tcBorders>
            <w:vAlign w:val="center"/>
            <w:hideMark/>
          </w:tcPr>
          <w:p w14:paraId="016F9F78" w14:textId="77777777" w:rsidR="00497CBC" w:rsidRPr="00497CBC" w:rsidRDefault="00497CBC" w:rsidP="00497CBC">
            <w:pPr>
              <w:spacing w:after="0" w:line="240" w:lineRule="auto"/>
              <w:textAlignment w:val="baseline"/>
              <w:rPr>
                <w:rFonts w:ascii="Merriweather" w:eastAsia="Times New Roman" w:hAnsi="Merriweather" w:cs="Times New Roman"/>
                <w:sz w:val="24"/>
                <w:szCs w:val="24"/>
              </w:rPr>
            </w:pPr>
            <w:r w:rsidRPr="00497CBC">
              <w:rPr>
                <w:rFonts w:ascii="Merriweather" w:eastAsia="Times New Roman" w:hAnsi="Merriweather" w:cs="Times New Roman"/>
                <w:sz w:val="24"/>
                <w:szCs w:val="24"/>
              </w:rPr>
              <w:t>To select a single price when a customer is eligible for multiple prices (tightest match)</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3245639C"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B0B272C"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Emoji" w:eastAsia="Times New Roman" w:hAnsi="Segoe UI Emoji" w:cs="Segoe UI Emoji"/>
                <w:sz w:val="24"/>
                <w:szCs w:val="24"/>
              </w:rPr>
              <w:t>❌</w:t>
            </w:r>
          </w:p>
        </w:tc>
      </w:tr>
      <w:tr w:rsidR="00497CBC" w:rsidRPr="00497CBC" w14:paraId="02934649" w14:textId="77777777" w:rsidTr="00497CBC">
        <w:tc>
          <w:tcPr>
            <w:tcW w:w="0" w:type="auto"/>
            <w:tcBorders>
              <w:top w:val="single" w:sz="6" w:space="0" w:color="DDDDDD"/>
              <w:left w:val="single" w:sz="6" w:space="0" w:color="DDDDDD"/>
              <w:bottom w:val="single" w:sz="6" w:space="0" w:color="DDDDDD"/>
              <w:right w:val="single" w:sz="6" w:space="0" w:color="DDDDDD"/>
            </w:tcBorders>
            <w:vAlign w:val="center"/>
            <w:hideMark/>
          </w:tcPr>
          <w:p w14:paraId="74AD4AF7" w14:textId="77777777" w:rsidR="00497CBC" w:rsidRPr="00497CBC" w:rsidRDefault="00497CBC" w:rsidP="00497CBC">
            <w:pPr>
              <w:spacing w:after="0" w:line="240" w:lineRule="auto"/>
              <w:textAlignment w:val="baseline"/>
              <w:rPr>
                <w:rFonts w:ascii="Merriweather" w:eastAsia="Times New Roman" w:hAnsi="Merriweather" w:cs="Times New Roman"/>
                <w:sz w:val="24"/>
                <w:szCs w:val="24"/>
              </w:rPr>
            </w:pPr>
            <w:r w:rsidRPr="00497CBC">
              <w:rPr>
                <w:rFonts w:ascii="Merriweather" w:eastAsia="Times New Roman" w:hAnsi="Merriweather" w:cs="Times New Roman"/>
                <w:sz w:val="24"/>
                <w:szCs w:val="24"/>
              </w:rPr>
              <w:t>To restrict manual pricing adjustments</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3721CD6F"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6D2DDCA"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Emoji" w:eastAsia="Times New Roman" w:hAnsi="Segoe UI Emoji" w:cs="Segoe UI Emoji"/>
                <w:sz w:val="24"/>
                <w:szCs w:val="24"/>
              </w:rPr>
              <w:t>❌</w:t>
            </w:r>
          </w:p>
        </w:tc>
      </w:tr>
      <w:tr w:rsidR="00497CBC" w:rsidRPr="00497CBC" w14:paraId="4E10B286" w14:textId="77777777" w:rsidTr="00497CBC">
        <w:tc>
          <w:tcPr>
            <w:tcW w:w="0" w:type="auto"/>
            <w:tcBorders>
              <w:top w:val="single" w:sz="6" w:space="0" w:color="DDDDDD"/>
              <w:left w:val="single" w:sz="6" w:space="0" w:color="DDDDDD"/>
              <w:bottom w:val="single" w:sz="6" w:space="0" w:color="DDDDDD"/>
              <w:right w:val="single" w:sz="6" w:space="0" w:color="DDDDDD"/>
            </w:tcBorders>
            <w:vAlign w:val="center"/>
            <w:hideMark/>
          </w:tcPr>
          <w:p w14:paraId="66FBFEF6" w14:textId="77777777" w:rsidR="00497CBC" w:rsidRPr="00497CBC" w:rsidRDefault="00497CBC" w:rsidP="00497CBC">
            <w:pPr>
              <w:spacing w:after="0" w:line="240" w:lineRule="auto"/>
              <w:textAlignment w:val="baseline"/>
              <w:rPr>
                <w:rFonts w:ascii="Merriweather" w:eastAsia="Times New Roman" w:hAnsi="Merriweather" w:cs="Times New Roman"/>
                <w:sz w:val="24"/>
                <w:szCs w:val="24"/>
              </w:rPr>
            </w:pPr>
            <w:r w:rsidRPr="00497CBC">
              <w:rPr>
                <w:rFonts w:ascii="Merriweather" w:eastAsia="Times New Roman" w:hAnsi="Merriweather" w:cs="Times New Roman"/>
                <w:sz w:val="24"/>
                <w:szCs w:val="24"/>
              </w:rPr>
              <w:t>To use with Digital Commerce cacheable APIs</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6C711628"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Symbol" w:eastAsia="Times New Roman" w:hAnsi="Segoe UI Symbol" w:cs="Segoe UI Symbol"/>
                <w:sz w:val="24"/>
                <w:szCs w:val="24"/>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496BF7DD" w14:textId="77777777" w:rsidR="00497CBC" w:rsidRPr="00497CBC" w:rsidRDefault="00497CBC" w:rsidP="00497CBC">
            <w:pPr>
              <w:spacing w:after="0" w:line="240" w:lineRule="auto"/>
              <w:jc w:val="center"/>
              <w:textAlignment w:val="baseline"/>
              <w:rPr>
                <w:rFonts w:ascii="Merriweather" w:eastAsia="Times New Roman" w:hAnsi="Merriweather" w:cs="Times New Roman"/>
                <w:sz w:val="24"/>
                <w:szCs w:val="24"/>
              </w:rPr>
            </w:pPr>
            <w:r w:rsidRPr="00497CBC">
              <w:rPr>
                <w:rFonts w:ascii="Segoe UI Emoji" w:eastAsia="Times New Roman" w:hAnsi="Segoe UI Emoji" w:cs="Segoe UI Emoji"/>
                <w:sz w:val="24"/>
                <w:szCs w:val="24"/>
              </w:rPr>
              <w:t>❌</w:t>
            </w:r>
          </w:p>
        </w:tc>
      </w:tr>
    </w:tbl>
    <w:p w14:paraId="7E221608" w14:textId="77777777" w:rsidR="002B7E13" w:rsidRPr="001025C8" w:rsidRDefault="002B7E13">
      <w:pPr>
        <w:rPr>
          <w:rFonts w:ascii="Times New Roman" w:hAnsi="Times New Roman" w:cs="Times New Roman"/>
          <w:sz w:val="28"/>
          <w:szCs w:val="28"/>
        </w:rPr>
      </w:pPr>
    </w:p>
    <w:sectPr w:rsidR="002B7E13" w:rsidRPr="00102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SemiBold">
    <w:altName w:val="Tahoma"/>
    <w:panose1 w:val="00000000000000000000"/>
    <w:charset w:val="00"/>
    <w:family w:val="roman"/>
    <w:notTrueType/>
    <w:pitch w:val="default"/>
  </w:font>
  <w:font w:name="var(--font-family-head)">
    <w:altName w:val="Cambria"/>
    <w:panose1 w:val="00000000000000000000"/>
    <w:charset w:val="00"/>
    <w:family w:val="roman"/>
    <w:notTrueType/>
    <w:pitch w:val="default"/>
  </w:font>
  <w:font w:name="var(--font-family-body)">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Proxima Nova Light">
    <w:altName w:val="Tahom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1B32"/>
    <w:multiLevelType w:val="hybridMultilevel"/>
    <w:tmpl w:val="F222A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046AD"/>
    <w:multiLevelType w:val="multilevel"/>
    <w:tmpl w:val="3536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C4621E"/>
    <w:multiLevelType w:val="multilevel"/>
    <w:tmpl w:val="DF3C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EA1A15"/>
    <w:multiLevelType w:val="multilevel"/>
    <w:tmpl w:val="BA2A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4901BD"/>
    <w:multiLevelType w:val="hybridMultilevel"/>
    <w:tmpl w:val="AFC8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84FE4"/>
    <w:multiLevelType w:val="multilevel"/>
    <w:tmpl w:val="35B8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20F8D"/>
    <w:multiLevelType w:val="hybridMultilevel"/>
    <w:tmpl w:val="9BC6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5E6057"/>
    <w:multiLevelType w:val="multilevel"/>
    <w:tmpl w:val="8608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6C7ED9"/>
    <w:multiLevelType w:val="multilevel"/>
    <w:tmpl w:val="5600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2C1543"/>
    <w:multiLevelType w:val="multilevel"/>
    <w:tmpl w:val="E3F8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0F2D39"/>
    <w:multiLevelType w:val="multilevel"/>
    <w:tmpl w:val="5CD8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7"/>
  </w:num>
  <w:num w:numId="4">
    <w:abstractNumId w:val="0"/>
  </w:num>
  <w:num w:numId="5">
    <w:abstractNumId w:val="3"/>
  </w:num>
  <w:num w:numId="6">
    <w:abstractNumId w:val="2"/>
  </w:num>
  <w:num w:numId="7">
    <w:abstractNumId w:val="9"/>
  </w:num>
  <w:num w:numId="8">
    <w:abstractNumId w:val="6"/>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83"/>
    <w:rsid w:val="001025C8"/>
    <w:rsid w:val="00110791"/>
    <w:rsid w:val="00171280"/>
    <w:rsid w:val="0017319E"/>
    <w:rsid w:val="00241383"/>
    <w:rsid w:val="002633D6"/>
    <w:rsid w:val="002B7E13"/>
    <w:rsid w:val="002C18BE"/>
    <w:rsid w:val="00350B65"/>
    <w:rsid w:val="00497CBC"/>
    <w:rsid w:val="00532DD7"/>
    <w:rsid w:val="00587455"/>
    <w:rsid w:val="008103B7"/>
    <w:rsid w:val="00AE4B78"/>
    <w:rsid w:val="00BB08DE"/>
    <w:rsid w:val="00D01314"/>
    <w:rsid w:val="00D16319"/>
    <w:rsid w:val="00DD23EE"/>
    <w:rsid w:val="00EA1796"/>
    <w:rsid w:val="00E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40362"/>
  <w15:chartTrackingRefBased/>
  <w15:docId w15:val="{5719F638-0DD6-4BDC-85E5-4081314CC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23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3EE"/>
    <w:rPr>
      <w:rFonts w:ascii="Times New Roman" w:eastAsia="Times New Roman" w:hAnsi="Times New Roman" w:cs="Times New Roman"/>
      <w:b/>
      <w:bCs/>
      <w:kern w:val="36"/>
      <w:sz w:val="48"/>
      <w:szCs w:val="48"/>
    </w:rPr>
  </w:style>
  <w:style w:type="character" w:customStyle="1" w:styleId="blocks-accordiontoggler">
    <w:name w:val="blocks-accordion__toggler"/>
    <w:basedOn w:val="DefaultParagraphFont"/>
    <w:rsid w:val="00EA1796"/>
  </w:style>
  <w:style w:type="paragraph" w:styleId="NormalWeb">
    <w:name w:val="Normal (Web)"/>
    <w:basedOn w:val="Normal"/>
    <w:uiPriority w:val="99"/>
    <w:semiHidden/>
    <w:unhideWhenUsed/>
    <w:rsid w:val="00EA17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6319"/>
    <w:rPr>
      <w:i/>
      <w:iCs/>
    </w:rPr>
  </w:style>
  <w:style w:type="paragraph" w:styleId="ListParagraph">
    <w:name w:val="List Paragraph"/>
    <w:basedOn w:val="Normal"/>
    <w:uiPriority w:val="34"/>
    <w:qFormat/>
    <w:rsid w:val="002C18BE"/>
    <w:pPr>
      <w:ind w:left="720"/>
      <w:contextualSpacing/>
    </w:pPr>
  </w:style>
  <w:style w:type="character" w:styleId="Strong">
    <w:name w:val="Strong"/>
    <w:basedOn w:val="DefaultParagraphFont"/>
    <w:uiPriority w:val="22"/>
    <w:qFormat/>
    <w:rsid w:val="00AE4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6637">
      <w:bodyDiv w:val="1"/>
      <w:marLeft w:val="0"/>
      <w:marRight w:val="0"/>
      <w:marTop w:val="0"/>
      <w:marBottom w:val="0"/>
      <w:divBdr>
        <w:top w:val="none" w:sz="0" w:space="0" w:color="auto"/>
        <w:left w:val="none" w:sz="0" w:space="0" w:color="auto"/>
        <w:bottom w:val="none" w:sz="0" w:space="0" w:color="auto"/>
        <w:right w:val="none" w:sz="0" w:space="0" w:color="auto"/>
      </w:divBdr>
    </w:div>
    <w:div w:id="579869444">
      <w:bodyDiv w:val="1"/>
      <w:marLeft w:val="0"/>
      <w:marRight w:val="0"/>
      <w:marTop w:val="0"/>
      <w:marBottom w:val="0"/>
      <w:divBdr>
        <w:top w:val="none" w:sz="0" w:space="0" w:color="auto"/>
        <w:left w:val="none" w:sz="0" w:space="0" w:color="auto"/>
        <w:bottom w:val="none" w:sz="0" w:space="0" w:color="auto"/>
        <w:right w:val="none" w:sz="0" w:space="0" w:color="auto"/>
      </w:divBdr>
      <w:divsChild>
        <w:div w:id="1143698533">
          <w:marLeft w:val="0"/>
          <w:marRight w:val="0"/>
          <w:marTop w:val="0"/>
          <w:marBottom w:val="0"/>
          <w:divBdr>
            <w:top w:val="none" w:sz="0" w:space="0" w:color="auto"/>
            <w:left w:val="none" w:sz="0" w:space="0" w:color="auto"/>
            <w:bottom w:val="none" w:sz="0" w:space="0" w:color="auto"/>
            <w:right w:val="none" w:sz="0" w:space="0" w:color="auto"/>
          </w:divBdr>
          <w:divsChild>
            <w:div w:id="1608809292">
              <w:marLeft w:val="0"/>
              <w:marRight w:val="0"/>
              <w:marTop w:val="0"/>
              <w:marBottom w:val="0"/>
              <w:divBdr>
                <w:top w:val="none" w:sz="0" w:space="0" w:color="auto"/>
                <w:left w:val="none" w:sz="0" w:space="0" w:color="auto"/>
                <w:bottom w:val="none" w:sz="0" w:space="0" w:color="auto"/>
                <w:right w:val="none" w:sz="0" w:space="0" w:color="auto"/>
              </w:divBdr>
              <w:divsChild>
                <w:div w:id="12902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6144">
          <w:marLeft w:val="0"/>
          <w:marRight w:val="0"/>
          <w:marTop w:val="0"/>
          <w:marBottom w:val="0"/>
          <w:divBdr>
            <w:top w:val="none" w:sz="0" w:space="0" w:color="auto"/>
            <w:left w:val="none" w:sz="0" w:space="0" w:color="auto"/>
            <w:bottom w:val="none" w:sz="0" w:space="0" w:color="auto"/>
            <w:right w:val="none" w:sz="0" w:space="0" w:color="auto"/>
          </w:divBdr>
          <w:divsChild>
            <w:div w:id="1805923417">
              <w:marLeft w:val="0"/>
              <w:marRight w:val="0"/>
              <w:marTop w:val="0"/>
              <w:marBottom w:val="0"/>
              <w:divBdr>
                <w:top w:val="none" w:sz="0" w:space="0" w:color="auto"/>
                <w:left w:val="none" w:sz="0" w:space="0" w:color="auto"/>
                <w:bottom w:val="none" w:sz="0" w:space="0" w:color="auto"/>
                <w:right w:val="none" w:sz="0" w:space="0" w:color="auto"/>
              </w:divBdr>
            </w:div>
          </w:divsChild>
        </w:div>
        <w:div w:id="994575681">
          <w:marLeft w:val="0"/>
          <w:marRight w:val="0"/>
          <w:marTop w:val="0"/>
          <w:marBottom w:val="0"/>
          <w:divBdr>
            <w:top w:val="none" w:sz="0" w:space="0" w:color="auto"/>
            <w:left w:val="none" w:sz="0" w:space="0" w:color="auto"/>
            <w:bottom w:val="none" w:sz="0" w:space="0" w:color="auto"/>
            <w:right w:val="none" w:sz="0" w:space="0" w:color="auto"/>
          </w:divBdr>
          <w:divsChild>
            <w:div w:id="1032801013">
              <w:marLeft w:val="0"/>
              <w:marRight w:val="0"/>
              <w:marTop w:val="0"/>
              <w:marBottom w:val="0"/>
              <w:divBdr>
                <w:top w:val="none" w:sz="0" w:space="0" w:color="auto"/>
                <w:left w:val="none" w:sz="0" w:space="0" w:color="auto"/>
                <w:bottom w:val="none" w:sz="0" w:space="0" w:color="auto"/>
                <w:right w:val="none" w:sz="0" w:space="0" w:color="auto"/>
              </w:divBdr>
              <w:divsChild>
                <w:div w:id="14298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89999">
      <w:bodyDiv w:val="1"/>
      <w:marLeft w:val="0"/>
      <w:marRight w:val="0"/>
      <w:marTop w:val="0"/>
      <w:marBottom w:val="0"/>
      <w:divBdr>
        <w:top w:val="none" w:sz="0" w:space="0" w:color="auto"/>
        <w:left w:val="none" w:sz="0" w:space="0" w:color="auto"/>
        <w:bottom w:val="none" w:sz="0" w:space="0" w:color="auto"/>
        <w:right w:val="none" w:sz="0" w:space="0" w:color="auto"/>
      </w:divBdr>
      <w:divsChild>
        <w:div w:id="1948200308">
          <w:marLeft w:val="0"/>
          <w:marRight w:val="0"/>
          <w:marTop w:val="0"/>
          <w:marBottom w:val="0"/>
          <w:divBdr>
            <w:top w:val="none" w:sz="0" w:space="0" w:color="auto"/>
            <w:left w:val="none" w:sz="0" w:space="0" w:color="auto"/>
            <w:bottom w:val="none" w:sz="0" w:space="0" w:color="auto"/>
            <w:right w:val="none" w:sz="0" w:space="0" w:color="auto"/>
          </w:divBdr>
          <w:divsChild>
            <w:div w:id="1236353996">
              <w:marLeft w:val="0"/>
              <w:marRight w:val="0"/>
              <w:marTop w:val="0"/>
              <w:marBottom w:val="0"/>
              <w:divBdr>
                <w:top w:val="none" w:sz="0" w:space="0" w:color="auto"/>
                <w:left w:val="none" w:sz="0" w:space="0" w:color="auto"/>
                <w:bottom w:val="none" w:sz="0" w:space="0" w:color="auto"/>
                <w:right w:val="none" w:sz="0" w:space="0" w:color="auto"/>
              </w:divBdr>
              <w:divsChild>
                <w:div w:id="2058046454">
                  <w:marLeft w:val="0"/>
                  <w:marRight w:val="0"/>
                  <w:marTop w:val="0"/>
                  <w:marBottom w:val="0"/>
                  <w:divBdr>
                    <w:top w:val="none" w:sz="0" w:space="0" w:color="auto"/>
                    <w:left w:val="none" w:sz="0" w:space="0" w:color="auto"/>
                    <w:bottom w:val="none" w:sz="0" w:space="0" w:color="auto"/>
                    <w:right w:val="none" w:sz="0" w:space="0" w:color="auto"/>
                  </w:divBdr>
                  <w:divsChild>
                    <w:div w:id="732314708">
                      <w:marLeft w:val="0"/>
                      <w:marRight w:val="0"/>
                      <w:marTop w:val="0"/>
                      <w:marBottom w:val="0"/>
                      <w:divBdr>
                        <w:top w:val="none" w:sz="0" w:space="0" w:color="auto"/>
                        <w:left w:val="none" w:sz="0" w:space="0" w:color="auto"/>
                        <w:bottom w:val="none" w:sz="0" w:space="0" w:color="auto"/>
                        <w:right w:val="none" w:sz="0" w:space="0" w:color="auto"/>
                      </w:divBdr>
                      <w:divsChild>
                        <w:div w:id="18894067">
                          <w:marLeft w:val="0"/>
                          <w:marRight w:val="0"/>
                          <w:marTop w:val="0"/>
                          <w:marBottom w:val="0"/>
                          <w:divBdr>
                            <w:top w:val="none" w:sz="0" w:space="0" w:color="auto"/>
                            <w:left w:val="none" w:sz="0" w:space="0" w:color="auto"/>
                            <w:bottom w:val="none" w:sz="0" w:space="0" w:color="auto"/>
                            <w:right w:val="none" w:sz="0" w:space="0" w:color="auto"/>
                          </w:divBdr>
                          <w:divsChild>
                            <w:div w:id="556933633">
                              <w:marLeft w:val="1187"/>
                              <w:marRight w:val="0"/>
                              <w:marTop w:val="0"/>
                              <w:marBottom w:val="0"/>
                              <w:divBdr>
                                <w:top w:val="none" w:sz="0" w:space="0" w:color="auto"/>
                                <w:left w:val="none" w:sz="0" w:space="0" w:color="auto"/>
                                <w:bottom w:val="none" w:sz="0" w:space="0" w:color="auto"/>
                                <w:right w:val="none" w:sz="0" w:space="0" w:color="auto"/>
                              </w:divBdr>
                              <w:divsChild>
                                <w:div w:id="1489246304">
                                  <w:marLeft w:val="0"/>
                                  <w:marRight w:val="0"/>
                                  <w:marTop w:val="0"/>
                                  <w:marBottom w:val="0"/>
                                  <w:divBdr>
                                    <w:top w:val="none" w:sz="0" w:space="0" w:color="auto"/>
                                    <w:left w:val="none" w:sz="0" w:space="0" w:color="auto"/>
                                    <w:bottom w:val="none" w:sz="0" w:space="0" w:color="auto"/>
                                    <w:right w:val="none" w:sz="0" w:space="0" w:color="auto"/>
                                  </w:divBdr>
                                  <w:divsChild>
                                    <w:div w:id="7298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018578">
          <w:marLeft w:val="0"/>
          <w:marRight w:val="0"/>
          <w:marTop w:val="0"/>
          <w:marBottom w:val="0"/>
          <w:divBdr>
            <w:top w:val="none" w:sz="0" w:space="0" w:color="auto"/>
            <w:left w:val="none" w:sz="0" w:space="0" w:color="auto"/>
            <w:bottom w:val="none" w:sz="0" w:space="0" w:color="auto"/>
            <w:right w:val="none" w:sz="0" w:space="0" w:color="auto"/>
          </w:divBdr>
          <w:divsChild>
            <w:div w:id="107966122">
              <w:marLeft w:val="0"/>
              <w:marRight w:val="0"/>
              <w:marTop w:val="0"/>
              <w:marBottom w:val="0"/>
              <w:divBdr>
                <w:top w:val="none" w:sz="0" w:space="0" w:color="auto"/>
                <w:left w:val="none" w:sz="0" w:space="0" w:color="auto"/>
                <w:bottom w:val="none" w:sz="0" w:space="0" w:color="auto"/>
                <w:right w:val="none" w:sz="0" w:space="0" w:color="auto"/>
              </w:divBdr>
              <w:divsChild>
                <w:div w:id="1183397812">
                  <w:marLeft w:val="0"/>
                  <w:marRight w:val="0"/>
                  <w:marTop w:val="0"/>
                  <w:marBottom w:val="0"/>
                  <w:divBdr>
                    <w:top w:val="none" w:sz="0" w:space="0" w:color="auto"/>
                    <w:left w:val="none" w:sz="0" w:space="0" w:color="auto"/>
                    <w:bottom w:val="none" w:sz="0" w:space="0" w:color="auto"/>
                    <w:right w:val="none" w:sz="0" w:space="0" w:color="auto"/>
                  </w:divBdr>
                  <w:divsChild>
                    <w:div w:id="2087460468">
                      <w:marLeft w:val="0"/>
                      <w:marRight w:val="0"/>
                      <w:marTop w:val="0"/>
                      <w:marBottom w:val="0"/>
                      <w:divBdr>
                        <w:top w:val="none" w:sz="0" w:space="0" w:color="auto"/>
                        <w:left w:val="none" w:sz="0" w:space="0" w:color="auto"/>
                        <w:bottom w:val="none" w:sz="0" w:space="0" w:color="auto"/>
                        <w:right w:val="none" w:sz="0" w:space="0" w:color="auto"/>
                      </w:divBdr>
                      <w:divsChild>
                        <w:div w:id="1326736724">
                          <w:marLeft w:val="0"/>
                          <w:marRight w:val="0"/>
                          <w:marTop w:val="0"/>
                          <w:marBottom w:val="0"/>
                          <w:divBdr>
                            <w:top w:val="none" w:sz="0" w:space="0" w:color="auto"/>
                            <w:left w:val="none" w:sz="0" w:space="0" w:color="auto"/>
                            <w:bottom w:val="none" w:sz="0" w:space="0" w:color="auto"/>
                            <w:right w:val="none" w:sz="0" w:space="0" w:color="auto"/>
                          </w:divBdr>
                          <w:divsChild>
                            <w:div w:id="870535422">
                              <w:marLeft w:val="1187"/>
                              <w:marRight w:val="0"/>
                              <w:marTop w:val="0"/>
                              <w:marBottom w:val="0"/>
                              <w:divBdr>
                                <w:top w:val="none" w:sz="0" w:space="0" w:color="auto"/>
                                <w:left w:val="none" w:sz="0" w:space="0" w:color="auto"/>
                                <w:bottom w:val="none" w:sz="0" w:space="0" w:color="auto"/>
                                <w:right w:val="none" w:sz="0" w:space="0" w:color="auto"/>
                              </w:divBdr>
                              <w:divsChild>
                                <w:div w:id="11300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971626">
          <w:marLeft w:val="0"/>
          <w:marRight w:val="0"/>
          <w:marTop w:val="0"/>
          <w:marBottom w:val="0"/>
          <w:divBdr>
            <w:top w:val="none" w:sz="0" w:space="0" w:color="auto"/>
            <w:left w:val="none" w:sz="0" w:space="0" w:color="auto"/>
            <w:bottom w:val="none" w:sz="0" w:space="0" w:color="auto"/>
            <w:right w:val="none" w:sz="0" w:space="0" w:color="auto"/>
          </w:divBdr>
          <w:divsChild>
            <w:div w:id="1954940227">
              <w:marLeft w:val="0"/>
              <w:marRight w:val="0"/>
              <w:marTop w:val="0"/>
              <w:marBottom w:val="0"/>
              <w:divBdr>
                <w:top w:val="none" w:sz="0" w:space="0" w:color="auto"/>
                <w:left w:val="none" w:sz="0" w:space="0" w:color="auto"/>
                <w:bottom w:val="none" w:sz="0" w:space="0" w:color="auto"/>
                <w:right w:val="none" w:sz="0" w:space="0" w:color="auto"/>
              </w:divBdr>
              <w:divsChild>
                <w:div w:id="174195979">
                  <w:marLeft w:val="0"/>
                  <w:marRight w:val="0"/>
                  <w:marTop w:val="0"/>
                  <w:marBottom w:val="0"/>
                  <w:divBdr>
                    <w:top w:val="none" w:sz="0" w:space="0" w:color="auto"/>
                    <w:left w:val="none" w:sz="0" w:space="0" w:color="auto"/>
                    <w:bottom w:val="none" w:sz="0" w:space="0" w:color="auto"/>
                    <w:right w:val="none" w:sz="0" w:space="0" w:color="auto"/>
                  </w:divBdr>
                  <w:divsChild>
                    <w:div w:id="1671561827">
                      <w:marLeft w:val="0"/>
                      <w:marRight w:val="0"/>
                      <w:marTop w:val="0"/>
                      <w:marBottom w:val="0"/>
                      <w:divBdr>
                        <w:top w:val="none" w:sz="0" w:space="0" w:color="auto"/>
                        <w:left w:val="none" w:sz="0" w:space="0" w:color="auto"/>
                        <w:bottom w:val="none" w:sz="0" w:space="0" w:color="auto"/>
                        <w:right w:val="none" w:sz="0" w:space="0" w:color="auto"/>
                      </w:divBdr>
                      <w:divsChild>
                        <w:div w:id="1613972878">
                          <w:marLeft w:val="0"/>
                          <w:marRight w:val="0"/>
                          <w:marTop w:val="0"/>
                          <w:marBottom w:val="0"/>
                          <w:divBdr>
                            <w:top w:val="none" w:sz="0" w:space="0" w:color="auto"/>
                            <w:left w:val="none" w:sz="0" w:space="0" w:color="auto"/>
                            <w:bottom w:val="none" w:sz="0" w:space="0" w:color="auto"/>
                            <w:right w:val="none" w:sz="0" w:space="0" w:color="auto"/>
                          </w:divBdr>
                          <w:divsChild>
                            <w:div w:id="370501525">
                              <w:marLeft w:val="1187"/>
                              <w:marRight w:val="0"/>
                              <w:marTop w:val="0"/>
                              <w:marBottom w:val="0"/>
                              <w:divBdr>
                                <w:top w:val="none" w:sz="0" w:space="0" w:color="auto"/>
                                <w:left w:val="none" w:sz="0" w:space="0" w:color="auto"/>
                                <w:bottom w:val="none" w:sz="0" w:space="0" w:color="auto"/>
                                <w:right w:val="none" w:sz="0" w:space="0" w:color="auto"/>
                              </w:divBdr>
                              <w:divsChild>
                                <w:div w:id="1076166853">
                                  <w:marLeft w:val="0"/>
                                  <w:marRight w:val="0"/>
                                  <w:marTop w:val="0"/>
                                  <w:marBottom w:val="0"/>
                                  <w:divBdr>
                                    <w:top w:val="none" w:sz="0" w:space="0" w:color="auto"/>
                                    <w:left w:val="none" w:sz="0" w:space="0" w:color="auto"/>
                                    <w:bottom w:val="none" w:sz="0" w:space="0" w:color="auto"/>
                                    <w:right w:val="none" w:sz="0" w:space="0" w:color="auto"/>
                                  </w:divBdr>
                                  <w:divsChild>
                                    <w:div w:id="559827992">
                                      <w:marLeft w:val="0"/>
                                      <w:marRight w:val="0"/>
                                      <w:marTop w:val="0"/>
                                      <w:marBottom w:val="0"/>
                                      <w:divBdr>
                                        <w:top w:val="none" w:sz="0" w:space="0" w:color="auto"/>
                                        <w:left w:val="none" w:sz="0" w:space="0" w:color="auto"/>
                                        <w:bottom w:val="none" w:sz="0" w:space="0" w:color="auto"/>
                                        <w:right w:val="none" w:sz="0" w:space="0" w:color="auto"/>
                                      </w:divBdr>
                                    </w:div>
                                    <w:div w:id="15886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343545">
          <w:marLeft w:val="0"/>
          <w:marRight w:val="0"/>
          <w:marTop w:val="0"/>
          <w:marBottom w:val="0"/>
          <w:divBdr>
            <w:top w:val="none" w:sz="0" w:space="0" w:color="auto"/>
            <w:left w:val="none" w:sz="0" w:space="0" w:color="auto"/>
            <w:bottom w:val="none" w:sz="0" w:space="0" w:color="auto"/>
            <w:right w:val="none" w:sz="0" w:space="0" w:color="auto"/>
          </w:divBdr>
          <w:divsChild>
            <w:div w:id="1371496252">
              <w:marLeft w:val="0"/>
              <w:marRight w:val="0"/>
              <w:marTop w:val="0"/>
              <w:marBottom w:val="0"/>
              <w:divBdr>
                <w:top w:val="none" w:sz="0" w:space="0" w:color="auto"/>
                <w:left w:val="none" w:sz="0" w:space="0" w:color="auto"/>
                <w:bottom w:val="none" w:sz="0" w:space="0" w:color="auto"/>
                <w:right w:val="none" w:sz="0" w:space="0" w:color="auto"/>
              </w:divBdr>
              <w:divsChild>
                <w:div w:id="1030960431">
                  <w:marLeft w:val="0"/>
                  <w:marRight w:val="0"/>
                  <w:marTop w:val="0"/>
                  <w:marBottom w:val="0"/>
                  <w:divBdr>
                    <w:top w:val="none" w:sz="0" w:space="0" w:color="auto"/>
                    <w:left w:val="none" w:sz="0" w:space="0" w:color="auto"/>
                    <w:bottom w:val="none" w:sz="0" w:space="0" w:color="auto"/>
                    <w:right w:val="none" w:sz="0" w:space="0" w:color="auto"/>
                  </w:divBdr>
                  <w:divsChild>
                    <w:div w:id="1911651205">
                      <w:marLeft w:val="0"/>
                      <w:marRight w:val="0"/>
                      <w:marTop w:val="0"/>
                      <w:marBottom w:val="0"/>
                      <w:divBdr>
                        <w:top w:val="none" w:sz="0" w:space="0" w:color="auto"/>
                        <w:left w:val="none" w:sz="0" w:space="0" w:color="auto"/>
                        <w:bottom w:val="none" w:sz="0" w:space="0" w:color="auto"/>
                        <w:right w:val="none" w:sz="0" w:space="0" w:color="auto"/>
                      </w:divBdr>
                      <w:divsChild>
                        <w:div w:id="560988270">
                          <w:marLeft w:val="0"/>
                          <w:marRight w:val="0"/>
                          <w:marTop w:val="0"/>
                          <w:marBottom w:val="0"/>
                          <w:divBdr>
                            <w:top w:val="none" w:sz="0" w:space="0" w:color="auto"/>
                            <w:left w:val="none" w:sz="0" w:space="0" w:color="auto"/>
                            <w:bottom w:val="none" w:sz="0" w:space="0" w:color="auto"/>
                            <w:right w:val="none" w:sz="0" w:space="0" w:color="auto"/>
                          </w:divBdr>
                          <w:divsChild>
                            <w:div w:id="1854031467">
                              <w:marLeft w:val="1187"/>
                              <w:marRight w:val="0"/>
                              <w:marTop w:val="0"/>
                              <w:marBottom w:val="0"/>
                              <w:divBdr>
                                <w:top w:val="none" w:sz="0" w:space="0" w:color="auto"/>
                                <w:left w:val="none" w:sz="0" w:space="0" w:color="auto"/>
                                <w:bottom w:val="none" w:sz="0" w:space="0" w:color="auto"/>
                                <w:right w:val="none" w:sz="0" w:space="0" w:color="auto"/>
                              </w:divBdr>
                              <w:divsChild>
                                <w:div w:id="691610809">
                                  <w:marLeft w:val="0"/>
                                  <w:marRight w:val="0"/>
                                  <w:marTop w:val="0"/>
                                  <w:marBottom w:val="0"/>
                                  <w:divBdr>
                                    <w:top w:val="none" w:sz="0" w:space="0" w:color="auto"/>
                                    <w:left w:val="none" w:sz="0" w:space="0" w:color="auto"/>
                                    <w:bottom w:val="none" w:sz="0" w:space="0" w:color="auto"/>
                                    <w:right w:val="none" w:sz="0" w:space="0" w:color="auto"/>
                                  </w:divBdr>
                                  <w:divsChild>
                                    <w:div w:id="8634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158223">
      <w:bodyDiv w:val="1"/>
      <w:marLeft w:val="0"/>
      <w:marRight w:val="0"/>
      <w:marTop w:val="0"/>
      <w:marBottom w:val="0"/>
      <w:divBdr>
        <w:top w:val="none" w:sz="0" w:space="0" w:color="auto"/>
        <w:left w:val="none" w:sz="0" w:space="0" w:color="auto"/>
        <w:bottom w:val="none" w:sz="0" w:space="0" w:color="auto"/>
        <w:right w:val="none" w:sz="0" w:space="0" w:color="auto"/>
      </w:divBdr>
    </w:div>
    <w:div w:id="892545037">
      <w:bodyDiv w:val="1"/>
      <w:marLeft w:val="0"/>
      <w:marRight w:val="0"/>
      <w:marTop w:val="0"/>
      <w:marBottom w:val="0"/>
      <w:divBdr>
        <w:top w:val="none" w:sz="0" w:space="0" w:color="auto"/>
        <w:left w:val="none" w:sz="0" w:space="0" w:color="auto"/>
        <w:bottom w:val="none" w:sz="0" w:space="0" w:color="auto"/>
        <w:right w:val="none" w:sz="0" w:space="0" w:color="auto"/>
      </w:divBdr>
      <w:divsChild>
        <w:div w:id="1705979077">
          <w:marLeft w:val="0"/>
          <w:marRight w:val="0"/>
          <w:marTop w:val="0"/>
          <w:marBottom w:val="0"/>
          <w:divBdr>
            <w:top w:val="none" w:sz="0" w:space="0" w:color="auto"/>
            <w:left w:val="none" w:sz="0" w:space="0" w:color="auto"/>
            <w:bottom w:val="none" w:sz="0" w:space="0" w:color="auto"/>
            <w:right w:val="none" w:sz="0" w:space="0" w:color="auto"/>
          </w:divBdr>
          <w:divsChild>
            <w:div w:id="985083610">
              <w:marLeft w:val="0"/>
              <w:marRight w:val="0"/>
              <w:marTop w:val="0"/>
              <w:marBottom w:val="0"/>
              <w:divBdr>
                <w:top w:val="none" w:sz="0" w:space="0" w:color="auto"/>
                <w:left w:val="none" w:sz="0" w:space="0" w:color="auto"/>
                <w:bottom w:val="none" w:sz="0" w:space="0" w:color="auto"/>
                <w:right w:val="none" w:sz="0" w:space="0" w:color="auto"/>
              </w:divBdr>
              <w:divsChild>
                <w:div w:id="18793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2389">
          <w:marLeft w:val="0"/>
          <w:marRight w:val="0"/>
          <w:marTop w:val="0"/>
          <w:marBottom w:val="0"/>
          <w:divBdr>
            <w:top w:val="none" w:sz="0" w:space="0" w:color="auto"/>
            <w:left w:val="none" w:sz="0" w:space="0" w:color="auto"/>
            <w:bottom w:val="none" w:sz="0" w:space="0" w:color="auto"/>
            <w:right w:val="none" w:sz="0" w:space="0" w:color="auto"/>
          </w:divBdr>
          <w:divsChild>
            <w:div w:id="1624454905">
              <w:marLeft w:val="0"/>
              <w:marRight w:val="0"/>
              <w:marTop w:val="0"/>
              <w:marBottom w:val="0"/>
              <w:divBdr>
                <w:top w:val="none" w:sz="0" w:space="0" w:color="auto"/>
                <w:left w:val="none" w:sz="0" w:space="0" w:color="auto"/>
                <w:bottom w:val="none" w:sz="0" w:space="0" w:color="auto"/>
                <w:right w:val="none" w:sz="0" w:space="0" w:color="auto"/>
              </w:divBdr>
            </w:div>
          </w:divsChild>
        </w:div>
        <w:div w:id="631133561">
          <w:marLeft w:val="0"/>
          <w:marRight w:val="0"/>
          <w:marTop w:val="0"/>
          <w:marBottom w:val="0"/>
          <w:divBdr>
            <w:top w:val="none" w:sz="0" w:space="0" w:color="auto"/>
            <w:left w:val="none" w:sz="0" w:space="0" w:color="auto"/>
            <w:bottom w:val="none" w:sz="0" w:space="0" w:color="auto"/>
            <w:right w:val="none" w:sz="0" w:space="0" w:color="auto"/>
          </w:divBdr>
          <w:divsChild>
            <w:div w:id="1171944390">
              <w:marLeft w:val="0"/>
              <w:marRight w:val="0"/>
              <w:marTop w:val="0"/>
              <w:marBottom w:val="0"/>
              <w:divBdr>
                <w:top w:val="none" w:sz="0" w:space="0" w:color="auto"/>
                <w:left w:val="none" w:sz="0" w:space="0" w:color="auto"/>
                <w:bottom w:val="none" w:sz="0" w:space="0" w:color="auto"/>
                <w:right w:val="none" w:sz="0" w:space="0" w:color="auto"/>
              </w:divBdr>
              <w:divsChild>
                <w:div w:id="8778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1744">
      <w:bodyDiv w:val="1"/>
      <w:marLeft w:val="0"/>
      <w:marRight w:val="0"/>
      <w:marTop w:val="0"/>
      <w:marBottom w:val="0"/>
      <w:divBdr>
        <w:top w:val="none" w:sz="0" w:space="0" w:color="auto"/>
        <w:left w:val="none" w:sz="0" w:space="0" w:color="auto"/>
        <w:bottom w:val="none" w:sz="0" w:space="0" w:color="auto"/>
        <w:right w:val="none" w:sz="0" w:space="0" w:color="auto"/>
      </w:divBdr>
      <w:divsChild>
        <w:div w:id="920523465">
          <w:marLeft w:val="0"/>
          <w:marRight w:val="0"/>
          <w:marTop w:val="0"/>
          <w:marBottom w:val="0"/>
          <w:divBdr>
            <w:top w:val="none" w:sz="0" w:space="0" w:color="auto"/>
            <w:left w:val="none" w:sz="0" w:space="0" w:color="auto"/>
            <w:bottom w:val="none" w:sz="0" w:space="0" w:color="auto"/>
            <w:right w:val="none" w:sz="0" w:space="0" w:color="auto"/>
          </w:divBdr>
          <w:divsChild>
            <w:div w:id="618532466">
              <w:marLeft w:val="0"/>
              <w:marRight w:val="0"/>
              <w:marTop w:val="0"/>
              <w:marBottom w:val="0"/>
              <w:divBdr>
                <w:top w:val="none" w:sz="0" w:space="0" w:color="auto"/>
                <w:left w:val="none" w:sz="0" w:space="0" w:color="auto"/>
                <w:bottom w:val="none" w:sz="0" w:space="0" w:color="auto"/>
                <w:right w:val="none" w:sz="0" w:space="0" w:color="auto"/>
              </w:divBdr>
              <w:divsChild>
                <w:div w:id="20159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7196">
          <w:marLeft w:val="0"/>
          <w:marRight w:val="0"/>
          <w:marTop w:val="0"/>
          <w:marBottom w:val="0"/>
          <w:divBdr>
            <w:top w:val="none" w:sz="0" w:space="0" w:color="auto"/>
            <w:left w:val="none" w:sz="0" w:space="0" w:color="auto"/>
            <w:bottom w:val="none" w:sz="0" w:space="0" w:color="auto"/>
            <w:right w:val="none" w:sz="0" w:space="0" w:color="auto"/>
          </w:divBdr>
          <w:divsChild>
            <w:div w:id="1863787570">
              <w:marLeft w:val="0"/>
              <w:marRight w:val="0"/>
              <w:marTop w:val="0"/>
              <w:marBottom w:val="0"/>
              <w:divBdr>
                <w:top w:val="none" w:sz="0" w:space="0" w:color="auto"/>
                <w:left w:val="none" w:sz="0" w:space="0" w:color="auto"/>
                <w:bottom w:val="none" w:sz="0" w:space="0" w:color="auto"/>
                <w:right w:val="none" w:sz="0" w:space="0" w:color="auto"/>
              </w:divBdr>
            </w:div>
          </w:divsChild>
        </w:div>
        <w:div w:id="1089498988">
          <w:marLeft w:val="0"/>
          <w:marRight w:val="0"/>
          <w:marTop w:val="0"/>
          <w:marBottom w:val="0"/>
          <w:divBdr>
            <w:top w:val="none" w:sz="0" w:space="0" w:color="auto"/>
            <w:left w:val="none" w:sz="0" w:space="0" w:color="auto"/>
            <w:bottom w:val="none" w:sz="0" w:space="0" w:color="auto"/>
            <w:right w:val="none" w:sz="0" w:space="0" w:color="auto"/>
          </w:divBdr>
          <w:divsChild>
            <w:div w:id="1887378035">
              <w:marLeft w:val="0"/>
              <w:marRight w:val="0"/>
              <w:marTop w:val="0"/>
              <w:marBottom w:val="0"/>
              <w:divBdr>
                <w:top w:val="none" w:sz="0" w:space="0" w:color="auto"/>
                <w:left w:val="none" w:sz="0" w:space="0" w:color="auto"/>
                <w:bottom w:val="none" w:sz="0" w:space="0" w:color="auto"/>
                <w:right w:val="none" w:sz="0" w:space="0" w:color="auto"/>
              </w:divBdr>
              <w:divsChild>
                <w:div w:id="9919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54055">
      <w:bodyDiv w:val="1"/>
      <w:marLeft w:val="0"/>
      <w:marRight w:val="0"/>
      <w:marTop w:val="0"/>
      <w:marBottom w:val="0"/>
      <w:divBdr>
        <w:top w:val="none" w:sz="0" w:space="0" w:color="auto"/>
        <w:left w:val="none" w:sz="0" w:space="0" w:color="auto"/>
        <w:bottom w:val="none" w:sz="0" w:space="0" w:color="auto"/>
        <w:right w:val="none" w:sz="0" w:space="0" w:color="auto"/>
      </w:divBdr>
      <w:divsChild>
        <w:div w:id="1583955458">
          <w:marLeft w:val="0"/>
          <w:marRight w:val="0"/>
          <w:marTop w:val="0"/>
          <w:marBottom w:val="0"/>
          <w:divBdr>
            <w:top w:val="none" w:sz="0" w:space="0" w:color="auto"/>
            <w:left w:val="none" w:sz="0" w:space="0" w:color="auto"/>
            <w:bottom w:val="none" w:sz="0" w:space="0" w:color="auto"/>
            <w:right w:val="none" w:sz="0" w:space="0" w:color="auto"/>
          </w:divBdr>
          <w:divsChild>
            <w:div w:id="338316693">
              <w:marLeft w:val="0"/>
              <w:marRight w:val="0"/>
              <w:marTop w:val="0"/>
              <w:marBottom w:val="0"/>
              <w:divBdr>
                <w:top w:val="none" w:sz="0" w:space="0" w:color="auto"/>
                <w:left w:val="none" w:sz="0" w:space="0" w:color="auto"/>
                <w:bottom w:val="none" w:sz="0" w:space="0" w:color="auto"/>
                <w:right w:val="none" w:sz="0" w:space="0" w:color="auto"/>
              </w:divBdr>
              <w:divsChild>
                <w:div w:id="5636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3488">
          <w:marLeft w:val="0"/>
          <w:marRight w:val="0"/>
          <w:marTop w:val="0"/>
          <w:marBottom w:val="0"/>
          <w:divBdr>
            <w:top w:val="none" w:sz="0" w:space="0" w:color="auto"/>
            <w:left w:val="none" w:sz="0" w:space="0" w:color="auto"/>
            <w:bottom w:val="none" w:sz="0" w:space="0" w:color="auto"/>
            <w:right w:val="none" w:sz="0" w:space="0" w:color="auto"/>
          </w:divBdr>
          <w:divsChild>
            <w:div w:id="1097140660">
              <w:marLeft w:val="0"/>
              <w:marRight w:val="0"/>
              <w:marTop w:val="0"/>
              <w:marBottom w:val="0"/>
              <w:divBdr>
                <w:top w:val="none" w:sz="0" w:space="0" w:color="auto"/>
                <w:left w:val="none" w:sz="0" w:space="0" w:color="auto"/>
                <w:bottom w:val="none" w:sz="0" w:space="0" w:color="auto"/>
                <w:right w:val="none" w:sz="0" w:space="0" w:color="auto"/>
              </w:divBdr>
            </w:div>
          </w:divsChild>
        </w:div>
        <w:div w:id="105000855">
          <w:marLeft w:val="0"/>
          <w:marRight w:val="0"/>
          <w:marTop w:val="0"/>
          <w:marBottom w:val="0"/>
          <w:divBdr>
            <w:top w:val="none" w:sz="0" w:space="0" w:color="auto"/>
            <w:left w:val="none" w:sz="0" w:space="0" w:color="auto"/>
            <w:bottom w:val="none" w:sz="0" w:space="0" w:color="auto"/>
            <w:right w:val="none" w:sz="0" w:space="0" w:color="auto"/>
          </w:divBdr>
          <w:divsChild>
            <w:div w:id="1748115502">
              <w:marLeft w:val="0"/>
              <w:marRight w:val="0"/>
              <w:marTop w:val="0"/>
              <w:marBottom w:val="0"/>
              <w:divBdr>
                <w:top w:val="none" w:sz="0" w:space="0" w:color="auto"/>
                <w:left w:val="none" w:sz="0" w:space="0" w:color="auto"/>
                <w:bottom w:val="none" w:sz="0" w:space="0" w:color="auto"/>
                <w:right w:val="none" w:sz="0" w:space="0" w:color="auto"/>
              </w:divBdr>
              <w:divsChild>
                <w:div w:id="11566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8596">
      <w:bodyDiv w:val="1"/>
      <w:marLeft w:val="0"/>
      <w:marRight w:val="0"/>
      <w:marTop w:val="0"/>
      <w:marBottom w:val="0"/>
      <w:divBdr>
        <w:top w:val="none" w:sz="0" w:space="0" w:color="auto"/>
        <w:left w:val="none" w:sz="0" w:space="0" w:color="auto"/>
        <w:bottom w:val="none" w:sz="0" w:space="0" w:color="auto"/>
        <w:right w:val="none" w:sz="0" w:space="0" w:color="auto"/>
      </w:divBdr>
      <w:divsChild>
        <w:div w:id="663628778">
          <w:marLeft w:val="0"/>
          <w:marRight w:val="0"/>
          <w:marTop w:val="0"/>
          <w:marBottom w:val="0"/>
          <w:divBdr>
            <w:top w:val="none" w:sz="0" w:space="0" w:color="auto"/>
            <w:left w:val="none" w:sz="0" w:space="0" w:color="auto"/>
            <w:bottom w:val="none" w:sz="0" w:space="0" w:color="auto"/>
            <w:right w:val="none" w:sz="0" w:space="0" w:color="auto"/>
          </w:divBdr>
          <w:divsChild>
            <w:div w:id="1726441984">
              <w:marLeft w:val="0"/>
              <w:marRight w:val="0"/>
              <w:marTop w:val="0"/>
              <w:marBottom w:val="0"/>
              <w:divBdr>
                <w:top w:val="none" w:sz="0" w:space="0" w:color="auto"/>
                <w:left w:val="none" w:sz="0" w:space="0" w:color="auto"/>
                <w:bottom w:val="none" w:sz="0" w:space="0" w:color="auto"/>
                <w:right w:val="none" w:sz="0" w:space="0" w:color="auto"/>
              </w:divBdr>
              <w:divsChild>
                <w:div w:id="794644255">
                  <w:marLeft w:val="0"/>
                  <w:marRight w:val="0"/>
                  <w:marTop w:val="0"/>
                  <w:marBottom w:val="0"/>
                  <w:divBdr>
                    <w:top w:val="none" w:sz="0" w:space="0" w:color="auto"/>
                    <w:left w:val="none" w:sz="0" w:space="0" w:color="auto"/>
                    <w:bottom w:val="none" w:sz="0" w:space="0" w:color="auto"/>
                    <w:right w:val="none" w:sz="0" w:space="0" w:color="auto"/>
                  </w:divBdr>
                  <w:divsChild>
                    <w:div w:id="916480872">
                      <w:marLeft w:val="0"/>
                      <w:marRight w:val="0"/>
                      <w:marTop w:val="0"/>
                      <w:marBottom w:val="0"/>
                      <w:divBdr>
                        <w:top w:val="none" w:sz="0" w:space="0" w:color="auto"/>
                        <w:left w:val="none" w:sz="0" w:space="0" w:color="auto"/>
                        <w:bottom w:val="none" w:sz="0" w:space="0" w:color="auto"/>
                        <w:right w:val="none" w:sz="0" w:space="0" w:color="auto"/>
                      </w:divBdr>
                      <w:divsChild>
                        <w:div w:id="530918878">
                          <w:marLeft w:val="0"/>
                          <w:marRight w:val="0"/>
                          <w:marTop w:val="0"/>
                          <w:marBottom w:val="0"/>
                          <w:divBdr>
                            <w:top w:val="none" w:sz="0" w:space="0" w:color="auto"/>
                            <w:left w:val="none" w:sz="0" w:space="0" w:color="auto"/>
                            <w:bottom w:val="none" w:sz="0" w:space="0" w:color="auto"/>
                            <w:right w:val="none" w:sz="0" w:space="0" w:color="auto"/>
                          </w:divBdr>
                          <w:divsChild>
                            <w:div w:id="2146001324">
                              <w:marLeft w:val="1187"/>
                              <w:marRight w:val="0"/>
                              <w:marTop w:val="0"/>
                              <w:marBottom w:val="0"/>
                              <w:divBdr>
                                <w:top w:val="none" w:sz="0" w:space="0" w:color="auto"/>
                                <w:left w:val="none" w:sz="0" w:space="0" w:color="auto"/>
                                <w:bottom w:val="none" w:sz="0" w:space="0" w:color="auto"/>
                                <w:right w:val="none" w:sz="0" w:space="0" w:color="auto"/>
                              </w:divBdr>
                              <w:divsChild>
                                <w:div w:id="901520749">
                                  <w:marLeft w:val="0"/>
                                  <w:marRight w:val="0"/>
                                  <w:marTop w:val="0"/>
                                  <w:marBottom w:val="0"/>
                                  <w:divBdr>
                                    <w:top w:val="none" w:sz="0" w:space="0" w:color="auto"/>
                                    <w:left w:val="none" w:sz="0" w:space="0" w:color="auto"/>
                                    <w:bottom w:val="none" w:sz="0" w:space="0" w:color="auto"/>
                                    <w:right w:val="none" w:sz="0" w:space="0" w:color="auto"/>
                                  </w:divBdr>
                                  <w:divsChild>
                                    <w:div w:id="5923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967223">
          <w:marLeft w:val="0"/>
          <w:marRight w:val="0"/>
          <w:marTop w:val="0"/>
          <w:marBottom w:val="0"/>
          <w:divBdr>
            <w:top w:val="none" w:sz="0" w:space="0" w:color="auto"/>
            <w:left w:val="none" w:sz="0" w:space="0" w:color="auto"/>
            <w:bottom w:val="none" w:sz="0" w:space="0" w:color="auto"/>
            <w:right w:val="none" w:sz="0" w:space="0" w:color="auto"/>
          </w:divBdr>
          <w:divsChild>
            <w:div w:id="695429824">
              <w:marLeft w:val="0"/>
              <w:marRight w:val="0"/>
              <w:marTop w:val="0"/>
              <w:marBottom w:val="0"/>
              <w:divBdr>
                <w:top w:val="none" w:sz="0" w:space="0" w:color="auto"/>
                <w:left w:val="none" w:sz="0" w:space="0" w:color="auto"/>
                <w:bottom w:val="none" w:sz="0" w:space="0" w:color="auto"/>
                <w:right w:val="none" w:sz="0" w:space="0" w:color="auto"/>
              </w:divBdr>
              <w:divsChild>
                <w:div w:id="1682119359">
                  <w:marLeft w:val="0"/>
                  <w:marRight w:val="0"/>
                  <w:marTop w:val="0"/>
                  <w:marBottom w:val="0"/>
                  <w:divBdr>
                    <w:top w:val="none" w:sz="0" w:space="0" w:color="auto"/>
                    <w:left w:val="none" w:sz="0" w:space="0" w:color="auto"/>
                    <w:bottom w:val="none" w:sz="0" w:space="0" w:color="auto"/>
                    <w:right w:val="none" w:sz="0" w:space="0" w:color="auto"/>
                  </w:divBdr>
                  <w:divsChild>
                    <w:div w:id="1657801051">
                      <w:marLeft w:val="0"/>
                      <w:marRight w:val="0"/>
                      <w:marTop w:val="0"/>
                      <w:marBottom w:val="0"/>
                      <w:divBdr>
                        <w:top w:val="none" w:sz="0" w:space="0" w:color="auto"/>
                        <w:left w:val="none" w:sz="0" w:space="0" w:color="auto"/>
                        <w:bottom w:val="none" w:sz="0" w:space="0" w:color="auto"/>
                        <w:right w:val="none" w:sz="0" w:space="0" w:color="auto"/>
                      </w:divBdr>
                      <w:divsChild>
                        <w:div w:id="36005821">
                          <w:marLeft w:val="0"/>
                          <w:marRight w:val="0"/>
                          <w:marTop w:val="0"/>
                          <w:marBottom w:val="0"/>
                          <w:divBdr>
                            <w:top w:val="none" w:sz="0" w:space="0" w:color="auto"/>
                            <w:left w:val="none" w:sz="0" w:space="0" w:color="auto"/>
                            <w:bottom w:val="none" w:sz="0" w:space="0" w:color="auto"/>
                            <w:right w:val="none" w:sz="0" w:space="0" w:color="auto"/>
                          </w:divBdr>
                          <w:divsChild>
                            <w:div w:id="1304240661">
                              <w:marLeft w:val="1187"/>
                              <w:marRight w:val="0"/>
                              <w:marTop w:val="0"/>
                              <w:marBottom w:val="0"/>
                              <w:divBdr>
                                <w:top w:val="none" w:sz="0" w:space="0" w:color="auto"/>
                                <w:left w:val="none" w:sz="0" w:space="0" w:color="auto"/>
                                <w:bottom w:val="none" w:sz="0" w:space="0" w:color="auto"/>
                                <w:right w:val="none" w:sz="0" w:space="0" w:color="auto"/>
                              </w:divBdr>
                              <w:divsChild>
                                <w:div w:id="2348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975661">
      <w:bodyDiv w:val="1"/>
      <w:marLeft w:val="0"/>
      <w:marRight w:val="0"/>
      <w:marTop w:val="0"/>
      <w:marBottom w:val="0"/>
      <w:divBdr>
        <w:top w:val="none" w:sz="0" w:space="0" w:color="auto"/>
        <w:left w:val="none" w:sz="0" w:space="0" w:color="auto"/>
        <w:bottom w:val="none" w:sz="0" w:space="0" w:color="auto"/>
        <w:right w:val="none" w:sz="0" w:space="0" w:color="auto"/>
      </w:divBdr>
      <w:divsChild>
        <w:div w:id="1446344248">
          <w:marLeft w:val="0"/>
          <w:marRight w:val="0"/>
          <w:marTop w:val="0"/>
          <w:marBottom w:val="0"/>
          <w:divBdr>
            <w:top w:val="none" w:sz="0" w:space="0" w:color="auto"/>
            <w:left w:val="none" w:sz="0" w:space="0" w:color="auto"/>
            <w:bottom w:val="none" w:sz="0" w:space="0" w:color="auto"/>
            <w:right w:val="none" w:sz="0" w:space="0" w:color="auto"/>
          </w:divBdr>
          <w:divsChild>
            <w:div w:id="1359164592">
              <w:marLeft w:val="0"/>
              <w:marRight w:val="0"/>
              <w:marTop w:val="0"/>
              <w:marBottom w:val="0"/>
              <w:divBdr>
                <w:top w:val="none" w:sz="0" w:space="0" w:color="auto"/>
                <w:left w:val="none" w:sz="0" w:space="0" w:color="auto"/>
                <w:bottom w:val="none" w:sz="0" w:space="0" w:color="auto"/>
                <w:right w:val="none" w:sz="0" w:space="0" w:color="auto"/>
              </w:divBdr>
              <w:divsChild>
                <w:div w:id="297762203">
                  <w:marLeft w:val="0"/>
                  <w:marRight w:val="0"/>
                  <w:marTop w:val="0"/>
                  <w:marBottom w:val="0"/>
                  <w:divBdr>
                    <w:top w:val="none" w:sz="0" w:space="0" w:color="auto"/>
                    <w:left w:val="none" w:sz="0" w:space="0" w:color="auto"/>
                    <w:bottom w:val="none" w:sz="0" w:space="0" w:color="auto"/>
                    <w:right w:val="none" w:sz="0" w:space="0" w:color="auto"/>
                  </w:divBdr>
                  <w:divsChild>
                    <w:div w:id="1670017052">
                      <w:marLeft w:val="0"/>
                      <w:marRight w:val="0"/>
                      <w:marTop w:val="0"/>
                      <w:marBottom w:val="0"/>
                      <w:divBdr>
                        <w:top w:val="none" w:sz="0" w:space="0" w:color="auto"/>
                        <w:left w:val="none" w:sz="0" w:space="0" w:color="auto"/>
                        <w:bottom w:val="none" w:sz="0" w:space="0" w:color="auto"/>
                        <w:right w:val="none" w:sz="0" w:space="0" w:color="auto"/>
                      </w:divBdr>
                      <w:divsChild>
                        <w:div w:id="1864904396">
                          <w:marLeft w:val="0"/>
                          <w:marRight w:val="0"/>
                          <w:marTop w:val="0"/>
                          <w:marBottom w:val="0"/>
                          <w:divBdr>
                            <w:top w:val="none" w:sz="0" w:space="0" w:color="auto"/>
                            <w:left w:val="none" w:sz="0" w:space="0" w:color="auto"/>
                            <w:bottom w:val="none" w:sz="0" w:space="0" w:color="auto"/>
                            <w:right w:val="none" w:sz="0" w:space="0" w:color="auto"/>
                          </w:divBdr>
                          <w:divsChild>
                            <w:div w:id="839545286">
                              <w:marLeft w:val="1187"/>
                              <w:marRight w:val="0"/>
                              <w:marTop w:val="0"/>
                              <w:marBottom w:val="0"/>
                              <w:divBdr>
                                <w:top w:val="none" w:sz="0" w:space="0" w:color="auto"/>
                                <w:left w:val="none" w:sz="0" w:space="0" w:color="auto"/>
                                <w:bottom w:val="none" w:sz="0" w:space="0" w:color="auto"/>
                                <w:right w:val="none" w:sz="0" w:space="0" w:color="auto"/>
                              </w:divBdr>
                              <w:divsChild>
                                <w:div w:id="1543244939">
                                  <w:marLeft w:val="0"/>
                                  <w:marRight w:val="0"/>
                                  <w:marTop w:val="0"/>
                                  <w:marBottom w:val="0"/>
                                  <w:divBdr>
                                    <w:top w:val="none" w:sz="0" w:space="0" w:color="auto"/>
                                    <w:left w:val="none" w:sz="0" w:space="0" w:color="auto"/>
                                    <w:bottom w:val="none" w:sz="0" w:space="0" w:color="auto"/>
                                    <w:right w:val="none" w:sz="0" w:space="0" w:color="auto"/>
                                  </w:divBdr>
                                  <w:divsChild>
                                    <w:div w:id="10655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035831">
          <w:marLeft w:val="0"/>
          <w:marRight w:val="0"/>
          <w:marTop w:val="0"/>
          <w:marBottom w:val="0"/>
          <w:divBdr>
            <w:top w:val="none" w:sz="0" w:space="0" w:color="auto"/>
            <w:left w:val="none" w:sz="0" w:space="0" w:color="auto"/>
            <w:bottom w:val="none" w:sz="0" w:space="0" w:color="auto"/>
            <w:right w:val="none" w:sz="0" w:space="0" w:color="auto"/>
          </w:divBdr>
          <w:divsChild>
            <w:div w:id="654574214">
              <w:marLeft w:val="0"/>
              <w:marRight w:val="0"/>
              <w:marTop w:val="0"/>
              <w:marBottom w:val="0"/>
              <w:divBdr>
                <w:top w:val="none" w:sz="0" w:space="0" w:color="auto"/>
                <w:left w:val="none" w:sz="0" w:space="0" w:color="auto"/>
                <w:bottom w:val="none" w:sz="0" w:space="0" w:color="auto"/>
                <w:right w:val="none" w:sz="0" w:space="0" w:color="auto"/>
              </w:divBdr>
              <w:divsChild>
                <w:div w:id="1259407031">
                  <w:marLeft w:val="0"/>
                  <w:marRight w:val="0"/>
                  <w:marTop w:val="0"/>
                  <w:marBottom w:val="0"/>
                  <w:divBdr>
                    <w:top w:val="none" w:sz="0" w:space="0" w:color="auto"/>
                    <w:left w:val="none" w:sz="0" w:space="0" w:color="auto"/>
                    <w:bottom w:val="none" w:sz="0" w:space="0" w:color="auto"/>
                    <w:right w:val="none" w:sz="0" w:space="0" w:color="auto"/>
                  </w:divBdr>
                  <w:divsChild>
                    <w:div w:id="1698113964">
                      <w:marLeft w:val="0"/>
                      <w:marRight w:val="0"/>
                      <w:marTop w:val="0"/>
                      <w:marBottom w:val="0"/>
                      <w:divBdr>
                        <w:top w:val="none" w:sz="0" w:space="0" w:color="auto"/>
                        <w:left w:val="none" w:sz="0" w:space="0" w:color="auto"/>
                        <w:bottom w:val="none" w:sz="0" w:space="0" w:color="auto"/>
                        <w:right w:val="none" w:sz="0" w:space="0" w:color="auto"/>
                      </w:divBdr>
                      <w:divsChild>
                        <w:div w:id="844131348">
                          <w:marLeft w:val="0"/>
                          <w:marRight w:val="0"/>
                          <w:marTop w:val="0"/>
                          <w:marBottom w:val="0"/>
                          <w:divBdr>
                            <w:top w:val="none" w:sz="0" w:space="0" w:color="auto"/>
                            <w:left w:val="none" w:sz="0" w:space="0" w:color="auto"/>
                            <w:bottom w:val="none" w:sz="0" w:space="0" w:color="auto"/>
                            <w:right w:val="none" w:sz="0" w:space="0" w:color="auto"/>
                          </w:divBdr>
                          <w:divsChild>
                            <w:div w:id="1294016492">
                              <w:marLeft w:val="1187"/>
                              <w:marRight w:val="0"/>
                              <w:marTop w:val="0"/>
                              <w:marBottom w:val="0"/>
                              <w:divBdr>
                                <w:top w:val="none" w:sz="0" w:space="0" w:color="auto"/>
                                <w:left w:val="none" w:sz="0" w:space="0" w:color="auto"/>
                                <w:bottom w:val="none" w:sz="0" w:space="0" w:color="auto"/>
                                <w:right w:val="none" w:sz="0" w:space="0" w:color="auto"/>
                              </w:divBdr>
                              <w:divsChild>
                                <w:div w:id="4991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52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02a9836-ee93-41fb-ba3c-167105785a0d" xsi:nil="true"/>
    <lcf76f155ced4ddcb4097134ff3c332f xmlns="11dab2fc-a00f-488b-a519-3911044eea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438A71D-736C-45DE-AA2B-8939E6AEC22C}"/>
</file>

<file path=customXml/itemProps2.xml><?xml version="1.0" encoding="utf-8"?>
<ds:datastoreItem xmlns:ds="http://schemas.openxmlformats.org/officeDocument/2006/customXml" ds:itemID="{33FC14D2-0826-4FA4-BD24-85DDFC54CA15}"/>
</file>

<file path=customXml/itemProps3.xml><?xml version="1.0" encoding="utf-8"?>
<ds:datastoreItem xmlns:ds="http://schemas.openxmlformats.org/officeDocument/2006/customXml" ds:itemID="{DCD35CF4-6976-4DCF-8B88-ED07E9582DC0}"/>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70</TotalTime>
  <Pages>8</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dc:creator>
  <cp:keywords/>
  <dc:description/>
  <cp:lastModifiedBy>Jana, Pramod</cp:lastModifiedBy>
  <cp:revision>17</cp:revision>
  <dcterms:created xsi:type="dcterms:W3CDTF">2022-10-28T08:37:00Z</dcterms:created>
  <dcterms:modified xsi:type="dcterms:W3CDTF">2022-10-28T09:47:00Z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0x01010025EC667E64F3664AA9FF84395B73BBB2</vt:lpwstr>
  </property>
</Properties>
</file>