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2649D" w14:textId="193CE445" w:rsidR="00C15ED2" w:rsidRPr="00E81448" w:rsidRDefault="00E81448" w:rsidP="00E81448">
      <w:pPr>
        <w:rPr>
          <w:rFonts w:ascii="Times New Roman" w:hAnsi="Times New Roman" w:cs="Times New Roman"/>
          <w:b/>
          <w:bCs/>
          <w:sz w:val="32"/>
          <w:szCs w:val="32"/>
          <w:shd w:val="clear" w:color="auto" w:fill="F5F5F5"/>
        </w:rPr>
      </w:pPr>
      <w:r w:rsidRPr="00E81448">
        <w:rPr>
          <w:rFonts w:ascii="Times New Roman" w:hAnsi="Times New Roman" w:cs="Times New Roman"/>
          <w:b/>
          <w:bCs/>
          <w:sz w:val="32"/>
          <w:szCs w:val="32"/>
          <w:shd w:val="clear" w:color="auto" w:fill="F5F5F5"/>
        </w:rPr>
        <w:t>What is Order Management?</w:t>
      </w:r>
    </w:p>
    <w:p w14:paraId="5F16F2A2" w14:textId="77777777" w:rsidR="00E81448" w:rsidRPr="00E81448" w:rsidRDefault="00E81448" w:rsidP="00E81448">
      <w:pPr>
        <w:rPr>
          <w:rFonts w:ascii="Times New Roman" w:hAnsi="Times New Roman" w:cs="Times New Roman"/>
          <w:sz w:val="24"/>
          <w:szCs w:val="24"/>
        </w:rPr>
      </w:pPr>
      <w:r w:rsidRPr="00E81448">
        <w:rPr>
          <w:rFonts w:ascii="Times New Roman" w:hAnsi="Times New Roman" w:cs="Times New Roman"/>
          <w:sz w:val="24"/>
          <w:szCs w:val="24"/>
        </w:rPr>
        <w:t>Order management is a system that brokers (or exchanges) data between the front office customer request and the back office fulfillment systems to deliver accurate services to the customer.</w:t>
      </w:r>
    </w:p>
    <w:p w14:paraId="500DF5EB" w14:textId="08337ADC" w:rsidR="00E81448" w:rsidRPr="00E81448" w:rsidRDefault="00E81448" w:rsidP="00E81448">
      <w:pPr>
        <w:rPr>
          <w:rFonts w:ascii="Times New Roman" w:hAnsi="Times New Roman" w:cs="Times New Roman"/>
          <w:sz w:val="24"/>
          <w:szCs w:val="24"/>
        </w:rPr>
      </w:pPr>
      <w:r w:rsidRPr="00E81448">
        <w:rPr>
          <w:rFonts w:ascii="Times New Roman" w:hAnsi="Times New Roman" w:cs="Times New Roman"/>
          <w:sz w:val="24"/>
          <w:szCs w:val="24"/>
        </w:rPr>
        <w:t>Its job is to ensure that all fulfillment systems receive the data that they need, at the precise time they need it, in order to successfully deliver telecommunications services.</w:t>
      </w:r>
    </w:p>
    <w:p w14:paraId="6249BDAF" w14:textId="77777777" w:rsidR="00E81448" w:rsidRPr="00E81448" w:rsidRDefault="00E81448" w:rsidP="00E81448">
      <w:pPr>
        <w:rPr>
          <w:rFonts w:ascii="Times New Roman" w:hAnsi="Times New Roman" w:cs="Times New Roman"/>
          <w:sz w:val="24"/>
          <w:szCs w:val="24"/>
        </w:rPr>
      </w:pPr>
      <w:r w:rsidRPr="00E81448">
        <w:rPr>
          <w:rFonts w:ascii="Times New Roman" w:hAnsi="Times New Roman" w:cs="Times New Roman"/>
          <w:sz w:val="24"/>
          <w:szCs w:val="24"/>
        </w:rPr>
        <w:t>A best-in-class order management application is responsible for providing a number of key functions:</w:t>
      </w:r>
    </w:p>
    <w:p w14:paraId="7823AB6B" w14:textId="60AA90F4" w:rsidR="00E81448" w:rsidRPr="00E81448" w:rsidRDefault="00E81448" w:rsidP="00E81448">
      <w:pPr>
        <w:pStyle w:val="ListParagraph"/>
        <w:numPr>
          <w:ilvl w:val="0"/>
          <w:numId w:val="2"/>
        </w:numPr>
        <w:rPr>
          <w:rFonts w:ascii="Times New Roman" w:hAnsi="Times New Roman" w:cs="Times New Roman"/>
          <w:sz w:val="24"/>
          <w:szCs w:val="24"/>
        </w:rPr>
      </w:pPr>
      <w:r w:rsidRPr="00E81448">
        <w:rPr>
          <w:rStyle w:val="Strong"/>
          <w:rFonts w:ascii="Times New Roman" w:hAnsi="Times New Roman" w:cs="Times New Roman"/>
          <w:color w:val="313537"/>
          <w:sz w:val="24"/>
          <w:szCs w:val="24"/>
          <w:bdr w:val="none" w:sz="0" w:space="0" w:color="auto" w:frame="1"/>
        </w:rPr>
        <w:t>Validation of Orders:</w:t>
      </w:r>
      <w:r w:rsidRPr="00E81448">
        <w:rPr>
          <w:rFonts w:ascii="Times New Roman" w:hAnsi="Times New Roman" w:cs="Times New Roman"/>
          <w:color w:val="313537"/>
          <w:sz w:val="24"/>
          <w:szCs w:val="24"/>
          <w:bdr w:val="none" w:sz="0" w:space="0" w:color="auto" w:frame="1"/>
        </w:rPr>
        <w:t> It should provide two types of validation:</w:t>
      </w:r>
      <w:r w:rsidRPr="00E81448">
        <w:rPr>
          <w:rFonts w:ascii="Times New Roman" w:hAnsi="Times New Roman" w:cs="Times New Roman"/>
          <w:color w:val="313537"/>
          <w:sz w:val="24"/>
          <w:szCs w:val="24"/>
          <w:bdr w:val="none" w:sz="0" w:space="0" w:color="auto" w:frame="1"/>
        </w:rPr>
        <w:br/>
        <w:t>First, the application should ensure that the order is properly structured (we refer to this as syntactical validation).</w:t>
      </w:r>
      <w:r w:rsidRPr="00E81448">
        <w:rPr>
          <w:rFonts w:ascii="Times New Roman" w:hAnsi="Times New Roman" w:cs="Times New Roman"/>
          <w:color w:val="313537"/>
          <w:sz w:val="24"/>
          <w:szCs w:val="24"/>
          <w:bdr w:val="none" w:sz="0" w:space="0" w:color="auto" w:frame="1"/>
        </w:rPr>
        <w:br/>
        <w:t>Second, it should ensure that the products and services on the order are allowed to be fulfilled (we refer to this as commercial validation). To create this validation, we’ll use the business rules we define in the shared product catalog.</w:t>
      </w:r>
    </w:p>
    <w:p w14:paraId="04120050" w14:textId="4566DE56" w:rsidR="00E81448" w:rsidRPr="00E81448" w:rsidRDefault="00E81448" w:rsidP="00E81448">
      <w:pPr>
        <w:pStyle w:val="ListParagraph"/>
        <w:numPr>
          <w:ilvl w:val="0"/>
          <w:numId w:val="2"/>
        </w:numPr>
        <w:rPr>
          <w:rFonts w:ascii="Times New Roman" w:hAnsi="Times New Roman" w:cs="Times New Roman"/>
          <w:sz w:val="24"/>
          <w:szCs w:val="24"/>
        </w:rPr>
      </w:pPr>
      <w:r w:rsidRPr="00E81448">
        <w:rPr>
          <w:rStyle w:val="Strong"/>
          <w:rFonts w:ascii="Times New Roman" w:hAnsi="Times New Roman" w:cs="Times New Roman"/>
          <w:color w:val="313537"/>
          <w:sz w:val="24"/>
          <w:szCs w:val="24"/>
          <w:bdr w:val="none" w:sz="0" w:space="0" w:color="auto" w:frame="1"/>
        </w:rPr>
        <w:t>Decomposition of Orders:</w:t>
      </w:r>
      <w:r w:rsidRPr="00E81448">
        <w:rPr>
          <w:rFonts w:ascii="Times New Roman" w:hAnsi="Times New Roman" w:cs="Times New Roman"/>
          <w:color w:val="313537"/>
          <w:sz w:val="24"/>
          <w:szCs w:val="24"/>
        </w:rPr>
        <w:t> It should convert commercial order information into technical order information. Here again, we’ll use the rules provided in the shared product catalog.</w:t>
      </w:r>
    </w:p>
    <w:p w14:paraId="710FD60A" w14:textId="0A75F47B" w:rsidR="00E81448" w:rsidRPr="00E81448" w:rsidRDefault="00E81448" w:rsidP="00E81448">
      <w:pPr>
        <w:pStyle w:val="ListParagraph"/>
        <w:numPr>
          <w:ilvl w:val="0"/>
          <w:numId w:val="2"/>
        </w:numPr>
        <w:rPr>
          <w:rFonts w:ascii="Times New Roman" w:hAnsi="Times New Roman" w:cs="Times New Roman"/>
          <w:sz w:val="24"/>
          <w:szCs w:val="24"/>
        </w:rPr>
      </w:pPr>
      <w:r w:rsidRPr="00E81448">
        <w:rPr>
          <w:rStyle w:val="Strong"/>
          <w:rFonts w:ascii="Times New Roman" w:hAnsi="Times New Roman" w:cs="Times New Roman"/>
          <w:color w:val="313537"/>
          <w:sz w:val="24"/>
          <w:szCs w:val="24"/>
          <w:bdr w:val="none" w:sz="0" w:space="0" w:color="auto" w:frame="1"/>
        </w:rPr>
        <w:t>Communication with Fulfillment Systems: </w:t>
      </w:r>
      <w:r w:rsidRPr="00E81448">
        <w:rPr>
          <w:rFonts w:ascii="Times New Roman" w:hAnsi="Times New Roman" w:cs="Times New Roman"/>
          <w:color w:val="313537"/>
          <w:sz w:val="24"/>
          <w:szCs w:val="24"/>
        </w:rPr>
        <w:t>The application should communicate with fulfillment systems to send and receive information in the correct sequence.</w:t>
      </w:r>
    </w:p>
    <w:p w14:paraId="67383B3D" w14:textId="1C409CA0" w:rsidR="00E81448" w:rsidRPr="00E81448" w:rsidRDefault="00E81448" w:rsidP="00E81448">
      <w:pPr>
        <w:pStyle w:val="ListParagraph"/>
        <w:numPr>
          <w:ilvl w:val="0"/>
          <w:numId w:val="2"/>
        </w:numPr>
        <w:rPr>
          <w:rFonts w:ascii="Times New Roman" w:hAnsi="Times New Roman" w:cs="Times New Roman"/>
          <w:sz w:val="24"/>
          <w:szCs w:val="24"/>
        </w:rPr>
      </w:pPr>
      <w:r w:rsidRPr="00E81448">
        <w:rPr>
          <w:rStyle w:val="Strong"/>
          <w:rFonts w:ascii="Times New Roman" w:hAnsi="Times New Roman" w:cs="Times New Roman"/>
          <w:color w:val="313537"/>
          <w:sz w:val="24"/>
          <w:szCs w:val="24"/>
          <w:bdr w:val="none" w:sz="0" w:space="0" w:color="auto" w:frame="1"/>
        </w:rPr>
        <w:t>Manage Fulfillment Lifecycle and Notifications:</w:t>
      </w:r>
      <w:r w:rsidRPr="00E81448">
        <w:rPr>
          <w:rFonts w:ascii="Times New Roman" w:hAnsi="Times New Roman" w:cs="Times New Roman"/>
          <w:color w:val="313537"/>
          <w:sz w:val="24"/>
          <w:szCs w:val="24"/>
        </w:rPr>
        <w:t> It should manage the entire order lifecycle, providing notifications for events and handling errors that occur.</w:t>
      </w:r>
    </w:p>
    <w:p w14:paraId="75529657" w14:textId="277CCE0D" w:rsidR="00E81448" w:rsidRPr="00E81448" w:rsidRDefault="00E81448" w:rsidP="00E81448">
      <w:pPr>
        <w:pStyle w:val="ListParagraph"/>
        <w:numPr>
          <w:ilvl w:val="0"/>
          <w:numId w:val="2"/>
        </w:numPr>
        <w:rPr>
          <w:rFonts w:ascii="Times New Roman" w:hAnsi="Times New Roman" w:cs="Times New Roman"/>
          <w:sz w:val="24"/>
          <w:szCs w:val="24"/>
        </w:rPr>
      </w:pPr>
      <w:r w:rsidRPr="00E81448">
        <w:rPr>
          <w:rStyle w:val="Strong"/>
          <w:rFonts w:ascii="Times New Roman" w:hAnsi="Times New Roman" w:cs="Times New Roman"/>
          <w:color w:val="313537"/>
          <w:sz w:val="24"/>
          <w:szCs w:val="24"/>
          <w:bdr w:val="none" w:sz="0" w:space="0" w:color="auto" w:frame="1"/>
        </w:rPr>
        <w:t>Zero-touch vs. Manually Driven:</w:t>
      </w:r>
      <w:r w:rsidRPr="00E81448">
        <w:rPr>
          <w:rFonts w:ascii="Times New Roman" w:hAnsi="Times New Roman" w:cs="Times New Roman"/>
          <w:color w:val="313537"/>
          <w:sz w:val="24"/>
          <w:szCs w:val="24"/>
        </w:rPr>
        <w:t> A best-in-class order management application should find the right balance between manual and automated tasks, to maximize accuracy and efficiency.</w:t>
      </w:r>
    </w:p>
    <w:p w14:paraId="53EB2D5E" w14:textId="156417F2" w:rsidR="00E81448" w:rsidRPr="00E81448" w:rsidRDefault="00E81448" w:rsidP="00E81448">
      <w:pPr>
        <w:rPr>
          <w:rFonts w:ascii="Times New Roman" w:hAnsi="Times New Roman" w:cs="Times New Roman"/>
          <w:sz w:val="24"/>
          <w:szCs w:val="24"/>
        </w:rPr>
      </w:pPr>
    </w:p>
    <w:p w14:paraId="3BF74E45" w14:textId="002824A8" w:rsidR="00E81448" w:rsidRPr="00E81448" w:rsidRDefault="00E81448" w:rsidP="00E81448">
      <w:pPr>
        <w:rPr>
          <w:rFonts w:ascii="Times New Roman" w:hAnsi="Times New Roman" w:cs="Times New Roman"/>
          <w:b/>
          <w:bCs/>
          <w:color w:val="313537"/>
          <w:sz w:val="28"/>
          <w:szCs w:val="28"/>
          <w:shd w:val="clear" w:color="auto" w:fill="F5F5F5"/>
        </w:rPr>
      </w:pPr>
      <w:r w:rsidRPr="00E81448">
        <w:rPr>
          <w:rFonts w:ascii="Times New Roman" w:hAnsi="Times New Roman" w:cs="Times New Roman"/>
          <w:b/>
          <w:bCs/>
          <w:color w:val="313537"/>
          <w:sz w:val="28"/>
          <w:szCs w:val="28"/>
          <w:shd w:val="clear" w:color="auto" w:fill="F5F5F5"/>
        </w:rPr>
        <w:t>Addressing COM and SOM Order Management Requirements</w:t>
      </w:r>
    </w:p>
    <w:p w14:paraId="75CB4DE0" w14:textId="77777777" w:rsidR="00E81448" w:rsidRPr="00E81448" w:rsidRDefault="00E81448" w:rsidP="00E81448">
      <w:pPr>
        <w:rPr>
          <w:rFonts w:ascii="Times New Roman" w:eastAsia="Times New Roman" w:hAnsi="Times New Roman" w:cs="Times New Roman"/>
          <w:sz w:val="24"/>
          <w:szCs w:val="24"/>
          <w:lang w:eastAsia="en-IN"/>
        </w:rPr>
      </w:pPr>
      <w:r w:rsidRPr="00E81448">
        <w:rPr>
          <w:rFonts w:ascii="Times New Roman" w:eastAsia="Times New Roman" w:hAnsi="Times New Roman" w:cs="Times New Roman"/>
          <w:sz w:val="24"/>
          <w:szCs w:val="24"/>
          <w:lang w:eastAsia="en-IN"/>
        </w:rPr>
        <w:t xml:space="preserve">The </w:t>
      </w:r>
      <w:proofErr w:type="spellStart"/>
      <w:r w:rsidRPr="00E81448">
        <w:rPr>
          <w:rFonts w:ascii="Times New Roman" w:eastAsia="Times New Roman" w:hAnsi="Times New Roman" w:cs="Times New Roman"/>
          <w:sz w:val="24"/>
          <w:szCs w:val="24"/>
          <w:lang w:eastAsia="en-IN"/>
        </w:rPr>
        <w:t>TMForum</w:t>
      </w:r>
      <w:proofErr w:type="spellEnd"/>
      <w:r w:rsidRPr="00E81448">
        <w:rPr>
          <w:rFonts w:ascii="Times New Roman" w:eastAsia="Times New Roman" w:hAnsi="Times New Roman" w:cs="Times New Roman"/>
          <w:sz w:val="24"/>
          <w:szCs w:val="24"/>
          <w:lang w:eastAsia="en-IN"/>
        </w:rPr>
        <w:t xml:space="preserve"> identifies 2 main areas of order management. These are:</w:t>
      </w:r>
    </w:p>
    <w:p w14:paraId="13778DF4" w14:textId="77777777" w:rsidR="00E81448" w:rsidRPr="00E81448" w:rsidRDefault="00E81448" w:rsidP="00E81448">
      <w:pPr>
        <w:pStyle w:val="ListParagraph"/>
        <w:numPr>
          <w:ilvl w:val="0"/>
          <w:numId w:val="4"/>
        </w:numPr>
        <w:rPr>
          <w:rFonts w:ascii="Times New Roman" w:eastAsia="Times New Roman" w:hAnsi="Times New Roman" w:cs="Times New Roman"/>
          <w:sz w:val="24"/>
          <w:szCs w:val="24"/>
          <w:lang w:eastAsia="en-IN"/>
        </w:rPr>
      </w:pPr>
      <w:r w:rsidRPr="00E81448">
        <w:rPr>
          <w:rFonts w:ascii="Times New Roman" w:eastAsia="Times New Roman" w:hAnsi="Times New Roman" w:cs="Times New Roman"/>
          <w:sz w:val="24"/>
          <w:szCs w:val="24"/>
          <w:lang w:eastAsia="en-IN"/>
        </w:rPr>
        <w:t>Commercial Order Management, also referred to as COM and</w:t>
      </w:r>
    </w:p>
    <w:p w14:paraId="6C8D7B9E" w14:textId="77777777" w:rsidR="00E81448" w:rsidRPr="00E81448" w:rsidRDefault="00E81448" w:rsidP="00E81448">
      <w:pPr>
        <w:pStyle w:val="ListParagraph"/>
        <w:numPr>
          <w:ilvl w:val="0"/>
          <w:numId w:val="4"/>
        </w:numPr>
        <w:rPr>
          <w:rFonts w:ascii="Times New Roman" w:eastAsia="Times New Roman" w:hAnsi="Times New Roman" w:cs="Times New Roman"/>
          <w:sz w:val="24"/>
          <w:szCs w:val="24"/>
          <w:lang w:eastAsia="en-IN"/>
        </w:rPr>
      </w:pPr>
      <w:r w:rsidRPr="00E81448">
        <w:rPr>
          <w:rFonts w:ascii="Times New Roman" w:eastAsia="Times New Roman" w:hAnsi="Times New Roman" w:cs="Times New Roman"/>
          <w:sz w:val="24"/>
          <w:szCs w:val="24"/>
          <w:lang w:eastAsia="en-IN"/>
        </w:rPr>
        <w:t>Service Order Management referred to as SOM</w:t>
      </w:r>
    </w:p>
    <w:p w14:paraId="0ACC3C29" w14:textId="77777777" w:rsidR="00E81448" w:rsidRPr="00E81448" w:rsidRDefault="00E81448" w:rsidP="00E81448">
      <w:pPr>
        <w:rPr>
          <w:rFonts w:ascii="Times New Roman" w:eastAsia="Times New Roman" w:hAnsi="Times New Roman" w:cs="Times New Roman"/>
          <w:sz w:val="24"/>
          <w:szCs w:val="24"/>
          <w:lang w:eastAsia="en-IN"/>
        </w:rPr>
      </w:pPr>
      <w:r w:rsidRPr="00E81448">
        <w:rPr>
          <w:rFonts w:ascii="Times New Roman" w:eastAsia="Times New Roman" w:hAnsi="Times New Roman" w:cs="Times New Roman"/>
          <w:sz w:val="24"/>
          <w:szCs w:val="24"/>
          <w:lang w:eastAsia="en-IN"/>
        </w:rPr>
        <w:t>Order Management systems that play in both COM and SOM spaces have very similar requirements, including the key functions we’ve just discussed. Industries Order Management covers both COM and SOM in compliance with the TM Forum.</w:t>
      </w:r>
    </w:p>
    <w:p w14:paraId="6A07F6FC" w14:textId="77777777" w:rsidR="00E81448" w:rsidRPr="00E81448" w:rsidRDefault="00E81448" w:rsidP="00E81448">
      <w:pPr>
        <w:rPr>
          <w:rFonts w:ascii="Times New Roman" w:hAnsi="Times New Roman" w:cs="Times New Roman"/>
          <w:color w:val="313537"/>
          <w:sz w:val="24"/>
          <w:szCs w:val="24"/>
        </w:rPr>
      </w:pPr>
      <w:r w:rsidRPr="00E81448">
        <w:rPr>
          <w:rFonts w:ascii="Times New Roman" w:hAnsi="Times New Roman" w:cs="Times New Roman"/>
          <w:color w:val="313537"/>
          <w:sz w:val="24"/>
          <w:szCs w:val="24"/>
        </w:rPr>
        <w:t>Because it’s built on a catalog-driven paradigm, Industries Order Management blurs the lines between COM and SOM. As such, if your catalog includes products, Industries Order Management will automatically act in a Commercial Order Management role. If your catalog includes services, Industries Order Management will automatically act in a Service Order Management role. And, when your catalog includes both products and services, then Industries Order Management will act as both a COM and a SOM.</w:t>
      </w:r>
    </w:p>
    <w:p w14:paraId="4E9B09B2" w14:textId="77777777" w:rsidR="00E81448" w:rsidRPr="00E81448" w:rsidRDefault="00E81448" w:rsidP="00E81448">
      <w:pPr>
        <w:rPr>
          <w:rFonts w:ascii="Times New Roman" w:hAnsi="Times New Roman" w:cs="Times New Roman"/>
          <w:color w:val="313537"/>
          <w:sz w:val="24"/>
          <w:szCs w:val="24"/>
        </w:rPr>
      </w:pPr>
      <w:r w:rsidRPr="00E81448">
        <w:rPr>
          <w:rFonts w:ascii="Times New Roman" w:hAnsi="Times New Roman" w:cs="Times New Roman"/>
          <w:color w:val="313537"/>
          <w:sz w:val="24"/>
          <w:szCs w:val="24"/>
        </w:rPr>
        <w:t>Industries Order Management application has the flexibility to broker data to your fulfillment systems regardless of the context of that data.</w:t>
      </w:r>
    </w:p>
    <w:p w14:paraId="1F12F7E2" w14:textId="46FD1485" w:rsidR="00E81448" w:rsidRPr="00F12559" w:rsidRDefault="00F12559" w:rsidP="00F12559">
      <w:pPr>
        <w:rPr>
          <w:rFonts w:ascii="Times New Roman" w:hAnsi="Times New Roman" w:cs="Times New Roman"/>
          <w:b/>
          <w:bCs/>
          <w:sz w:val="28"/>
          <w:szCs w:val="28"/>
          <w:shd w:val="clear" w:color="auto" w:fill="F5F5F5"/>
        </w:rPr>
      </w:pPr>
      <w:r w:rsidRPr="00F12559">
        <w:rPr>
          <w:rFonts w:ascii="Times New Roman" w:hAnsi="Times New Roman" w:cs="Times New Roman"/>
          <w:b/>
          <w:bCs/>
          <w:sz w:val="28"/>
          <w:szCs w:val="28"/>
          <w:shd w:val="clear" w:color="auto" w:fill="F5F5F5"/>
        </w:rPr>
        <w:lastRenderedPageBreak/>
        <w:t>Industries Order Management - Our Goals</w:t>
      </w:r>
    </w:p>
    <w:p w14:paraId="0B18A969" w14:textId="77777777" w:rsidR="00F12559" w:rsidRPr="00F12559" w:rsidRDefault="00F12559" w:rsidP="00F12559">
      <w:pPr>
        <w:rPr>
          <w:rFonts w:ascii="Times New Roman" w:eastAsia="Times New Roman" w:hAnsi="Times New Roman" w:cs="Times New Roman"/>
          <w:sz w:val="24"/>
          <w:szCs w:val="24"/>
          <w:lang w:eastAsia="en-IN"/>
        </w:rPr>
      </w:pPr>
      <w:r w:rsidRPr="00F12559">
        <w:rPr>
          <w:rFonts w:ascii="Times New Roman" w:eastAsia="Times New Roman" w:hAnsi="Times New Roman" w:cs="Times New Roman"/>
          <w:sz w:val="24"/>
          <w:szCs w:val="24"/>
          <w:lang w:eastAsia="en-IN"/>
        </w:rPr>
        <w:t>The goal of Industries Order Management is to revolutionize the order management space by providing the first enterprise catalog-driven order management application that:</w:t>
      </w:r>
    </w:p>
    <w:p w14:paraId="4C27D2AC" w14:textId="77777777" w:rsidR="00F12559" w:rsidRPr="00F12559" w:rsidRDefault="00F12559" w:rsidP="00F12559">
      <w:pPr>
        <w:pStyle w:val="ListParagraph"/>
        <w:numPr>
          <w:ilvl w:val="0"/>
          <w:numId w:val="6"/>
        </w:numPr>
        <w:rPr>
          <w:rFonts w:ascii="Times New Roman" w:hAnsi="Times New Roman" w:cs="Times New Roman"/>
          <w:sz w:val="24"/>
          <w:szCs w:val="24"/>
          <w:lang w:eastAsia="en-IN"/>
        </w:rPr>
      </w:pPr>
      <w:r w:rsidRPr="00F12559">
        <w:rPr>
          <w:rFonts w:ascii="Times New Roman" w:hAnsi="Times New Roman" w:cs="Times New Roman"/>
          <w:sz w:val="24"/>
          <w:szCs w:val="24"/>
          <w:lang w:eastAsia="en-IN"/>
        </w:rPr>
        <w:t>Integrates into your end-to-end ecosystem by combining a complete product, service, and resource model to drive sales, CPQ, ordering, and fulfillment functions.</w:t>
      </w:r>
    </w:p>
    <w:p w14:paraId="2EC9ECCC" w14:textId="77777777" w:rsidR="00F12559" w:rsidRPr="00F12559" w:rsidRDefault="00F12559" w:rsidP="00F12559">
      <w:pPr>
        <w:pStyle w:val="ListParagraph"/>
        <w:numPr>
          <w:ilvl w:val="0"/>
          <w:numId w:val="6"/>
        </w:numPr>
        <w:rPr>
          <w:rFonts w:ascii="Times New Roman" w:hAnsi="Times New Roman" w:cs="Times New Roman"/>
          <w:sz w:val="24"/>
          <w:szCs w:val="24"/>
          <w:lang w:eastAsia="en-IN"/>
        </w:rPr>
      </w:pPr>
      <w:r w:rsidRPr="00F12559">
        <w:rPr>
          <w:rFonts w:ascii="Times New Roman" w:hAnsi="Times New Roman" w:cs="Times New Roman"/>
          <w:sz w:val="24"/>
          <w:szCs w:val="24"/>
          <w:lang w:eastAsia="en-IN"/>
        </w:rPr>
        <w:t>Provides one user interface with common tools, enabling your teams to collaboratively and rapidly create, manage, and deliver offerings to market.</w:t>
      </w:r>
    </w:p>
    <w:p w14:paraId="138E1F8F" w14:textId="77777777" w:rsidR="00F12559" w:rsidRPr="00F12559" w:rsidRDefault="00F12559" w:rsidP="00F12559">
      <w:pPr>
        <w:pStyle w:val="ListParagraph"/>
        <w:numPr>
          <w:ilvl w:val="0"/>
          <w:numId w:val="6"/>
        </w:numPr>
        <w:rPr>
          <w:rFonts w:ascii="Times New Roman" w:hAnsi="Times New Roman" w:cs="Times New Roman"/>
          <w:sz w:val="24"/>
          <w:szCs w:val="24"/>
          <w:lang w:eastAsia="en-IN"/>
        </w:rPr>
      </w:pPr>
      <w:r w:rsidRPr="00F12559">
        <w:rPr>
          <w:rFonts w:ascii="Times New Roman" w:hAnsi="Times New Roman" w:cs="Times New Roman"/>
          <w:sz w:val="24"/>
          <w:szCs w:val="24"/>
          <w:lang w:eastAsia="en-IN"/>
        </w:rPr>
        <w:t xml:space="preserve">Allows for an evolutionary approach to transform both front office and </w:t>
      </w:r>
      <w:proofErr w:type="gramStart"/>
      <w:r w:rsidRPr="00F12559">
        <w:rPr>
          <w:rFonts w:ascii="Times New Roman" w:hAnsi="Times New Roman" w:cs="Times New Roman"/>
          <w:sz w:val="24"/>
          <w:szCs w:val="24"/>
          <w:lang w:eastAsia="en-IN"/>
        </w:rPr>
        <w:t>back office</w:t>
      </w:r>
      <w:proofErr w:type="gramEnd"/>
      <w:r w:rsidRPr="00F12559">
        <w:rPr>
          <w:rFonts w:ascii="Times New Roman" w:hAnsi="Times New Roman" w:cs="Times New Roman"/>
          <w:sz w:val="24"/>
          <w:szCs w:val="24"/>
          <w:lang w:eastAsia="en-IN"/>
        </w:rPr>
        <w:t xml:space="preserve"> systems to become catalog-driven over time. This supports the elimination of data silos and the mastering of both Commercial and Technical entities in a single model.</w:t>
      </w:r>
    </w:p>
    <w:p w14:paraId="76090496" w14:textId="763AF91C" w:rsidR="00F12559" w:rsidRPr="00F12559" w:rsidRDefault="00F12559" w:rsidP="00F12559">
      <w:pPr>
        <w:rPr>
          <w:rFonts w:ascii="Times New Roman" w:hAnsi="Times New Roman" w:cs="Times New Roman"/>
          <w:sz w:val="32"/>
          <w:szCs w:val="32"/>
          <w:shd w:val="clear" w:color="auto" w:fill="F5F5F5"/>
        </w:rPr>
      </w:pPr>
      <w:r w:rsidRPr="00F12559">
        <w:rPr>
          <w:rFonts w:ascii="Times New Roman" w:hAnsi="Times New Roman" w:cs="Times New Roman"/>
          <w:sz w:val="32"/>
          <w:szCs w:val="32"/>
          <w:shd w:val="clear" w:color="auto" w:fill="F5F5F5"/>
        </w:rPr>
        <w:t>Critical Service Provider Operational Needs</w:t>
      </w:r>
    </w:p>
    <w:p w14:paraId="4F73A114" w14:textId="1F49FE6D" w:rsidR="00F12559" w:rsidRDefault="00F12559" w:rsidP="00E81448">
      <w:pPr>
        <w:rPr>
          <w:rFonts w:ascii="Times New Roman" w:hAnsi="Times New Roman" w:cs="Times New Roman"/>
          <w:sz w:val="24"/>
          <w:szCs w:val="24"/>
        </w:rPr>
      </w:pPr>
      <w:r>
        <w:rPr>
          <w:noProof/>
        </w:rPr>
        <w:drawing>
          <wp:inline distT="0" distB="0" distL="0" distR="0" wp14:anchorId="063AB799" wp14:editId="7F20903A">
            <wp:extent cx="3531783" cy="16516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35814" cy="1653520"/>
                    </a:xfrm>
                    <a:prstGeom prst="rect">
                      <a:avLst/>
                    </a:prstGeom>
                    <a:noFill/>
                    <a:ln>
                      <a:noFill/>
                    </a:ln>
                  </pic:spPr>
                </pic:pic>
              </a:graphicData>
            </a:graphic>
          </wp:inline>
        </w:drawing>
      </w:r>
    </w:p>
    <w:p w14:paraId="74B27117" w14:textId="7583E819" w:rsidR="00F12559" w:rsidRPr="00F12559" w:rsidRDefault="00F12559" w:rsidP="00F12559">
      <w:pPr>
        <w:rPr>
          <w:rFonts w:ascii="Times New Roman" w:hAnsi="Times New Roman" w:cs="Times New Roman"/>
          <w:b/>
          <w:bCs/>
          <w:shd w:val="clear" w:color="auto" w:fill="F5F5F5"/>
        </w:rPr>
      </w:pPr>
      <w:r w:rsidRPr="00F12559">
        <w:rPr>
          <w:rFonts w:ascii="Times New Roman" w:hAnsi="Times New Roman" w:cs="Times New Roman"/>
          <w:b/>
          <w:bCs/>
          <w:sz w:val="32"/>
          <w:szCs w:val="32"/>
          <w:shd w:val="clear" w:color="auto" w:fill="F5F5F5"/>
        </w:rPr>
        <w:t>Industries Order Management Solution Map</w:t>
      </w:r>
    </w:p>
    <w:p w14:paraId="606BF467" w14:textId="045CE691" w:rsidR="00F12559" w:rsidRPr="00F12559" w:rsidRDefault="00F12559" w:rsidP="00F12559">
      <w:pPr>
        <w:rPr>
          <w:rFonts w:ascii="Times New Roman" w:hAnsi="Times New Roman" w:cs="Times New Roman"/>
          <w:sz w:val="20"/>
          <w:szCs w:val="20"/>
        </w:rPr>
      </w:pPr>
      <w:r>
        <w:rPr>
          <w:noProof/>
        </w:rPr>
        <w:drawing>
          <wp:inline distT="0" distB="0" distL="0" distR="0" wp14:anchorId="671F6947" wp14:editId="7C7421D3">
            <wp:extent cx="3428157" cy="170116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32781" cy="1703459"/>
                    </a:xfrm>
                    <a:prstGeom prst="rect">
                      <a:avLst/>
                    </a:prstGeom>
                    <a:noFill/>
                    <a:ln>
                      <a:noFill/>
                    </a:ln>
                  </pic:spPr>
                </pic:pic>
              </a:graphicData>
            </a:graphic>
          </wp:inline>
        </w:drawing>
      </w:r>
    </w:p>
    <w:p w14:paraId="7B05FDA6" w14:textId="0E926B20" w:rsidR="00F12559" w:rsidRPr="00BD4356" w:rsidRDefault="00F12559" w:rsidP="00BD4356">
      <w:pPr>
        <w:rPr>
          <w:rFonts w:ascii="Times New Roman" w:hAnsi="Times New Roman" w:cs="Times New Roman"/>
          <w:sz w:val="24"/>
          <w:szCs w:val="24"/>
          <w:shd w:val="clear" w:color="auto" w:fill="F5F5F5"/>
        </w:rPr>
      </w:pPr>
      <w:r w:rsidRPr="00BD4356">
        <w:rPr>
          <w:rFonts w:ascii="Times New Roman" w:hAnsi="Times New Roman" w:cs="Times New Roman"/>
          <w:sz w:val="24"/>
          <w:szCs w:val="24"/>
          <w:shd w:val="clear" w:color="auto" w:fill="F5F5F5"/>
        </w:rPr>
        <w:t>At a high level, Industries Order Management provides the following layers of functionality:</w:t>
      </w:r>
    </w:p>
    <w:p w14:paraId="4547482C" w14:textId="13C41F40" w:rsidR="00F12559" w:rsidRPr="00BD4356" w:rsidRDefault="00F12559" w:rsidP="00BD4356">
      <w:pPr>
        <w:pStyle w:val="ListParagraph"/>
        <w:numPr>
          <w:ilvl w:val="0"/>
          <w:numId w:val="8"/>
        </w:numPr>
        <w:rPr>
          <w:rFonts w:ascii="Times New Roman" w:hAnsi="Times New Roman" w:cs="Times New Roman"/>
          <w:sz w:val="24"/>
          <w:szCs w:val="24"/>
        </w:rPr>
      </w:pPr>
      <w:r w:rsidRPr="00BD4356">
        <w:rPr>
          <w:rFonts w:ascii="Times New Roman" w:hAnsi="Times New Roman" w:cs="Times New Roman"/>
          <w:sz w:val="24"/>
          <w:szCs w:val="24"/>
        </w:rPr>
        <w:t>Orders are received from various systems, like retail, web, or mobile applications. We call this omni-channel order submission. </w:t>
      </w:r>
    </w:p>
    <w:p w14:paraId="4B2BB372" w14:textId="77777777" w:rsidR="00BD4356" w:rsidRDefault="00F12559" w:rsidP="00BD4356">
      <w:pPr>
        <w:pStyle w:val="ListParagraph"/>
        <w:numPr>
          <w:ilvl w:val="0"/>
          <w:numId w:val="8"/>
        </w:numPr>
        <w:rPr>
          <w:rFonts w:ascii="Times New Roman" w:hAnsi="Times New Roman" w:cs="Times New Roman"/>
          <w:sz w:val="24"/>
          <w:szCs w:val="24"/>
        </w:rPr>
      </w:pPr>
      <w:r w:rsidRPr="00BD4356">
        <w:rPr>
          <w:rFonts w:ascii="Times New Roman" w:hAnsi="Times New Roman" w:cs="Times New Roman"/>
          <w:sz w:val="24"/>
          <w:szCs w:val="24"/>
        </w:rPr>
        <w:t xml:space="preserve">Order Decomposition uses the relationships and rules defined in the catalog to enrich the commercial order with the technical information required to </w:t>
      </w:r>
      <w:proofErr w:type="spellStart"/>
      <w:r w:rsidRPr="00BD4356">
        <w:rPr>
          <w:rFonts w:ascii="Times New Roman" w:hAnsi="Times New Roman" w:cs="Times New Roman"/>
          <w:sz w:val="24"/>
          <w:szCs w:val="24"/>
        </w:rPr>
        <w:t>fulfill</w:t>
      </w:r>
      <w:proofErr w:type="spellEnd"/>
      <w:r w:rsidRPr="00BD4356">
        <w:rPr>
          <w:rFonts w:ascii="Times New Roman" w:hAnsi="Times New Roman" w:cs="Times New Roman"/>
          <w:sz w:val="24"/>
          <w:szCs w:val="24"/>
        </w:rPr>
        <w:t xml:space="preserve"> it.</w:t>
      </w:r>
    </w:p>
    <w:p w14:paraId="3586E251" w14:textId="6A1043DB" w:rsidR="00F12559" w:rsidRPr="00BD4356" w:rsidRDefault="00F12559" w:rsidP="00BD4356">
      <w:pPr>
        <w:pStyle w:val="ListParagraph"/>
        <w:numPr>
          <w:ilvl w:val="0"/>
          <w:numId w:val="8"/>
        </w:numPr>
        <w:rPr>
          <w:rFonts w:ascii="Times New Roman" w:hAnsi="Times New Roman" w:cs="Times New Roman"/>
          <w:sz w:val="24"/>
          <w:szCs w:val="24"/>
        </w:rPr>
      </w:pPr>
      <w:r w:rsidRPr="00BD4356">
        <w:rPr>
          <w:rFonts w:ascii="Times New Roman" w:hAnsi="Times New Roman" w:cs="Times New Roman"/>
          <w:sz w:val="24"/>
          <w:szCs w:val="24"/>
        </w:rPr>
        <w:t>Order Fulfillment is then responsible for tracking orders through a lifecycle of states, dynamically generating workflows and controlling and sequencing the interactions with fulfillment systems.</w:t>
      </w:r>
    </w:p>
    <w:p w14:paraId="2224624D" w14:textId="4B4AEE09" w:rsidR="00F12559" w:rsidRDefault="00F12559" w:rsidP="00BD4356">
      <w:pPr>
        <w:pStyle w:val="ListParagraph"/>
        <w:numPr>
          <w:ilvl w:val="0"/>
          <w:numId w:val="8"/>
        </w:numPr>
        <w:rPr>
          <w:rFonts w:ascii="Times New Roman" w:hAnsi="Times New Roman" w:cs="Times New Roman"/>
          <w:sz w:val="24"/>
          <w:szCs w:val="24"/>
        </w:rPr>
      </w:pPr>
      <w:r w:rsidRPr="00BD4356">
        <w:rPr>
          <w:rFonts w:ascii="Times New Roman" w:hAnsi="Times New Roman" w:cs="Times New Roman"/>
          <w:sz w:val="24"/>
          <w:szCs w:val="24"/>
        </w:rPr>
        <w:t>The Fulfillment System Interaction Layer provides integration logic for communicating with fulfillment systems, using technologies like DataRaptor, Apache Camel, and Java.</w:t>
      </w:r>
    </w:p>
    <w:p w14:paraId="3D6F936E" w14:textId="3A2C2A2C" w:rsidR="00BD4356" w:rsidRDefault="00BD4356" w:rsidP="00BD4356">
      <w:pPr>
        <w:rPr>
          <w:rFonts w:ascii="Times New Roman" w:hAnsi="Times New Roman" w:cs="Times New Roman"/>
          <w:b/>
          <w:bCs/>
          <w:sz w:val="32"/>
          <w:szCs w:val="32"/>
          <w:lang w:eastAsia="en-IN"/>
        </w:rPr>
      </w:pPr>
      <w:r w:rsidRPr="00BD4356">
        <w:rPr>
          <w:rFonts w:ascii="Times New Roman" w:hAnsi="Times New Roman" w:cs="Times New Roman"/>
          <w:b/>
          <w:bCs/>
          <w:sz w:val="32"/>
          <w:szCs w:val="32"/>
          <w:lang w:eastAsia="en-IN"/>
        </w:rPr>
        <w:lastRenderedPageBreak/>
        <w:t>Order Decomposition</w:t>
      </w:r>
    </w:p>
    <w:p w14:paraId="4B5A9C72" w14:textId="7394E9DE" w:rsidR="00BD4356" w:rsidRDefault="00BD4356" w:rsidP="00BD4356">
      <w:pPr>
        <w:rPr>
          <w:rFonts w:ascii="Times New Roman" w:hAnsi="Times New Roman" w:cs="Times New Roman"/>
          <w:b/>
          <w:bCs/>
          <w:sz w:val="32"/>
          <w:szCs w:val="32"/>
          <w:lang w:eastAsia="en-IN"/>
        </w:rPr>
      </w:pPr>
      <w:r>
        <w:rPr>
          <w:noProof/>
        </w:rPr>
        <w:drawing>
          <wp:inline distT="0" distB="0" distL="0" distR="0" wp14:anchorId="45E52213" wp14:editId="37DB4FE6">
            <wp:extent cx="3604260" cy="1429565"/>
            <wp:effectExtent l="0" t="0" r="0" b="0"/>
            <wp:docPr id="3" name="Picture 3" descr="High level functional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gh level functional vie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13320" cy="1433158"/>
                    </a:xfrm>
                    <a:prstGeom prst="rect">
                      <a:avLst/>
                    </a:prstGeom>
                    <a:noFill/>
                    <a:ln>
                      <a:noFill/>
                    </a:ln>
                  </pic:spPr>
                </pic:pic>
              </a:graphicData>
            </a:graphic>
          </wp:inline>
        </w:drawing>
      </w:r>
    </w:p>
    <w:p w14:paraId="6B51894A" w14:textId="2340964A" w:rsidR="00BD4356" w:rsidRPr="00BD4356" w:rsidRDefault="00BD4356" w:rsidP="00BD4356">
      <w:pPr>
        <w:rPr>
          <w:rFonts w:ascii="Times New Roman" w:hAnsi="Times New Roman" w:cs="Times New Roman"/>
          <w:sz w:val="24"/>
          <w:szCs w:val="24"/>
        </w:rPr>
      </w:pPr>
      <w:r w:rsidRPr="00BD4356">
        <w:rPr>
          <w:rFonts w:ascii="Times New Roman" w:hAnsi="Times New Roman" w:cs="Times New Roman"/>
          <w:sz w:val="24"/>
          <w:szCs w:val="24"/>
        </w:rPr>
        <w:t>The process of decomposition includes a number of important functions:</w:t>
      </w:r>
    </w:p>
    <w:p w14:paraId="552B9FA9" w14:textId="7857706A" w:rsidR="00BD4356" w:rsidRPr="00BD4356" w:rsidRDefault="00BD4356" w:rsidP="00BD4356">
      <w:pPr>
        <w:pStyle w:val="ListParagraph"/>
        <w:numPr>
          <w:ilvl w:val="0"/>
          <w:numId w:val="10"/>
        </w:numPr>
        <w:rPr>
          <w:rFonts w:ascii="Times New Roman" w:hAnsi="Times New Roman" w:cs="Times New Roman"/>
          <w:color w:val="313537"/>
          <w:sz w:val="24"/>
          <w:szCs w:val="24"/>
        </w:rPr>
      </w:pPr>
      <w:r w:rsidRPr="00BD4356">
        <w:rPr>
          <w:rFonts w:ascii="Times New Roman" w:hAnsi="Times New Roman" w:cs="Times New Roman"/>
          <w:color w:val="313537"/>
          <w:sz w:val="24"/>
          <w:szCs w:val="24"/>
        </w:rPr>
        <w:t>As each order is received, Order Decomposition uses the catalog to enrich the commercial order with the technical attributes needed for fulfillment.</w:t>
      </w:r>
    </w:p>
    <w:p w14:paraId="263F813E" w14:textId="1A66C08F" w:rsidR="00BD4356" w:rsidRPr="00BD4356" w:rsidRDefault="00BD4356" w:rsidP="00BD4356">
      <w:pPr>
        <w:pStyle w:val="ListParagraph"/>
        <w:numPr>
          <w:ilvl w:val="0"/>
          <w:numId w:val="10"/>
        </w:numPr>
        <w:rPr>
          <w:rFonts w:ascii="Times New Roman" w:hAnsi="Times New Roman" w:cs="Times New Roman"/>
          <w:color w:val="313537"/>
          <w:sz w:val="24"/>
          <w:szCs w:val="24"/>
        </w:rPr>
      </w:pPr>
      <w:r w:rsidRPr="00BD4356">
        <w:rPr>
          <w:rFonts w:ascii="Times New Roman" w:hAnsi="Times New Roman" w:cs="Times New Roman"/>
          <w:color w:val="313537"/>
          <w:sz w:val="24"/>
          <w:szCs w:val="24"/>
        </w:rPr>
        <w:t>Next, Order Decomposition checks subscriber inventory to ensure the appropriate fulfillment actions are taken based on the services the customer already has.</w:t>
      </w:r>
    </w:p>
    <w:p w14:paraId="149ABB05" w14:textId="7FD26667" w:rsidR="00BD4356" w:rsidRDefault="00BD4356" w:rsidP="00BD4356">
      <w:pPr>
        <w:pStyle w:val="ListParagraph"/>
        <w:numPr>
          <w:ilvl w:val="0"/>
          <w:numId w:val="10"/>
        </w:numPr>
        <w:rPr>
          <w:rFonts w:ascii="Times New Roman" w:hAnsi="Times New Roman" w:cs="Times New Roman"/>
          <w:color w:val="313537"/>
          <w:sz w:val="24"/>
          <w:szCs w:val="24"/>
        </w:rPr>
      </w:pPr>
      <w:r w:rsidRPr="00BD4356">
        <w:rPr>
          <w:rFonts w:ascii="Times New Roman" w:hAnsi="Times New Roman" w:cs="Times New Roman"/>
          <w:color w:val="313537"/>
          <w:sz w:val="24"/>
          <w:szCs w:val="24"/>
        </w:rPr>
        <w:t>And finally, Order Decomposition generates a series of sub-orders or fulfillment requests, that include related fulfillment tasks.</w:t>
      </w:r>
    </w:p>
    <w:p w14:paraId="049F0005" w14:textId="77777777" w:rsidR="00BD4356" w:rsidRPr="00BD4356" w:rsidRDefault="00BD4356" w:rsidP="00BD4356">
      <w:pPr>
        <w:rPr>
          <w:rFonts w:ascii="Times New Roman" w:hAnsi="Times New Roman" w:cs="Times New Roman"/>
          <w:b/>
          <w:bCs/>
          <w:sz w:val="32"/>
          <w:szCs w:val="32"/>
        </w:rPr>
      </w:pPr>
      <w:r w:rsidRPr="00BD4356">
        <w:rPr>
          <w:rFonts w:ascii="Times New Roman" w:hAnsi="Times New Roman" w:cs="Times New Roman"/>
          <w:b/>
          <w:bCs/>
          <w:sz w:val="32"/>
          <w:szCs w:val="32"/>
        </w:rPr>
        <w:t>Order Orchestration</w:t>
      </w:r>
    </w:p>
    <w:p w14:paraId="2693C3C9" w14:textId="216581CC" w:rsidR="00BD4356" w:rsidRPr="00BD4356" w:rsidRDefault="00BD4356" w:rsidP="00BD4356">
      <w:pPr>
        <w:rPr>
          <w:rFonts w:ascii="Times New Roman" w:hAnsi="Times New Roman" w:cs="Times New Roman"/>
          <w:sz w:val="24"/>
          <w:szCs w:val="24"/>
        </w:rPr>
      </w:pPr>
      <w:r w:rsidRPr="00BD4356">
        <w:rPr>
          <w:rFonts w:ascii="Times New Roman" w:hAnsi="Times New Roman" w:cs="Times New Roman"/>
          <w:sz w:val="24"/>
          <w:szCs w:val="24"/>
        </w:rPr>
        <w:t>The Industries Order Management Orchestration process:</w:t>
      </w:r>
    </w:p>
    <w:p w14:paraId="33C6B3F2" w14:textId="17D284DD" w:rsidR="00BD4356" w:rsidRPr="00BD4356" w:rsidRDefault="00BD4356" w:rsidP="00BD4356">
      <w:pPr>
        <w:pStyle w:val="ListParagraph"/>
        <w:numPr>
          <w:ilvl w:val="0"/>
          <w:numId w:val="12"/>
        </w:numPr>
        <w:rPr>
          <w:rFonts w:ascii="Times New Roman" w:hAnsi="Times New Roman" w:cs="Times New Roman"/>
          <w:sz w:val="24"/>
          <w:szCs w:val="24"/>
        </w:rPr>
      </w:pPr>
      <w:r w:rsidRPr="00BD4356">
        <w:rPr>
          <w:rFonts w:ascii="Times New Roman" w:hAnsi="Times New Roman" w:cs="Times New Roman"/>
          <w:sz w:val="24"/>
          <w:szCs w:val="24"/>
        </w:rPr>
        <w:t>Uses the catalog to dynamically generate fulfillment actions based on the order context</w:t>
      </w:r>
    </w:p>
    <w:p w14:paraId="2C45141D" w14:textId="5273ED34" w:rsidR="00BD4356" w:rsidRPr="00BD4356" w:rsidRDefault="00BD4356" w:rsidP="00BD4356">
      <w:pPr>
        <w:pStyle w:val="ListParagraph"/>
        <w:numPr>
          <w:ilvl w:val="0"/>
          <w:numId w:val="12"/>
        </w:numPr>
        <w:rPr>
          <w:rFonts w:ascii="Times New Roman" w:hAnsi="Times New Roman" w:cs="Times New Roman"/>
          <w:sz w:val="24"/>
          <w:szCs w:val="24"/>
        </w:rPr>
      </w:pPr>
      <w:r w:rsidRPr="00BD4356">
        <w:rPr>
          <w:rFonts w:ascii="Times New Roman" w:hAnsi="Times New Roman" w:cs="Times New Roman"/>
          <w:sz w:val="24"/>
          <w:szCs w:val="24"/>
        </w:rPr>
        <w:t>Enforces any dependencies in the fulfillment actions</w:t>
      </w:r>
    </w:p>
    <w:p w14:paraId="2B5417B9" w14:textId="48DA5833" w:rsidR="00BD4356" w:rsidRPr="00BD4356" w:rsidRDefault="00BD4356" w:rsidP="00BD4356">
      <w:pPr>
        <w:pStyle w:val="ListParagraph"/>
        <w:numPr>
          <w:ilvl w:val="0"/>
          <w:numId w:val="12"/>
        </w:numPr>
        <w:rPr>
          <w:rFonts w:ascii="Times New Roman" w:hAnsi="Times New Roman" w:cs="Times New Roman"/>
          <w:sz w:val="24"/>
          <w:szCs w:val="24"/>
        </w:rPr>
      </w:pPr>
      <w:r w:rsidRPr="00BD4356">
        <w:rPr>
          <w:rFonts w:ascii="Times New Roman" w:hAnsi="Times New Roman" w:cs="Times New Roman"/>
          <w:sz w:val="24"/>
          <w:szCs w:val="24"/>
        </w:rPr>
        <w:t>Establishes and maintains connections to fulfillment systems and applies the correct logic to handle connections</w:t>
      </w:r>
    </w:p>
    <w:p w14:paraId="541ED2C5" w14:textId="77777777" w:rsidR="00BD4356" w:rsidRPr="00BD4356" w:rsidRDefault="00BD4356" w:rsidP="00BD4356">
      <w:pPr>
        <w:pStyle w:val="ListParagraph"/>
        <w:numPr>
          <w:ilvl w:val="0"/>
          <w:numId w:val="12"/>
        </w:numPr>
        <w:rPr>
          <w:rFonts w:ascii="Times New Roman" w:hAnsi="Times New Roman" w:cs="Times New Roman"/>
          <w:sz w:val="24"/>
          <w:szCs w:val="24"/>
        </w:rPr>
      </w:pPr>
      <w:r w:rsidRPr="00BD4356">
        <w:rPr>
          <w:rFonts w:ascii="Times New Roman" w:hAnsi="Times New Roman" w:cs="Times New Roman"/>
          <w:sz w:val="24"/>
          <w:szCs w:val="24"/>
        </w:rPr>
        <w:t>Interacts with external fulfillment systems such as Inventory, Activation, Billing, and Workforce Management to exchange the data needed for fulfillment</w:t>
      </w:r>
    </w:p>
    <w:p w14:paraId="3636C9A5" w14:textId="77777777" w:rsidR="00BD4356" w:rsidRDefault="00BD4356" w:rsidP="00BD4356">
      <w:pPr>
        <w:pStyle w:val="Heading1"/>
        <w:shd w:val="clear" w:color="auto" w:fill="FFFFFF"/>
        <w:spacing w:before="0" w:beforeAutospacing="0" w:after="0" w:afterAutospacing="0"/>
        <w:textAlignment w:val="baseline"/>
        <w:rPr>
          <w:rFonts w:ascii="SalesforceSansRegularBoldItalic" w:hAnsi="SalesforceSansRegularBoldItalic"/>
          <w:color w:val="2D363A"/>
        </w:rPr>
      </w:pPr>
      <w:r>
        <w:rPr>
          <w:rFonts w:ascii="SalesforceSansRegularBoldItalic" w:hAnsi="SalesforceSansRegularBoldItalic"/>
          <w:color w:val="2D363A"/>
        </w:rPr>
        <w:t>Fallout Handling and Manual Tasks</w:t>
      </w:r>
    </w:p>
    <w:p w14:paraId="11DAE6E1" w14:textId="6B28AEB6" w:rsidR="00BD4356" w:rsidRPr="00BD4356" w:rsidRDefault="00BD4356" w:rsidP="00BD4356">
      <w:pPr>
        <w:rPr>
          <w:rFonts w:ascii="Times New Roman" w:hAnsi="Times New Roman" w:cs="Times New Roman"/>
          <w:sz w:val="24"/>
          <w:szCs w:val="24"/>
        </w:rPr>
      </w:pPr>
      <w:r w:rsidRPr="00BD4356">
        <w:rPr>
          <w:rFonts w:ascii="Times New Roman" w:hAnsi="Times New Roman" w:cs="Times New Roman"/>
          <w:sz w:val="24"/>
          <w:szCs w:val="24"/>
        </w:rPr>
        <w:t>Industries Order Management Fallout Handling and Manual Task Capabilities: </w:t>
      </w:r>
    </w:p>
    <w:p w14:paraId="19EDBFBE" w14:textId="3C40858F" w:rsidR="00BD4356" w:rsidRPr="00BD4356" w:rsidRDefault="00BD4356" w:rsidP="00BD4356">
      <w:pPr>
        <w:pStyle w:val="ListParagraph"/>
        <w:numPr>
          <w:ilvl w:val="0"/>
          <w:numId w:val="14"/>
        </w:numPr>
        <w:rPr>
          <w:rFonts w:ascii="Times New Roman" w:hAnsi="Times New Roman" w:cs="Times New Roman"/>
          <w:sz w:val="24"/>
          <w:szCs w:val="24"/>
        </w:rPr>
      </w:pPr>
      <w:r w:rsidRPr="00BD4356">
        <w:rPr>
          <w:rFonts w:ascii="Times New Roman" w:hAnsi="Times New Roman" w:cs="Times New Roman"/>
          <w:sz w:val="24"/>
          <w:szCs w:val="24"/>
        </w:rPr>
        <w:t>Automatically detect errors from external fulfillment systems using error codes</w:t>
      </w:r>
    </w:p>
    <w:p w14:paraId="77C0F960" w14:textId="2EA6D56F" w:rsidR="00BD4356" w:rsidRPr="00BD4356" w:rsidRDefault="00BD4356" w:rsidP="00BD4356">
      <w:pPr>
        <w:pStyle w:val="ListParagraph"/>
        <w:numPr>
          <w:ilvl w:val="0"/>
          <w:numId w:val="14"/>
        </w:numPr>
        <w:rPr>
          <w:rFonts w:ascii="Times New Roman" w:hAnsi="Times New Roman" w:cs="Times New Roman"/>
          <w:sz w:val="24"/>
          <w:szCs w:val="24"/>
        </w:rPr>
      </w:pPr>
      <w:r w:rsidRPr="00BD4356">
        <w:rPr>
          <w:rFonts w:ascii="Times New Roman" w:hAnsi="Times New Roman" w:cs="Times New Roman"/>
          <w:sz w:val="24"/>
          <w:szCs w:val="24"/>
        </w:rPr>
        <w:t>Highlight failed tasks in the process flow, enabling fallout managers to quickly locate and troubleshoot issues</w:t>
      </w:r>
    </w:p>
    <w:p w14:paraId="412BDD9F" w14:textId="77777777" w:rsidR="00BD4356" w:rsidRPr="00BD4356" w:rsidRDefault="00BD4356" w:rsidP="00BD4356">
      <w:pPr>
        <w:pStyle w:val="ListParagraph"/>
        <w:numPr>
          <w:ilvl w:val="0"/>
          <w:numId w:val="14"/>
        </w:numPr>
        <w:rPr>
          <w:rFonts w:ascii="Times New Roman" w:hAnsi="Times New Roman" w:cs="Times New Roman"/>
          <w:sz w:val="24"/>
          <w:szCs w:val="24"/>
        </w:rPr>
      </w:pPr>
      <w:r w:rsidRPr="00BD4356">
        <w:rPr>
          <w:rFonts w:ascii="Times New Roman" w:hAnsi="Times New Roman" w:cs="Times New Roman"/>
          <w:sz w:val="24"/>
          <w:szCs w:val="24"/>
        </w:rPr>
        <w:t>Automatically assign tasks to queues for manual resolution, allowing users to retry, complete or skip tasks</w:t>
      </w:r>
    </w:p>
    <w:p w14:paraId="6C564A47" w14:textId="77777777" w:rsidR="00BD4356" w:rsidRPr="00BD4356" w:rsidRDefault="00BD4356" w:rsidP="00BD4356">
      <w:pPr>
        <w:rPr>
          <w:rFonts w:ascii="Times New Roman" w:hAnsi="Times New Roman" w:cs="Times New Roman"/>
          <w:sz w:val="28"/>
          <w:szCs w:val="28"/>
        </w:rPr>
      </w:pPr>
      <w:r w:rsidRPr="00BD4356">
        <w:rPr>
          <w:rStyle w:val="Strong"/>
          <w:rFonts w:ascii="Times New Roman" w:hAnsi="Times New Roman" w:cs="Times New Roman"/>
          <w:color w:val="313537"/>
          <w:sz w:val="28"/>
          <w:szCs w:val="28"/>
          <w:bdr w:val="none" w:sz="0" w:space="0" w:color="auto" w:frame="1"/>
        </w:rPr>
        <w:t>Fulfillment Operator</w:t>
      </w:r>
    </w:p>
    <w:p w14:paraId="456C66E6" w14:textId="77777777" w:rsidR="00BD4356" w:rsidRPr="00BD4356" w:rsidRDefault="00BD4356" w:rsidP="00BD4356">
      <w:pPr>
        <w:rPr>
          <w:rFonts w:ascii="Times New Roman" w:hAnsi="Times New Roman" w:cs="Times New Roman"/>
          <w:sz w:val="24"/>
          <w:szCs w:val="24"/>
        </w:rPr>
      </w:pPr>
      <w:r w:rsidRPr="00BD4356">
        <w:rPr>
          <w:rFonts w:ascii="Times New Roman" w:hAnsi="Times New Roman" w:cs="Times New Roman"/>
          <w:sz w:val="24"/>
          <w:szCs w:val="24"/>
        </w:rPr>
        <w:t>Responsible for manually enriching an order with information during the normal course of fulfillment. Examples may include approving the credit rating of a customer or manually assigning an available piece of equipment to the order.</w:t>
      </w:r>
    </w:p>
    <w:p w14:paraId="45AF6F3C" w14:textId="5156C82F" w:rsidR="00BD4356" w:rsidRDefault="00BD4356" w:rsidP="00BD4356">
      <w:pPr>
        <w:rPr>
          <w:rFonts w:ascii="Times New Roman" w:hAnsi="Times New Roman" w:cs="Times New Roman"/>
          <w:sz w:val="24"/>
          <w:szCs w:val="24"/>
          <w:shd w:val="clear" w:color="auto" w:fill="F5F5F5"/>
        </w:rPr>
      </w:pPr>
      <w:r w:rsidRPr="00BD4356">
        <w:rPr>
          <w:rFonts w:ascii="Times New Roman" w:hAnsi="Times New Roman" w:cs="Times New Roman"/>
          <w:sz w:val="24"/>
          <w:szCs w:val="24"/>
          <w:shd w:val="clear" w:color="auto" w:fill="F5F5F5"/>
        </w:rPr>
        <w:t>Responsible for dealing with errors that occur in the interactions with fulfillment systems. Examples may include addressing connection management issues or resolving specific errors that are returned from a fulfillment system.</w:t>
      </w:r>
    </w:p>
    <w:p w14:paraId="379244BA" w14:textId="77777777" w:rsidR="00BD4356" w:rsidRPr="00BD4356" w:rsidRDefault="00BD4356" w:rsidP="00BD4356">
      <w:pPr>
        <w:pStyle w:val="Heading1"/>
        <w:shd w:val="clear" w:color="auto" w:fill="FFFFFF"/>
        <w:spacing w:before="0" w:beforeAutospacing="0" w:after="0" w:afterAutospacing="0"/>
        <w:textAlignment w:val="baseline"/>
        <w:rPr>
          <w:color w:val="2D363A"/>
        </w:rPr>
      </w:pPr>
      <w:r w:rsidRPr="00BD4356">
        <w:rPr>
          <w:color w:val="2D363A"/>
        </w:rPr>
        <w:lastRenderedPageBreak/>
        <w:t>Connection Handling and Integration</w:t>
      </w:r>
    </w:p>
    <w:p w14:paraId="6A7A7368" w14:textId="398440ED" w:rsidR="00BD4356" w:rsidRPr="00BD4356" w:rsidRDefault="00BD4356" w:rsidP="00BD4356">
      <w:pPr>
        <w:rPr>
          <w:rFonts w:ascii="Times New Roman" w:hAnsi="Times New Roman" w:cs="Times New Roman"/>
          <w:sz w:val="24"/>
          <w:szCs w:val="24"/>
        </w:rPr>
      </w:pPr>
      <w:r w:rsidRPr="00BD4356">
        <w:rPr>
          <w:rFonts w:ascii="Times New Roman" w:hAnsi="Times New Roman" w:cs="Times New Roman"/>
          <w:sz w:val="24"/>
          <w:szCs w:val="24"/>
        </w:rPr>
        <w:t>Industries Order Management Connection Handling and Integration Logic capabilities:</w:t>
      </w:r>
    </w:p>
    <w:p w14:paraId="7C76D27D" w14:textId="503DD1FB" w:rsidR="00BD4356" w:rsidRPr="00BD4356" w:rsidRDefault="00BD4356" w:rsidP="00BD4356">
      <w:pPr>
        <w:pStyle w:val="ListParagraph"/>
        <w:numPr>
          <w:ilvl w:val="0"/>
          <w:numId w:val="16"/>
        </w:numPr>
        <w:rPr>
          <w:rFonts w:ascii="Times New Roman" w:hAnsi="Times New Roman" w:cs="Times New Roman"/>
          <w:sz w:val="24"/>
          <w:szCs w:val="24"/>
        </w:rPr>
      </w:pPr>
      <w:r w:rsidRPr="00BD4356">
        <w:rPr>
          <w:rFonts w:ascii="Times New Roman" w:hAnsi="Times New Roman" w:cs="Times New Roman"/>
          <w:sz w:val="24"/>
          <w:szCs w:val="24"/>
        </w:rPr>
        <w:t>Automatically detect connection failures</w:t>
      </w:r>
    </w:p>
    <w:p w14:paraId="4B496F37" w14:textId="07AD78F5" w:rsidR="00BD4356" w:rsidRPr="00BD4356" w:rsidRDefault="00BD4356" w:rsidP="00BD4356">
      <w:pPr>
        <w:pStyle w:val="ListParagraph"/>
        <w:numPr>
          <w:ilvl w:val="0"/>
          <w:numId w:val="16"/>
        </w:numPr>
        <w:rPr>
          <w:rFonts w:ascii="Times New Roman" w:hAnsi="Times New Roman" w:cs="Times New Roman"/>
          <w:sz w:val="24"/>
          <w:szCs w:val="24"/>
        </w:rPr>
      </w:pPr>
      <w:r w:rsidRPr="00BD4356">
        <w:rPr>
          <w:rFonts w:ascii="Times New Roman" w:hAnsi="Times New Roman" w:cs="Times New Roman"/>
          <w:sz w:val="24"/>
          <w:szCs w:val="24"/>
        </w:rPr>
        <w:t>Queue up fulfillment requests for retry rather than generating fallout</w:t>
      </w:r>
    </w:p>
    <w:p w14:paraId="360920EA" w14:textId="7E85D229" w:rsidR="00BD4356" w:rsidRPr="00BD4356" w:rsidRDefault="00BD4356" w:rsidP="00BD4356">
      <w:pPr>
        <w:pStyle w:val="ListParagraph"/>
        <w:numPr>
          <w:ilvl w:val="0"/>
          <w:numId w:val="16"/>
        </w:numPr>
        <w:rPr>
          <w:rFonts w:ascii="Times New Roman" w:hAnsi="Times New Roman" w:cs="Times New Roman"/>
          <w:sz w:val="24"/>
          <w:szCs w:val="24"/>
        </w:rPr>
      </w:pPr>
      <w:r w:rsidRPr="00BD4356">
        <w:rPr>
          <w:rFonts w:ascii="Times New Roman" w:hAnsi="Times New Roman" w:cs="Times New Roman"/>
          <w:sz w:val="24"/>
          <w:szCs w:val="24"/>
        </w:rPr>
        <w:t>Attempt to re-establish failed connections according to pre-defined retry policies</w:t>
      </w:r>
    </w:p>
    <w:p w14:paraId="1E9AA0DB" w14:textId="1604C254" w:rsidR="00BD4356" w:rsidRPr="00BD4356" w:rsidRDefault="00BD4356" w:rsidP="00BD4356">
      <w:pPr>
        <w:pStyle w:val="ListParagraph"/>
        <w:numPr>
          <w:ilvl w:val="0"/>
          <w:numId w:val="16"/>
        </w:numPr>
        <w:rPr>
          <w:rFonts w:ascii="Times New Roman" w:hAnsi="Times New Roman" w:cs="Times New Roman"/>
          <w:sz w:val="24"/>
          <w:szCs w:val="24"/>
        </w:rPr>
      </w:pPr>
      <w:r w:rsidRPr="00BD4356">
        <w:rPr>
          <w:rFonts w:ascii="Times New Roman" w:hAnsi="Times New Roman" w:cs="Times New Roman"/>
          <w:sz w:val="24"/>
          <w:szCs w:val="24"/>
        </w:rPr>
        <w:t>Restart fulfillment requests when connections are successfully re-established</w:t>
      </w:r>
    </w:p>
    <w:p w14:paraId="094A8A25" w14:textId="2FFCC65D" w:rsidR="00BD4356" w:rsidRPr="008B0EF6" w:rsidRDefault="00BD4356" w:rsidP="00BD4356">
      <w:pPr>
        <w:pStyle w:val="ListParagraph"/>
        <w:numPr>
          <w:ilvl w:val="0"/>
          <w:numId w:val="16"/>
        </w:numPr>
        <w:rPr>
          <w:rFonts w:ascii="Times New Roman" w:hAnsi="Times New Roman" w:cs="Times New Roman"/>
          <w:sz w:val="24"/>
          <w:szCs w:val="24"/>
        </w:rPr>
      </w:pPr>
      <w:r w:rsidRPr="00BD4356">
        <w:rPr>
          <w:rFonts w:ascii="Times New Roman" w:hAnsi="Times New Roman" w:cs="Times New Roman"/>
          <w:sz w:val="24"/>
          <w:szCs w:val="24"/>
        </w:rPr>
        <w:t>Provide comprehensive protocol and integration technology such as DataRaptors</w:t>
      </w:r>
    </w:p>
    <w:p w14:paraId="3246EDD5" w14:textId="77777777" w:rsidR="008B0EF6" w:rsidRDefault="008B0EF6" w:rsidP="008B0EF6">
      <w:pPr>
        <w:pStyle w:val="Heading1"/>
        <w:shd w:val="clear" w:color="auto" w:fill="FFFFFF"/>
        <w:spacing w:before="0" w:beforeAutospacing="0" w:after="0" w:afterAutospacing="0"/>
        <w:textAlignment w:val="baseline"/>
        <w:rPr>
          <w:rFonts w:ascii="SalesforceSansRegularBoldItalic" w:hAnsi="SalesforceSansRegularBoldItalic"/>
          <w:color w:val="2D363A"/>
        </w:rPr>
      </w:pPr>
      <w:r>
        <w:rPr>
          <w:rFonts w:ascii="SalesforceSansRegularBoldItalic" w:hAnsi="SalesforceSansRegularBoldItalic"/>
          <w:color w:val="2D363A"/>
        </w:rPr>
        <w:t>User Experience</w:t>
      </w:r>
    </w:p>
    <w:p w14:paraId="09663D49" w14:textId="77777777" w:rsidR="008B0EF6" w:rsidRPr="008B0EF6" w:rsidRDefault="008B0EF6" w:rsidP="008B0EF6">
      <w:pPr>
        <w:rPr>
          <w:rFonts w:ascii="Times New Roman" w:hAnsi="Times New Roman" w:cs="Times New Roman"/>
          <w:sz w:val="24"/>
          <w:szCs w:val="24"/>
          <w:lang w:eastAsia="en-IN"/>
        </w:rPr>
      </w:pPr>
      <w:r w:rsidRPr="008B0EF6">
        <w:rPr>
          <w:rFonts w:ascii="Times New Roman" w:hAnsi="Times New Roman" w:cs="Times New Roman"/>
          <w:sz w:val="24"/>
          <w:szCs w:val="24"/>
          <w:lang w:eastAsia="en-IN"/>
        </w:rPr>
        <w:t>Industries Order Management provides a seamless user experience with:</w:t>
      </w:r>
    </w:p>
    <w:p w14:paraId="3249C19B" w14:textId="77777777" w:rsidR="008B0EF6" w:rsidRPr="008B0EF6" w:rsidRDefault="008B0EF6" w:rsidP="008B0EF6">
      <w:pPr>
        <w:pStyle w:val="ListParagraph"/>
        <w:numPr>
          <w:ilvl w:val="0"/>
          <w:numId w:val="18"/>
        </w:numPr>
        <w:rPr>
          <w:rFonts w:ascii="Times New Roman" w:hAnsi="Times New Roman" w:cs="Times New Roman"/>
          <w:sz w:val="24"/>
          <w:szCs w:val="24"/>
          <w:lang w:eastAsia="en-IN"/>
        </w:rPr>
      </w:pPr>
      <w:r w:rsidRPr="008B0EF6">
        <w:rPr>
          <w:rFonts w:ascii="Times New Roman" w:hAnsi="Times New Roman" w:cs="Times New Roman"/>
          <w:sz w:val="24"/>
          <w:szCs w:val="24"/>
          <w:lang w:eastAsia="en-IN"/>
        </w:rPr>
        <w:t>Single-sign on for all users of the system including those performing fulfillment related roles such as fallout managers and fulfillment designers</w:t>
      </w:r>
    </w:p>
    <w:p w14:paraId="529537F7" w14:textId="77777777" w:rsidR="008B0EF6" w:rsidRPr="008B0EF6" w:rsidRDefault="008B0EF6" w:rsidP="008B0EF6">
      <w:pPr>
        <w:pStyle w:val="ListParagraph"/>
        <w:numPr>
          <w:ilvl w:val="0"/>
          <w:numId w:val="18"/>
        </w:numPr>
        <w:rPr>
          <w:rFonts w:ascii="Times New Roman" w:hAnsi="Times New Roman" w:cs="Times New Roman"/>
          <w:sz w:val="24"/>
          <w:szCs w:val="24"/>
          <w:lang w:eastAsia="en-IN"/>
        </w:rPr>
      </w:pPr>
      <w:r w:rsidRPr="008B0EF6">
        <w:rPr>
          <w:rFonts w:ascii="Times New Roman" w:hAnsi="Times New Roman" w:cs="Times New Roman"/>
          <w:sz w:val="24"/>
          <w:szCs w:val="24"/>
          <w:lang w:eastAsia="en-IN"/>
        </w:rPr>
        <w:t>Transparent navigation and consistent application look and feel for both design-time and run-time functions</w:t>
      </w:r>
    </w:p>
    <w:p w14:paraId="4190E4B5" w14:textId="77777777" w:rsidR="008B0EF6" w:rsidRPr="008B0EF6" w:rsidRDefault="008B0EF6" w:rsidP="008B0EF6">
      <w:pPr>
        <w:pStyle w:val="ListParagraph"/>
        <w:numPr>
          <w:ilvl w:val="0"/>
          <w:numId w:val="18"/>
        </w:numPr>
        <w:rPr>
          <w:rFonts w:ascii="Times New Roman" w:hAnsi="Times New Roman" w:cs="Times New Roman"/>
          <w:sz w:val="24"/>
          <w:szCs w:val="24"/>
          <w:lang w:eastAsia="en-IN"/>
        </w:rPr>
      </w:pPr>
      <w:r w:rsidRPr="008B0EF6">
        <w:rPr>
          <w:rFonts w:ascii="Times New Roman" w:hAnsi="Times New Roman" w:cs="Times New Roman"/>
          <w:sz w:val="24"/>
          <w:szCs w:val="24"/>
          <w:lang w:eastAsia="en-IN"/>
        </w:rPr>
        <w:t>Centralization of all product, service, and resource configurations in the catalog allow users to easily collaborate</w:t>
      </w:r>
    </w:p>
    <w:p w14:paraId="3C2F4236" w14:textId="77777777" w:rsidR="008B0EF6" w:rsidRDefault="008B0EF6" w:rsidP="008B0EF6">
      <w:pPr>
        <w:pStyle w:val="Heading1"/>
        <w:shd w:val="clear" w:color="auto" w:fill="FFFFFF"/>
        <w:spacing w:before="0" w:beforeAutospacing="0" w:after="0" w:afterAutospacing="0"/>
        <w:textAlignment w:val="baseline"/>
        <w:rPr>
          <w:rFonts w:ascii="SalesforceSansRegularBoldItalic" w:hAnsi="SalesforceSansRegularBoldItalic"/>
          <w:color w:val="2D363A"/>
        </w:rPr>
      </w:pPr>
      <w:r>
        <w:rPr>
          <w:rFonts w:ascii="SalesforceSansRegularBoldItalic" w:hAnsi="SalesforceSansRegularBoldItalic"/>
          <w:color w:val="2D363A"/>
        </w:rPr>
        <w:t>Order Management Architecture</w:t>
      </w:r>
    </w:p>
    <w:p w14:paraId="400C0EFD" w14:textId="0B654214" w:rsidR="00BD4356" w:rsidRDefault="008B0EF6" w:rsidP="008B0EF6">
      <w:pPr>
        <w:rPr>
          <w:rFonts w:ascii="Times New Roman" w:hAnsi="Times New Roman" w:cs="Times New Roman"/>
          <w:sz w:val="32"/>
          <w:szCs w:val="32"/>
        </w:rPr>
      </w:pPr>
      <w:r w:rsidRPr="008B0EF6">
        <w:rPr>
          <w:rFonts w:ascii="Times New Roman" w:hAnsi="Times New Roman" w:cs="Times New Roman"/>
          <w:noProof/>
          <w:sz w:val="32"/>
          <w:szCs w:val="32"/>
        </w:rPr>
        <w:drawing>
          <wp:inline distT="0" distB="0" distL="0" distR="0" wp14:anchorId="1F1B7923" wp14:editId="756DABD0">
            <wp:extent cx="5731510" cy="39662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66210"/>
                    </a:xfrm>
                    <a:prstGeom prst="rect">
                      <a:avLst/>
                    </a:prstGeom>
                  </pic:spPr>
                </pic:pic>
              </a:graphicData>
            </a:graphic>
          </wp:inline>
        </w:drawing>
      </w:r>
    </w:p>
    <w:p w14:paraId="46A4A1F4" w14:textId="3CC1251D" w:rsidR="008B0EF6" w:rsidRDefault="008B0EF6" w:rsidP="008B0EF6">
      <w:pPr>
        <w:rPr>
          <w:rFonts w:ascii="Times New Roman" w:hAnsi="Times New Roman" w:cs="Times New Roman"/>
          <w:sz w:val="32"/>
          <w:szCs w:val="32"/>
        </w:rPr>
      </w:pPr>
      <w:r w:rsidRPr="008B0EF6">
        <w:rPr>
          <w:rFonts w:ascii="Times New Roman" w:hAnsi="Times New Roman" w:cs="Times New Roman"/>
          <w:noProof/>
          <w:sz w:val="32"/>
          <w:szCs w:val="32"/>
        </w:rPr>
        <w:lastRenderedPageBreak/>
        <w:drawing>
          <wp:inline distT="0" distB="0" distL="0" distR="0" wp14:anchorId="7C146DE1" wp14:editId="39E90DBF">
            <wp:extent cx="5731510" cy="39725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972560"/>
                    </a:xfrm>
                    <a:prstGeom prst="rect">
                      <a:avLst/>
                    </a:prstGeom>
                  </pic:spPr>
                </pic:pic>
              </a:graphicData>
            </a:graphic>
          </wp:inline>
        </w:drawing>
      </w:r>
    </w:p>
    <w:p w14:paraId="58B9A35F" w14:textId="5458F2EF" w:rsidR="008B0EF6" w:rsidRDefault="008B0EF6" w:rsidP="008B0EF6">
      <w:pPr>
        <w:rPr>
          <w:rFonts w:ascii="Times New Roman" w:hAnsi="Times New Roman" w:cs="Times New Roman"/>
          <w:sz w:val="32"/>
          <w:szCs w:val="32"/>
        </w:rPr>
      </w:pPr>
      <w:r w:rsidRPr="008B0EF6">
        <w:rPr>
          <w:rFonts w:ascii="Times New Roman" w:hAnsi="Times New Roman" w:cs="Times New Roman"/>
          <w:noProof/>
          <w:sz w:val="32"/>
          <w:szCs w:val="32"/>
        </w:rPr>
        <w:drawing>
          <wp:inline distT="0" distB="0" distL="0" distR="0" wp14:anchorId="17DE4D16" wp14:editId="6301BA67">
            <wp:extent cx="5731510" cy="38684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868420"/>
                    </a:xfrm>
                    <a:prstGeom prst="rect">
                      <a:avLst/>
                    </a:prstGeom>
                  </pic:spPr>
                </pic:pic>
              </a:graphicData>
            </a:graphic>
          </wp:inline>
        </w:drawing>
      </w:r>
    </w:p>
    <w:p w14:paraId="736C9BC7" w14:textId="6FE7AEB0" w:rsidR="008B0EF6" w:rsidRDefault="008B0EF6" w:rsidP="008B0EF6">
      <w:pPr>
        <w:rPr>
          <w:rFonts w:ascii="Times New Roman" w:hAnsi="Times New Roman" w:cs="Times New Roman"/>
          <w:sz w:val="32"/>
          <w:szCs w:val="32"/>
        </w:rPr>
      </w:pPr>
      <w:r w:rsidRPr="008B0EF6">
        <w:rPr>
          <w:rFonts w:ascii="Times New Roman" w:hAnsi="Times New Roman" w:cs="Times New Roman"/>
          <w:noProof/>
          <w:sz w:val="32"/>
          <w:szCs w:val="32"/>
        </w:rPr>
        <w:lastRenderedPageBreak/>
        <w:drawing>
          <wp:inline distT="0" distB="0" distL="0" distR="0" wp14:anchorId="34A49018" wp14:editId="56ED7D2B">
            <wp:extent cx="5731510" cy="36125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12515"/>
                    </a:xfrm>
                    <a:prstGeom prst="rect">
                      <a:avLst/>
                    </a:prstGeom>
                  </pic:spPr>
                </pic:pic>
              </a:graphicData>
            </a:graphic>
          </wp:inline>
        </w:drawing>
      </w:r>
    </w:p>
    <w:p w14:paraId="26258E80" w14:textId="147775B1" w:rsidR="008B0EF6" w:rsidRDefault="008B0EF6" w:rsidP="008B0EF6">
      <w:pPr>
        <w:rPr>
          <w:rFonts w:ascii="Times New Roman" w:hAnsi="Times New Roman" w:cs="Times New Roman"/>
          <w:sz w:val="32"/>
          <w:szCs w:val="32"/>
        </w:rPr>
      </w:pPr>
      <w:r w:rsidRPr="008B0EF6">
        <w:rPr>
          <w:rFonts w:ascii="Times New Roman" w:hAnsi="Times New Roman" w:cs="Times New Roman"/>
          <w:noProof/>
          <w:sz w:val="32"/>
          <w:szCs w:val="32"/>
        </w:rPr>
        <w:drawing>
          <wp:inline distT="0" distB="0" distL="0" distR="0" wp14:anchorId="2DC5BEA2" wp14:editId="171179B9">
            <wp:extent cx="5731510" cy="33305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30575"/>
                    </a:xfrm>
                    <a:prstGeom prst="rect">
                      <a:avLst/>
                    </a:prstGeom>
                  </pic:spPr>
                </pic:pic>
              </a:graphicData>
            </a:graphic>
          </wp:inline>
        </w:drawing>
      </w:r>
    </w:p>
    <w:p w14:paraId="45EAC5B7" w14:textId="71A70468" w:rsidR="008B0EF6" w:rsidRDefault="008B0EF6" w:rsidP="008B0EF6">
      <w:pPr>
        <w:rPr>
          <w:rFonts w:ascii="Times New Roman" w:hAnsi="Times New Roman" w:cs="Times New Roman"/>
          <w:sz w:val="32"/>
          <w:szCs w:val="32"/>
        </w:rPr>
      </w:pPr>
      <w:r w:rsidRPr="008B0EF6">
        <w:rPr>
          <w:rFonts w:ascii="Times New Roman" w:hAnsi="Times New Roman" w:cs="Times New Roman"/>
          <w:noProof/>
          <w:sz w:val="32"/>
          <w:szCs w:val="32"/>
        </w:rPr>
        <w:lastRenderedPageBreak/>
        <w:drawing>
          <wp:inline distT="0" distB="0" distL="0" distR="0" wp14:anchorId="5BA58E5A" wp14:editId="7E893AF0">
            <wp:extent cx="5731510" cy="34798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79800"/>
                    </a:xfrm>
                    <a:prstGeom prst="rect">
                      <a:avLst/>
                    </a:prstGeom>
                  </pic:spPr>
                </pic:pic>
              </a:graphicData>
            </a:graphic>
          </wp:inline>
        </w:drawing>
      </w:r>
    </w:p>
    <w:p w14:paraId="3665FCE9" w14:textId="77777777" w:rsidR="008B0EF6" w:rsidRPr="008B0EF6" w:rsidRDefault="008B0EF6" w:rsidP="008B0EF6">
      <w:pPr>
        <w:pStyle w:val="Heading1"/>
        <w:shd w:val="clear" w:color="auto" w:fill="FFFFFF"/>
        <w:spacing w:before="0" w:beforeAutospacing="0" w:after="0" w:afterAutospacing="0"/>
        <w:textAlignment w:val="baseline"/>
        <w:rPr>
          <w:color w:val="2D363A"/>
          <w:sz w:val="38"/>
          <w:szCs w:val="28"/>
        </w:rPr>
      </w:pPr>
      <w:r w:rsidRPr="008B0EF6">
        <w:rPr>
          <w:color w:val="2D363A"/>
          <w:sz w:val="38"/>
          <w:szCs w:val="28"/>
        </w:rPr>
        <w:t>Industries Order Management and the Shared Catalog</w:t>
      </w:r>
    </w:p>
    <w:p w14:paraId="2F60EBB7" w14:textId="26ABD5A7" w:rsidR="008B0EF6" w:rsidRPr="008B0EF6" w:rsidRDefault="008B0EF6" w:rsidP="008B0EF6">
      <w:pPr>
        <w:rPr>
          <w:rFonts w:ascii="Times New Roman" w:hAnsi="Times New Roman" w:cs="Times New Roman"/>
          <w:sz w:val="24"/>
          <w:szCs w:val="24"/>
          <w:shd w:val="clear" w:color="auto" w:fill="F5F5F5"/>
        </w:rPr>
      </w:pPr>
      <w:r w:rsidRPr="008B0EF6">
        <w:rPr>
          <w:rFonts w:ascii="Times New Roman" w:hAnsi="Times New Roman" w:cs="Times New Roman"/>
          <w:sz w:val="24"/>
          <w:szCs w:val="24"/>
          <w:shd w:val="clear" w:color="auto" w:fill="F5F5F5"/>
        </w:rPr>
        <w:t>The Shared Catalog is the foundation for Industries Configure Price Quote (CPQ) and Industries Order Management (IOM). The Shared Catalog describes all of the incarnations of a product, as it travels from a twinkle in the customer's eyes to the physical implementation in the customer's hands. The Shared Catalog supports all levels of product definitions, including offers, product specifications, services, and resource specifications. Using Industries Order Management, product specifications are translated into various technical and fulfillment products that are tuned to each of the downstream systems that use them.</w:t>
      </w:r>
    </w:p>
    <w:p w14:paraId="55CDD5EE" w14:textId="013E5C50" w:rsidR="008B0EF6" w:rsidRPr="008B0EF6" w:rsidRDefault="008B0EF6" w:rsidP="008B0EF6">
      <w:pPr>
        <w:rPr>
          <w:rFonts w:ascii="Times New Roman" w:hAnsi="Times New Roman" w:cs="Times New Roman"/>
          <w:b/>
          <w:bCs/>
          <w:sz w:val="32"/>
          <w:szCs w:val="32"/>
        </w:rPr>
      </w:pPr>
      <w:r w:rsidRPr="008B0EF6">
        <w:rPr>
          <w:rFonts w:ascii="Times New Roman" w:hAnsi="Times New Roman" w:cs="Times New Roman"/>
          <w:b/>
          <w:bCs/>
          <w:sz w:val="32"/>
          <w:szCs w:val="32"/>
          <w:bdr w:val="none" w:sz="0" w:space="0" w:color="auto" w:frame="1"/>
        </w:rPr>
        <w:t>Terminology</w:t>
      </w:r>
    </w:p>
    <w:p w14:paraId="72720702" w14:textId="1D4AF637" w:rsidR="008B0EF6" w:rsidRPr="008B0EF6" w:rsidRDefault="008B0EF6" w:rsidP="008B0EF6">
      <w:pPr>
        <w:pStyle w:val="ListParagraph"/>
        <w:numPr>
          <w:ilvl w:val="0"/>
          <w:numId w:val="22"/>
        </w:numPr>
        <w:rPr>
          <w:rFonts w:ascii="Times New Roman" w:hAnsi="Times New Roman" w:cs="Times New Roman"/>
          <w:sz w:val="24"/>
          <w:szCs w:val="24"/>
        </w:rPr>
      </w:pPr>
      <w:r w:rsidRPr="008B0EF6">
        <w:rPr>
          <w:rStyle w:val="Strong"/>
          <w:rFonts w:ascii="Times New Roman" w:hAnsi="Times New Roman" w:cs="Times New Roman"/>
          <w:color w:val="313537"/>
          <w:sz w:val="24"/>
          <w:szCs w:val="24"/>
          <w:bdr w:val="none" w:sz="0" w:space="0" w:color="auto" w:frame="1"/>
        </w:rPr>
        <w:t>Commercial products</w:t>
      </w:r>
      <w:r w:rsidRPr="008B0EF6">
        <w:rPr>
          <w:rFonts w:ascii="Times New Roman" w:hAnsi="Times New Roman" w:cs="Times New Roman"/>
          <w:sz w:val="24"/>
          <w:szCs w:val="24"/>
        </w:rPr>
        <w:t> - Products in the Shared Catalog that are commercial (what the customer sees).</w:t>
      </w:r>
    </w:p>
    <w:p w14:paraId="2A70091C" w14:textId="30BD5835" w:rsidR="008B0EF6" w:rsidRPr="008B0EF6" w:rsidRDefault="008B0EF6" w:rsidP="008B0EF6">
      <w:pPr>
        <w:pStyle w:val="ListParagraph"/>
        <w:numPr>
          <w:ilvl w:val="0"/>
          <w:numId w:val="22"/>
        </w:numPr>
        <w:rPr>
          <w:rFonts w:ascii="Times New Roman" w:hAnsi="Times New Roman" w:cs="Times New Roman"/>
          <w:sz w:val="24"/>
          <w:szCs w:val="24"/>
        </w:rPr>
      </w:pPr>
      <w:r w:rsidRPr="008B0EF6">
        <w:rPr>
          <w:rStyle w:val="Strong"/>
          <w:rFonts w:ascii="Times New Roman" w:hAnsi="Times New Roman" w:cs="Times New Roman"/>
          <w:color w:val="313537"/>
          <w:sz w:val="24"/>
          <w:szCs w:val="24"/>
          <w:bdr w:val="none" w:sz="0" w:space="0" w:color="auto" w:frame="1"/>
        </w:rPr>
        <w:t>Technical products</w:t>
      </w:r>
      <w:r w:rsidRPr="008B0EF6">
        <w:rPr>
          <w:rFonts w:ascii="Times New Roman" w:hAnsi="Times New Roman" w:cs="Times New Roman"/>
          <w:sz w:val="24"/>
          <w:szCs w:val="24"/>
        </w:rPr>
        <w:t> - Products in the Shared Catalog that are technical (what the customer does not see, but are critical for downstream order fulfillment systems).</w:t>
      </w:r>
    </w:p>
    <w:p w14:paraId="271A4DF1" w14:textId="77777777" w:rsidR="008B0EF6" w:rsidRPr="008B0EF6" w:rsidRDefault="008B0EF6" w:rsidP="008B0EF6">
      <w:pPr>
        <w:pStyle w:val="ListParagraph"/>
        <w:numPr>
          <w:ilvl w:val="0"/>
          <w:numId w:val="22"/>
        </w:numPr>
        <w:rPr>
          <w:rFonts w:ascii="Times New Roman" w:hAnsi="Times New Roman" w:cs="Times New Roman"/>
          <w:sz w:val="24"/>
          <w:szCs w:val="24"/>
        </w:rPr>
      </w:pPr>
      <w:r w:rsidRPr="008B0EF6">
        <w:rPr>
          <w:rStyle w:val="Strong"/>
          <w:rFonts w:ascii="Times New Roman" w:hAnsi="Times New Roman" w:cs="Times New Roman"/>
          <w:color w:val="313537"/>
          <w:sz w:val="24"/>
          <w:szCs w:val="24"/>
          <w:bdr w:val="none" w:sz="0" w:space="0" w:color="auto" w:frame="1"/>
        </w:rPr>
        <w:t>Shared Catalog </w:t>
      </w:r>
      <w:r w:rsidRPr="008B0EF6">
        <w:rPr>
          <w:rFonts w:ascii="Times New Roman" w:hAnsi="Times New Roman" w:cs="Times New Roman"/>
          <w:sz w:val="24"/>
          <w:szCs w:val="24"/>
        </w:rPr>
        <w:t>- The Shared Catalog includes both commercial and technical products. The Product Console provides create, read, update, and delete (CRUD) functionality for the Shared Catalog.</w:t>
      </w:r>
    </w:p>
    <w:p w14:paraId="015B5CDE" w14:textId="77777777" w:rsidR="008B0EF6" w:rsidRPr="008B0EF6" w:rsidRDefault="008B0EF6" w:rsidP="008B0EF6">
      <w:pPr>
        <w:rPr>
          <w:rFonts w:ascii="Times New Roman" w:hAnsi="Times New Roman" w:cs="Times New Roman"/>
          <w:sz w:val="24"/>
          <w:szCs w:val="24"/>
        </w:rPr>
      </w:pPr>
      <w:r w:rsidRPr="008B0EF6">
        <w:rPr>
          <w:rStyle w:val="Strong"/>
          <w:rFonts w:ascii="Times New Roman" w:hAnsi="Times New Roman" w:cs="Times New Roman"/>
          <w:color w:val="313537"/>
          <w:sz w:val="24"/>
          <w:szCs w:val="24"/>
          <w:bdr w:val="none" w:sz="0" w:space="0" w:color="auto" w:frame="1"/>
        </w:rPr>
        <w:t>Industries Order Management</w:t>
      </w:r>
    </w:p>
    <w:p w14:paraId="29065F2E" w14:textId="77777777" w:rsidR="008B0EF6" w:rsidRPr="008B0EF6" w:rsidRDefault="008B0EF6" w:rsidP="008B0EF6">
      <w:pPr>
        <w:rPr>
          <w:rFonts w:ascii="Times New Roman" w:hAnsi="Times New Roman" w:cs="Times New Roman"/>
          <w:sz w:val="24"/>
          <w:szCs w:val="24"/>
        </w:rPr>
      </w:pPr>
      <w:r w:rsidRPr="008B0EF6">
        <w:rPr>
          <w:rFonts w:ascii="Times New Roman" w:hAnsi="Times New Roman" w:cs="Times New Roman"/>
          <w:sz w:val="24"/>
          <w:szCs w:val="24"/>
        </w:rPr>
        <w:t>The first catalog-driven order management system for the enterprise.</w:t>
      </w:r>
    </w:p>
    <w:p w14:paraId="6FEBD5FB" w14:textId="302A2BA3" w:rsidR="008B0EF6" w:rsidRPr="008B0EF6" w:rsidRDefault="008B0EF6" w:rsidP="008B0EF6">
      <w:pPr>
        <w:rPr>
          <w:rFonts w:ascii="Times New Roman" w:hAnsi="Times New Roman" w:cs="Times New Roman"/>
          <w:sz w:val="24"/>
          <w:szCs w:val="24"/>
        </w:rPr>
      </w:pPr>
      <w:r w:rsidRPr="008B0EF6">
        <w:rPr>
          <w:rFonts w:ascii="Times New Roman" w:hAnsi="Times New Roman" w:cs="Times New Roman"/>
          <w:sz w:val="24"/>
          <w:szCs w:val="24"/>
        </w:rPr>
        <w:t>From a technical perspective, Industries Order Management has two key facets:</w:t>
      </w:r>
    </w:p>
    <w:p w14:paraId="5A953D3E" w14:textId="12685202" w:rsidR="008B0EF6" w:rsidRPr="008B0EF6" w:rsidRDefault="008B0EF6" w:rsidP="008B0EF6">
      <w:pPr>
        <w:pStyle w:val="ListParagraph"/>
        <w:numPr>
          <w:ilvl w:val="0"/>
          <w:numId w:val="23"/>
        </w:numPr>
        <w:rPr>
          <w:rFonts w:ascii="Times New Roman" w:hAnsi="Times New Roman" w:cs="Times New Roman"/>
          <w:color w:val="313537"/>
          <w:sz w:val="24"/>
          <w:szCs w:val="24"/>
        </w:rPr>
      </w:pPr>
      <w:r w:rsidRPr="008B0EF6">
        <w:rPr>
          <w:rFonts w:ascii="Times New Roman" w:hAnsi="Times New Roman" w:cs="Times New Roman"/>
          <w:color w:val="313537"/>
          <w:sz w:val="24"/>
          <w:szCs w:val="24"/>
        </w:rPr>
        <w:t>Order decomposition</w:t>
      </w:r>
    </w:p>
    <w:p w14:paraId="2A5B47F8" w14:textId="77777777" w:rsidR="008B0EF6" w:rsidRPr="008B0EF6" w:rsidRDefault="008B0EF6" w:rsidP="008B0EF6">
      <w:pPr>
        <w:pStyle w:val="ListParagraph"/>
        <w:numPr>
          <w:ilvl w:val="0"/>
          <w:numId w:val="23"/>
        </w:numPr>
        <w:rPr>
          <w:rFonts w:ascii="Times New Roman" w:hAnsi="Times New Roman" w:cs="Times New Roman"/>
          <w:color w:val="313537"/>
          <w:sz w:val="24"/>
          <w:szCs w:val="24"/>
        </w:rPr>
      </w:pPr>
      <w:r w:rsidRPr="008B0EF6">
        <w:rPr>
          <w:rFonts w:ascii="Times New Roman" w:hAnsi="Times New Roman" w:cs="Times New Roman"/>
          <w:color w:val="313537"/>
          <w:sz w:val="24"/>
          <w:szCs w:val="24"/>
        </w:rPr>
        <w:t>Order orchestration</w:t>
      </w:r>
    </w:p>
    <w:p w14:paraId="29302F87" w14:textId="5546D308" w:rsidR="008B0EF6" w:rsidRPr="008B0EF6" w:rsidRDefault="008B0EF6" w:rsidP="008B0EF6">
      <w:pPr>
        <w:rPr>
          <w:rFonts w:ascii="Times New Roman" w:hAnsi="Times New Roman" w:cs="Times New Roman"/>
          <w:sz w:val="24"/>
          <w:szCs w:val="24"/>
          <w:shd w:val="clear" w:color="auto" w:fill="F5F5F5"/>
        </w:rPr>
      </w:pPr>
      <w:r w:rsidRPr="008B0EF6">
        <w:rPr>
          <w:rFonts w:ascii="Times New Roman" w:hAnsi="Times New Roman" w:cs="Times New Roman"/>
          <w:sz w:val="24"/>
          <w:szCs w:val="24"/>
          <w:shd w:val="clear" w:color="auto" w:fill="F5F5F5"/>
        </w:rPr>
        <w:lastRenderedPageBreak/>
        <w:t>Industries Order Management should not be thought of as completely separate from the Shared Catalog. Ideally, Industries Order Management starts with the catalog and the product model it uses.</w:t>
      </w:r>
    </w:p>
    <w:p w14:paraId="191AB878" w14:textId="407D3115" w:rsidR="008B0EF6" w:rsidRDefault="008B0EF6" w:rsidP="008B0EF6">
      <w:pPr>
        <w:rPr>
          <w:rFonts w:ascii="SalesforceSansRegularBoldItalic" w:hAnsi="SalesforceSansRegularBoldItalic"/>
          <w:color w:val="313537"/>
          <w:sz w:val="26"/>
          <w:szCs w:val="26"/>
          <w:shd w:val="clear" w:color="auto" w:fill="F5F5F5"/>
        </w:rPr>
      </w:pPr>
      <w:r w:rsidRPr="008B0EF6">
        <w:rPr>
          <w:rFonts w:ascii="Times New Roman" w:hAnsi="Times New Roman" w:cs="Times New Roman"/>
          <w:b/>
          <w:bCs/>
          <w:sz w:val="28"/>
          <w:szCs w:val="28"/>
        </w:rPr>
        <w:t>Technical Attributes</w:t>
      </w:r>
      <w:r w:rsidRPr="008B0EF6">
        <w:rPr>
          <w:rFonts w:ascii="Times New Roman" w:hAnsi="Times New Roman" w:cs="Times New Roman"/>
          <w:sz w:val="24"/>
          <w:szCs w:val="24"/>
        </w:rPr>
        <w:br/>
        <w:t xml:space="preserve">Some things in life (and technology) are easy to understand. Others are a bit blurrier. Try to grasp the key points below, but don't sweat the small stuff! </w:t>
      </w:r>
    </w:p>
    <w:p w14:paraId="269FD30E" w14:textId="77777777" w:rsidR="008B0EF6" w:rsidRPr="008B0EF6" w:rsidRDefault="008B0EF6" w:rsidP="008B0EF6">
      <w:r w:rsidRPr="008B0EF6">
        <w:rPr>
          <w:rStyle w:val="Strong"/>
          <w:rFonts w:ascii="Times New Roman" w:hAnsi="Times New Roman" w:cs="Times New Roman"/>
          <w:color w:val="313537"/>
          <w:sz w:val="28"/>
          <w:szCs w:val="28"/>
          <w:bdr w:val="none" w:sz="0" w:space="0" w:color="auto" w:frame="1"/>
        </w:rPr>
        <w:t>Commercial Products</w:t>
      </w:r>
    </w:p>
    <w:p w14:paraId="5C708DC9" w14:textId="77777777" w:rsidR="008B0EF6" w:rsidRPr="008B0EF6" w:rsidRDefault="008B0EF6" w:rsidP="008B0EF6">
      <w:pPr>
        <w:rPr>
          <w:rFonts w:ascii="Times New Roman" w:hAnsi="Times New Roman" w:cs="Times New Roman"/>
          <w:sz w:val="24"/>
          <w:szCs w:val="24"/>
        </w:rPr>
      </w:pPr>
      <w:r w:rsidRPr="008B0EF6">
        <w:rPr>
          <w:rFonts w:ascii="Times New Roman" w:hAnsi="Times New Roman" w:cs="Times New Roman"/>
          <w:sz w:val="24"/>
          <w:szCs w:val="24"/>
        </w:rPr>
        <w:t>As you learned earlier, commercial products are most easily understood as the products in the Shared Catalog that the customer sees and understands. Commercial products are the things you order from a catalog and toss into your shopping cart.</w:t>
      </w:r>
    </w:p>
    <w:p w14:paraId="057E9B91" w14:textId="7F77ED88" w:rsidR="008B0EF6" w:rsidRPr="008B0EF6" w:rsidRDefault="008B0EF6" w:rsidP="008B0EF6">
      <w:pPr>
        <w:rPr>
          <w:rFonts w:ascii="Times New Roman" w:hAnsi="Times New Roman" w:cs="Times New Roman"/>
          <w:sz w:val="24"/>
          <w:szCs w:val="24"/>
        </w:rPr>
      </w:pPr>
      <w:r w:rsidRPr="008B0EF6">
        <w:rPr>
          <w:rStyle w:val="Strong"/>
          <w:rFonts w:ascii="Times New Roman" w:hAnsi="Times New Roman" w:cs="Times New Roman"/>
          <w:color w:val="313537"/>
          <w:sz w:val="24"/>
          <w:szCs w:val="24"/>
          <w:bdr w:val="none" w:sz="0" w:space="0" w:color="auto" w:frame="1"/>
        </w:rPr>
        <w:t>Technical products</w:t>
      </w:r>
      <w:r w:rsidRPr="008B0EF6">
        <w:rPr>
          <w:rFonts w:ascii="Times New Roman" w:hAnsi="Times New Roman" w:cs="Times New Roman"/>
          <w:sz w:val="24"/>
          <w:szCs w:val="24"/>
        </w:rPr>
        <w:t> are not as obvious to some. For now, consider the following additional helpful points:</w:t>
      </w:r>
    </w:p>
    <w:p w14:paraId="7F4C8385" w14:textId="56EB79BD" w:rsidR="008B0EF6" w:rsidRPr="008B0EF6" w:rsidRDefault="008B0EF6" w:rsidP="008B0EF6">
      <w:pPr>
        <w:pStyle w:val="ListParagraph"/>
        <w:numPr>
          <w:ilvl w:val="0"/>
          <w:numId w:val="24"/>
        </w:numPr>
        <w:rPr>
          <w:rFonts w:ascii="Times New Roman" w:hAnsi="Times New Roman" w:cs="Times New Roman"/>
          <w:sz w:val="24"/>
          <w:szCs w:val="24"/>
        </w:rPr>
      </w:pPr>
      <w:r w:rsidRPr="008B0EF6">
        <w:rPr>
          <w:rFonts w:ascii="Times New Roman" w:hAnsi="Times New Roman" w:cs="Times New Roman"/>
          <w:sz w:val="24"/>
          <w:szCs w:val="24"/>
        </w:rPr>
        <w:t>Technical products are also in the Shared Catalog. (They don't have their own catalog.)</w:t>
      </w:r>
    </w:p>
    <w:p w14:paraId="0551FB35" w14:textId="77A94C28" w:rsidR="008B0EF6" w:rsidRPr="008B0EF6" w:rsidRDefault="008B0EF6" w:rsidP="008B0EF6">
      <w:pPr>
        <w:pStyle w:val="ListParagraph"/>
        <w:numPr>
          <w:ilvl w:val="0"/>
          <w:numId w:val="24"/>
        </w:numPr>
        <w:rPr>
          <w:rFonts w:ascii="Times New Roman" w:hAnsi="Times New Roman" w:cs="Times New Roman"/>
          <w:sz w:val="24"/>
          <w:szCs w:val="24"/>
        </w:rPr>
      </w:pPr>
      <w:r w:rsidRPr="008B0EF6">
        <w:rPr>
          <w:rFonts w:ascii="Times New Roman" w:hAnsi="Times New Roman" w:cs="Times New Roman"/>
          <w:sz w:val="24"/>
          <w:szCs w:val="24"/>
        </w:rPr>
        <w:t>Similar to the way customers understand commercial products, downstream fulfillment systems understand technical products. </w:t>
      </w:r>
    </w:p>
    <w:p w14:paraId="351EE5F0" w14:textId="77777777" w:rsidR="008B0EF6" w:rsidRPr="008B0EF6" w:rsidRDefault="008B0EF6" w:rsidP="008B0EF6">
      <w:pPr>
        <w:pStyle w:val="ListParagraph"/>
        <w:numPr>
          <w:ilvl w:val="0"/>
          <w:numId w:val="24"/>
        </w:numPr>
        <w:rPr>
          <w:rFonts w:ascii="Times New Roman" w:hAnsi="Times New Roman" w:cs="Times New Roman"/>
          <w:sz w:val="24"/>
          <w:szCs w:val="24"/>
        </w:rPr>
      </w:pPr>
      <w:r w:rsidRPr="008B0EF6">
        <w:rPr>
          <w:rFonts w:ascii="Times New Roman" w:hAnsi="Times New Roman" w:cs="Times New Roman"/>
          <w:sz w:val="24"/>
          <w:szCs w:val="24"/>
        </w:rPr>
        <w:t>The process of mapping commercial products to technical products in order to communicate with downstream order fulfillment systems is called </w:t>
      </w:r>
      <w:r w:rsidRPr="008B0EF6">
        <w:rPr>
          <w:rStyle w:val="Emphasis"/>
          <w:rFonts w:ascii="Times New Roman" w:hAnsi="Times New Roman" w:cs="Times New Roman"/>
          <w:color w:val="313537"/>
          <w:sz w:val="24"/>
          <w:szCs w:val="24"/>
          <w:bdr w:val="none" w:sz="0" w:space="0" w:color="auto" w:frame="1"/>
        </w:rPr>
        <w:t>order decomposition</w:t>
      </w:r>
      <w:r w:rsidRPr="008B0EF6">
        <w:rPr>
          <w:rFonts w:ascii="Times New Roman" w:hAnsi="Times New Roman" w:cs="Times New Roman"/>
          <w:sz w:val="24"/>
          <w:szCs w:val="24"/>
        </w:rPr>
        <w:t>.</w:t>
      </w:r>
    </w:p>
    <w:p w14:paraId="7D67FF2D" w14:textId="77777777" w:rsidR="008B0EF6" w:rsidRPr="008B0EF6" w:rsidRDefault="008B0EF6" w:rsidP="008B0EF6">
      <w:pPr>
        <w:rPr>
          <w:rFonts w:ascii="Times New Roman" w:hAnsi="Times New Roman" w:cs="Times New Roman"/>
          <w:sz w:val="24"/>
          <w:szCs w:val="24"/>
        </w:rPr>
      </w:pPr>
      <w:r w:rsidRPr="008B0EF6">
        <w:rPr>
          <w:rFonts w:ascii="Times New Roman" w:hAnsi="Times New Roman" w:cs="Times New Roman"/>
          <w:sz w:val="24"/>
          <w:szCs w:val="24"/>
        </w:rPr>
        <w:t>One last concept before moving on: product attributes are required for order decomposition to work. Industries Order Management relies on product attributes to create mappings between commercial product fields and/or attributes and their corresponding technical product attributes.</w:t>
      </w:r>
    </w:p>
    <w:p w14:paraId="22147D82" w14:textId="77777777" w:rsidR="008B0EF6" w:rsidRPr="008B0EF6" w:rsidRDefault="008B0EF6" w:rsidP="008B0EF6">
      <w:pPr>
        <w:rPr>
          <w:rFonts w:ascii="Times New Roman" w:hAnsi="Times New Roman" w:cs="Times New Roman"/>
          <w:sz w:val="32"/>
          <w:szCs w:val="32"/>
        </w:rPr>
      </w:pPr>
    </w:p>
    <w:sectPr w:rsidR="008B0EF6" w:rsidRPr="008B0EF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5EB91B" w14:textId="77777777" w:rsidR="00F75453" w:rsidRDefault="00F75453" w:rsidP="00B03A93">
      <w:pPr>
        <w:spacing w:after="0" w:line="240" w:lineRule="auto"/>
      </w:pPr>
      <w:r>
        <w:separator/>
      </w:r>
    </w:p>
  </w:endnote>
  <w:endnote w:type="continuationSeparator" w:id="0">
    <w:p w14:paraId="05354FBB" w14:textId="77777777" w:rsidR="00F75453" w:rsidRDefault="00F75453" w:rsidP="00B03A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alesforceSansRegularBoldItalic">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B090A" w14:textId="77777777" w:rsidR="00F75453" w:rsidRDefault="00F75453" w:rsidP="00B03A93">
      <w:pPr>
        <w:spacing w:after="0" w:line="240" w:lineRule="auto"/>
      </w:pPr>
      <w:r>
        <w:separator/>
      </w:r>
    </w:p>
  </w:footnote>
  <w:footnote w:type="continuationSeparator" w:id="0">
    <w:p w14:paraId="172F05A9" w14:textId="77777777" w:rsidR="00F75453" w:rsidRDefault="00F75453" w:rsidP="00B03A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C6E45"/>
    <w:multiLevelType w:val="multilevel"/>
    <w:tmpl w:val="4F14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CA7204"/>
    <w:multiLevelType w:val="hybridMultilevel"/>
    <w:tmpl w:val="AE207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B659F8"/>
    <w:multiLevelType w:val="hybridMultilevel"/>
    <w:tmpl w:val="AD2AA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E06A26"/>
    <w:multiLevelType w:val="multilevel"/>
    <w:tmpl w:val="13086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903744"/>
    <w:multiLevelType w:val="multilevel"/>
    <w:tmpl w:val="D2942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4D759D"/>
    <w:multiLevelType w:val="multilevel"/>
    <w:tmpl w:val="8E12D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2B16C5"/>
    <w:multiLevelType w:val="multilevel"/>
    <w:tmpl w:val="4D8AF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C94C4C"/>
    <w:multiLevelType w:val="hybridMultilevel"/>
    <w:tmpl w:val="705E48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3AA3688"/>
    <w:multiLevelType w:val="hybridMultilevel"/>
    <w:tmpl w:val="68B66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E008BE"/>
    <w:multiLevelType w:val="multilevel"/>
    <w:tmpl w:val="1DD4C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2303D9"/>
    <w:multiLevelType w:val="hybridMultilevel"/>
    <w:tmpl w:val="8AF660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56C7C17"/>
    <w:multiLevelType w:val="multilevel"/>
    <w:tmpl w:val="921CC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B84B6C"/>
    <w:multiLevelType w:val="multilevel"/>
    <w:tmpl w:val="4D9A6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2194C7B"/>
    <w:multiLevelType w:val="hybridMultilevel"/>
    <w:tmpl w:val="C23AC1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6AB1D26"/>
    <w:multiLevelType w:val="hybridMultilevel"/>
    <w:tmpl w:val="C510A9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B2012E4"/>
    <w:multiLevelType w:val="hybridMultilevel"/>
    <w:tmpl w:val="D45094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E3971A8"/>
    <w:multiLevelType w:val="hybridMultilevel"/>
    <w:tmpl w:val="FA02EB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3AE5F7F"/>
    <w:multiLevelType w:val="hybridMultilevel"/>
    <w:tmpl w:val="BABC53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7AC0131"/>
    <w:multiLevelType w:val="multilevel"/>
    <w:tmpl w:val="DB969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865550"/>
    <w:multiLevelType w:val="multilevel"/>
    <w:tmpl w:val="28582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4C6DCE"/>
    <w:multiLevelType w:val="hybridMultilevel"/>
    <w:tmpl w:val="97541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4F05DDD"/>
    <w:multiLevelType w:val="multilevel"/>
    <w:tmpl w:val="6C3A8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487F82"/>
    <w:multiLevelType w:val="multilevel"/>
    <w:tmpl w:val="E610A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7511D97"/>
    <w:multiLevelType w:val="hybridMultilevel"/>
    <w:tmpl w:val="B68CB1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86490240">
    <w:abstractNumId w:val="18"/>
  </w:num>
  <w:num w:numId="2" w16cid:durableId="1295137685">
    <w:abstractNumId w:val="23"/>
  </w:num>
  <w:num w:numId="3" w16cid:durableId="1526670043">
    <w:abstractNumId w:val="22"/>
  </w:num>
  <w:num w:numId="4" w16cid:durableId="631835569">
    <w:abstractNumId w:val="7"/>
  </w:num>
  <w:num w:numId="5" w16cid:durableId="1557887349">
    <w:abstractNumId w:val="12"/>
  </w:num>
  <w:num w:numId="6" w16cid:durableId="1568372472">
    <w:abstractNumId w:val="15"/>
  </w:num>
  <w:num w:numId="7" w16cid:durableId="101189734">
    <w:abstractNumId w:val="19"/>
  </w:num>
  <w:num w:numId="8" w16cid:durableId="1087120911">
    <w:abstractNumId w:val="14"/>
  </w:num>
  <w:num w:numId="9" w16cid:durableId="1263761595">
    <w:abstractNumId w:val="11"/>
  </w:num>
  <w:num w:numId="10" w16cid:durableId="1948930598">
    <w:abstractNumId w:val="10"/>
  </w:num>
  <w:num w:numId="11" w16cid:durableId="1365786398">
    <w:abstractNumId w:val="4"/>
  </w:num>
  <w:num w:numId="12" w16cid:durableId="1883706264">
    <w:abstractNumId w:val="13"/>
  </w:num>
  <w:num w:numId="13" w16cid:durableId="362947652">
    <w:abstractNumId w:val="9"/>
  </w:num>
  <w:num w:numId="14" w16cid:durableId="269824408">
    <w:abstractNumId w:val="17"/>
  </w:num>
  <w:num w:numId="15" w16cid:durableId="434520493">
    <w:abstractNumId w:val="5"/>
  </w:num>
  <w:num w:numId="16" w16cid:durableId="275719052">
    <w:abstractNumId w:val="20"/>
  </w:num>
  <w:num w:numId="17" w16cid:durableId="803079627">
    <w:abstractNumId w:val="0"/>
  </w:num>
  <w:num w:numId="18" w16cid:durableId="2092507639">
    <w:abstractNumId w:val="8"/>
  </w:num>
  <w:num w:numId="19" w16cid:durableId="646476149">
    <w:abstractNumId w:val="3"/>
  </w:num>
  <w:num w:numId="20" w16cid:durableId="1170177774">
    <w:abstractNumId w:val="6"/>
  </w:num>
  <w:num w:numId="21" w16cid:durableId="1022124550">
    <w:abstractNumId w:val="21"/>
  </w:num>
  <w:num w:numId="22" w16cid:durableId="1819570957">
    <w:abstractNumId w:val="2"/>
  </w:num>
  <w:num w:numId="23" w16cid:durableId="18631607">
    <w:abstractNumId w:val="16"/>
  </w:num>
  <w:num w:numId="24" w16cid:durableId="15412401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F93"/>
    <w:rsid w:val="004A7F93"/>
    <w:rsid w:val="008B0EF6"/>
    <w:rsid w:val="009526D9"/>
    <w:rsid w:val="009F4462"/>
    <w:rsid w:val="00B03A93"/>
    <w:rsid w:val="00BD4356"/>
    <w:rsid w:val="00E81448"/>
    <w:rsid w:val="00F12559"/>
    <w:rsid w:val="00F14A60"/>
    <w:rsid w:val="00F754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C04C54"/>
  <w15:chartTrackingRefBased/>
  <w15:docId w15:val="{83EDF5B2-1CE6-4AE5-BA6E-135EF7B95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D435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8144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lock-listitem">
    <w:name w:val="block-list__item"/>
    <w:basedOn w:val="Normal"/>
    <w:rsid w:val="00E8144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81448"/>
    <w:rPr>
      <w:b/>
      <w:bCs/>
    </w:rPr>
  </w:style>
  <w:style w:type="paragraph" w:styleId="ListParagraph">
    <w:name w:val="List Paragraph"/>
    <w:basedOn w:val="Normal"/>
    <w:uiPriority w:val="34"/>
    <w:qFormat/>
    <w:rsid w:val="00E81448"/>
    <w:pPr>
      <w:ind w:left="720"/>
      <w:contextualSpacing/>
    </w:pPr>
  </w:style>
  <w:style w:type="paragraph" w:styleId="NoSpacing">
    <w:name w:val="No Spacing"/>
    <w:uiPriority w:val="1"/>
    <w:qFormat/>
    <w:rsid w:val="00BD4356"/>
    <w:pPr>
      <w:spacing w:after="0" w:line="240" w:lineRule="auto"/>
    </w:pPr>
  </w:style>
  <w:style w:type="character" w:customStyle="1" w:styleId="Heading1Char">
    <w:name w:val="Heading 1 Char"/>
    <w:basedOn w:val="DefaultParagraphFont"/>
    <w:link w:val="Heading1"/>
    <w:uiPriority w:val="9"/>
    <w:rsid w:val="00BD4356"/>
    <w:rPr>
      <w:rFonts w:ascii="Times New Roman" w:eastAsia="Times New Roman" w:hAnsi="Times New Roman" w:cs="Times New Roman"/>
      <w:b/>
      <w:bCs/>
      <w:kern w:val="36"/>
      <w:sz w:val="48"/>
      <w:szCs w:val="48"/>
      <w:lang w:eastAsia="en-IN"/>
    </w:rPr>
  </w:style>
  <w:style w:type="character" w:styleId="Emphasis">
    <w:name w:val="Emphasis"/>
    <w:basedOn w:val="DefaultParagraphFont"/>
    <w:uiPriority w:val="20"/>
    <w:qFormat/>
    <w:rsid w:val="008B0EF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341912">
      <w:bodyDiv w:val="1"/>
      <w:marLeft w:val="0"/>
      <w:marRight w:val="0"/>
      <w:marTop w:val="0"/>
      <w:marBottom w:val="0"/>
      <w:divBdr>
        <w:top w:val="none" w:sz="0" w:space="0" w:color="auto"/>
        <w:left w:val="none" w:sz="0" w:space="0" w:color="auto"/>
        <w:bottom w:val="none" w:sz="0" w:space="0" w:color="auto"/>
        <w:right w:val="none" w:sz="0" w:space="0" w:color="auto"/>
      </w:divBdr>
    </w:div>
    <w:div w:id="281616508">
      <w:bodyDiv w:val="1"/>
      <w:marLeft w:val="0"/>
      <w:marRight w:val="0"/>
      <w:marTop w:val="0"/>
      <w:marBottom w:val="0"/>
      <w:divBdr>
        <w:top w:val="none" w:sz="0" w:space="0" w:color="auto"/>
        <w:left w:val="none" w:sz="0" w:space="0" w:color="auto"/>
        <w:bottom w:val="none" w:sz="0" w:space="0" w:color="auto"/>
        <w:right w:val="none" w:sz="0" w:space="0" w:color="auto"/>
      </w:divBdr>
      <w:divsChild>
        <w:div w:id="1244484771">
          <w:marLeft w:val="0"/>
          <w:marRight w:val="0"/>
          <w:marTop w:val="0"/>
          <w:marBottom w:val="0"/>
          <w:divBdr>
            <w:top w:val="none" w:sz="0" w:space="0" w:color="auto"/>
            <w:left w:val="none" w:sz="0" w:space="0" w:color="auto"/>
            <w:bottom w:val="none" w:sz="0" w:space="0" w:color="auto"/>
            <w:right w:val="none" w:sz="0" w:space="0" w:color="auto"/>
          </w:divBdr>
          <w:divsChild>
            <w:div w:id="422992190">
              <w:marLeft w:val="0"/>
              <w:marRight w:val="0"/>
              <w:marTop w:val="0"/>
              <w:marBottom w:val="0"/>
              <w:divBdr>
                <w:top w:val="none" w:sz="0" w:space="0" w:color="auto"/>
                <w:left w:val="none" w:sz="0" w:space="0" w:color="auto"/>
                <w:bottom w:val="none" w:sz="0" w:space="0" w:color="auto"/>
                <w:right w:val="none" w:sz="0" w:space="0" w:color="auto"/>
              </w:divBdr>
              <w:divsChild>
                <w:div w:id="785151482">
                  <w:marLeft w:val="0"/>
                  <w:marRight w:val="0"/>
                  <w:marTop w:val="0"/>
                  <w:marBottom w:val="0"/>
                  <w:divBdr>
                    <w:top w:val="none" w:sz="0" w:space="0" w:color="auto"/>
                    <w:left w:val="none" w:sz="0" w:space="0" w:color="auto"/>
                    <w:bottom w:val="none" w:sz="0" w:space="0" w:color="auto"/>
                    <w:right w:val="none" w:sz="0" w:space="0" w:color="auto"/>
                  </w:divBdr>
                  <w:divsChild>
                    <w:div w:id="1692411918">
                      <w:marLeft w:val="0"/>
                      <w:marRight w:val="0"/>
                      <w:marTop w:val="0"/>
                      <w:marBottom w:val="0"/>
                      <w:divBdr>
                        <w:top w:val="none" w:sz="0" w:space="0" w:color="auto"/>
                        <w:left w:val="none" w:sz="0" w:space="0" w:color="auto"/>
                        <w:bottom w:val="none" w:sz="0" w:space="0" w:color="auto"/>
                        <w:right w:val="none" w:sz="0" w:space="0" w:color="auto"/>
                      </w:divBdr>
                      <w:divsChild>
                        <w:div w:id="2065132471">
                          <w:marLeft w:val="0"/>
                          <w:marRight w:val="0"/>
                          <w:marTop w:val="0"/>
                          <w:marBottom w:val="0"/>
                          <w:divBdr>
                            <w:top w:val="none" w:sz="0" w:space="0" w:color="auto"/>
                            <w:left w:val="none" w:sz="0" w:space="0" w:color="auto"/>
                            <w:bottom w:val="none" w:sz="0" w:space="0" w:color="auto"/>
                            <w:right w:val="none" w:sz="0" w:space="0" w:color="auto"/>
                          </w:divBdr>
                          <w:divsChild>
                            <w:div w:id="2011054992">
                              <w:marLeft w:val="1187"/>
                              <w:marRight w:val="0"/>
                              <w:marTop w:val="0"/>
                              <w:marBottom w:val="0"/>
                              <w:divBdr>
                                <w:top w:val="none" w:sz="0" w:space="0" w:color="auto"/>
                                <w:left w:val="none" w:sz="0" w:space="0" w:color="auto"/>
                                <w:bottom w:val="none" w:sz="0" w:space="0" w:color="auto"/>
                                <w:right w:val="none" w:sz="0" w:space="0" w:color="auto"/>
                              </w:divBdr>
                              <w:divsChild>
                                <w:div w:id="38411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016760">
          <w:marLeft w:val="0"/>
          <w:marRight w:val="0"/>
          <w:marTop w:val="0"/>
          <w:marBottom w:val="0"/>
          <w:divBdr>
            <w:top w:val="none" w:sz="0" w:space="0" w:color="auto"/>
            <w:left w:val="none" w:sz="0" w:space="0" w:color="auto"/>
            <w:bottom w:val="none" w:sz="0" w:space="0" w:color="auto"/>
            <w:right w:val="none" w:sz="0" w:space="0" w:color="auto"/>
          </w:divBdr>
          <w:divsChild>
            <w:div w:id="1833912482">
              <w:marLeft w:val="0"/>
              <w:marRight w:val="0"/>
              <w:marTop w:val="0"/>
              <w:marBottom w:val="0"/>
              <w:divBdr>
                <w:top w:val="none" w:sz="0" w:space="0" w:color="auto"/>
                <w:left w:val="none" w:sz="0" w:space="0" w:color="auto"/>
                <w:bottom w:val="none" w:sz="0" w:space="0" w:color="auto"/>
                <w:right w:val="none" w:sz="0" w:space="0" w:color="auto"/>
              </w:divBdr>
              <w:divsChild>
                <w:div w:id="1672902607">
                  <w:marLeft w:val="0"/>
                  <w:marRight w:val="0"/>
                  <w:marTop w:val="0"/>
                  <w:marBottom w:val="0"/>
                  <w:divBdr>
                    <w:top w:val="none" w:sz="0" w:space="0" w:color="auto"/>
                    <w:left w:val="none" w:sz="0" w:space="0" w:color="auto"/>
                    <w:bottom w:val="none" w:sz="0" w:space="0" w:color="auto"/>
                    <w:right w:val="none" w:sz="0" w:space="0" w:color="auto"/>
                  </w:divBdr>
                  <w:divsChild>
                    <w:div w:id="1559241483">
                      <w:marLeft w:val="0"/>
                      <w:marRight w:val="0"/>
                      <w:marTop w:val="0"/>
                      <w:marBottom w:val="0"/>
                      <w:divBdr>
                        <w:top w:val="none" w:sz="0" w:space="0" w:color="auto"/>
                        <w:left w:val="none" w:sz="0" w:space="0" w:color="auto"/>
                        <w:bottom w:val="none" w:sz="0" w:space="0" w:color="auto"/>
                        <w:right w:val="none" w:sz="0" w:space="0" w:color="auto"/>
                      </w:divBdr>
                      <w:divsChild>
                        <w:div w:id="1074162047">
                          <w:marLeft w:val="0"/>
                          <w:marRight w:val="0"/>
                          <w:marTop w:val="0"/>
                          <w:marBottom w:val="0"/>
                          <w:divBdr>
                            <w:top w:val="none" w:sz="0" w:space="0" w:color="auto"/>
                            <w:left w:val="none" w:sz="0" w:space="0" w:color="auto"/>
                            <w:bottom w:val="none" w:sz="0" w:space="0" w:color="auto"/>
                            <w:right w:val="none" w:sz="0" w:space="0" w:color="auto"/>
                          </w:divBdr>
                          <w:divsChild>
                            <w:div w:id="1428816641">
                              <w:marLeft w:val="1187"/>
                              <w:marRight w:val="0"/>
                              <w:marTop w:val="0"/>
                              <w:marBottom w:val="0"/>
                              <w:divBdr>
                                <w:top w:val="none" w:sz="0" w:space="0" w:color="auto"/>
                                <w:left w:val="none" w:sz="0" w:space="0" w:color="auto"/>
                                <w:bottom w:val="none" w:sz="0" w:space="0" w:color="auto"/>
                                <w:right w:val="none" w:sz="0" w:space="0" w:color="auto"/>
                              </w:divBdr>
                              <w:divsChild>
                                <w:div w:id="1173186654">
                                  <w:marLeft w:val="0"/>
                                  <w:marRight w:val="0"/>
                                  <w:marTop w:val="0"/>
                                  <w:marBottom w:val="0"/>
                                  <w:divBdr>
                                    <w:top w:val="none" w:sz="0" w:space="0" w:color="auto"/>
                                    <w:left w:val="none" w:sz="0" w:space="0" w:color="auto"/>
                                    <w:bottom w:val="none" w:sz="0" w:space="0" w:color="auto"/>
                                    <w:right w:val="none" w:sz="0" w:space="0" w:color="auto"/>
                                  </w:divBdr>
                                </w:div>
                                <w:div w:id="1605527650">
                                  <w:marLeft w:val="0"/>
                                  <w:marRight w:val="0"/>
                                  <w:marTop w:val="0"/>
                                  <w:marBottom w:val="0"/>
                                  <w:divBdr>
                                    <w:top w:val="none" w:sz="0" w:space="0" w:color="auto"/>
                                    <w:left w:val="none" w:sz="0" w:space="0" w:color="auto"/>
                                    <w:bottom w:val="none" w:sz="0" w:space="0" w:color="auto"/>
                                    <w:right w:val="none" w:sz="0" w:space="0" w:color="auto"/>
                                  </w:divBdr>
                                  <w:divsChild>
                                    <w:div w:id="2058241632">
                                      <w:marLeft w:val="0"/>
                                      <w:marRight w:val="0"/>
                                      <w:marTop w:val="0"/>
                                      <w:marBottom w:val="0"/>
                                      <w:divBdr>
                                        <w:top w:val="none" w:sz="0" w:space="0" w:color="auto"/>
                                        <w:left w:val="none" w:sz="0" w:space="0" w:color="auto"/>
                                        <w:bottom w:val="none" w:sz="0" w:space="0" w:color="auto"/>
                                        <w:right w:val="none" w:sz="0" w:space="0" w:color="auto"/>
                                      </w:divBdr>
                                    </w:div>
                                  </w:divsChild>
                                </w:div>
                                <w:div w:id="550653155">
                                  <w:marLeft w:val="0"/>
                                  <w:marRight w:val="0"/>
                                  <w:marTop w:val="0"/>
                                  <w:marBottom w:val="0"/>
                                  <w:divBdr>
                                    <w:top w:val="none" w:sz="0" w:space="0" w:color="auto"/>
                                    <w:left w:val="none" w:sz="0" w:space="0" w:color="auto"/>
                                    <w:bottom w:val="none" w:sz="0" w:space="0" w:color="auto"/>
                                    <w:right w:val="none" w:sz="0" w:space="0" w:color="auto"/>
                                  </w:divBdr>
                                </w:div>
                                <w:div w:id="494224808">
                                  <w:marLeft w:val="0"/>
                                  <w:marRight w:val="0"/>
                                  <w:marTop w:val="0"/>
                                  <w:marBottom w:val="0"/>
                                  <w:divBdr>
                                    <w:top w:val="none" w:sz="0" w:space="0" w:color="auto"/>
                                    <w:left w:val="none" w:sz="0" w:space="0" w:color="auto"/>
                                    <w:bottom w:val="none" w:sz="0" w:space="0" w:color="auto"/>
                                    <w:right w:val="none" w:sz="0" w:space="0" w:color="auto"/>
                                  </w:divBdr>
                                  <w:divsChild>
                                    <w:div w:id="1016808707">
                                      <w:marLeft w:val="0"/>
                                      <w:marRight w:val="0"/>
                                      <w:marTop w:val="0"/>
                                      <w:marBottom w:val="0"/>
                                      <w:divBdr>
                                        <w:top w:val="none" w:sz="0" w:space="0" w:color="auto"/>
                                        <w:left w:val="none" w:sz="0" w:space="0" w:color="auto"/>
                                        <w:bottom w:val="none" w:sz="0" w:space="0" w:color="auto"/>
                                        <w:right w:val="none" w:sz="0" w:space="0" w:color="auto"/>
                                      </w:divBdr>
                                    </w:div>
                                  </w:divsChild>
                                </w:div>
                                <w:div w:id="1261255086">
                                  <w:marLeft w:val="0"/>
                                  <w:marRight w:val="0"/>
                                  <w:marTop w:val="0"/>
                                  <w:marBottom w:val="0"/>
                                  <w:divBdr>
                                    <w:top w:val="none" w:sz="0" w:space="0" w:color="auto"/>
                                    <w:left w:val="none" w:sz="0" w:space="0" w:color="auto"/>
                                    <w:bottom w:val="none" w:sz="0" w:space="0" w:color="auto"/>
                                    <w:right w:val="none" w:sz="0" w:space="0" w:color="auto"/>
                                  </w:divBdr>
                                </w:div>
                                <w:div w:id="797990064">
                                  <w:marLeft w:val="0"/>
                                  <w:marRight w:val="0"/>
                                  <w:marTop w:val="0"/>
                                  <w:marBottom w:val="0"/>
                                  <w:divBdr>
                                    <w:top w:val="none" w:sz="0" w:space="0" w:color="auto"/>
                                    <w:left w:val="none" w:sz="0" w:space="0" w:color="auto"/>
                                    <w:bottom w:val="none" w:sz="0" w:space="0" w:color="auto"/>
                                    <w:right w:val="none" w:sz="0" w:space="0" w:color="auto"/>
                                  </w:divBdr>
                                  <w:divsChild>
                                    <w:div w:id="1445733553">
                                      <w:marLeft w:val="0"/>
                                      <w:marRight w:val="0"/>
                                      <w:marTop w:val="0"/>
                                      <w:marBottom w:val="0"/>
                                      <w:divBdr>
                                        <w:top w:val="none" w:sz="0" w:space="0" w:color="auto"/>
                                        <w:left w:val="none" w:sz="0" w:space="0" w:color="auto"/>
                                        <w:bottom w:val="none" w:sz="0" w:space="0" w:color="auto"/>
                                        <w:right w:val="none" w:sz="0" w:space="0" w:color="auto"/>
                                      </w:divBdr>
                                    </w:div>
                                  </w:divsChild>
                                </w:div>
                                <w:div w:id="1633560590">
                                  <w:marLeft w:val="0"/>
                                  <w:marRight w:val="0"/>
                                  <w:marTop w:val="0"/>
                                  <w:marBottom w:val="0"/>
                                  <w:divBdr>
                                    <w:top w:val="none" w:sz="0" w:space="0" w:color="auto"/>
                                    <w:left w:val="none" w:sz="0" w:space="0" w:color="auto"/>
                                    <w:bottom w:val="none" w:sz="0" w:space="0" w:color="auto"/>
                                    <w:right w:val="none" w:sz="0" w:space="0" w:color="auto"/>
                                  </w:divBdr>
                                </w:div>
                                <w:div w:id="1715041741">
                                  <w:marLeft w:val="0"/>
                                  <w:marRight w:val="0"/>
                                  <w:marTop w:val="0"/>
                                  <w:marBottom w:val="0"/>
                                  <w:divBdr>
                                    <w:top w:val="none" w:sz="0" w:space="0" w:color="auto"/>
                                    <w:left w:val="none" w:sz="0" w:space="0" w:color="auto"/>
                                    <w:bottom w:val="none" w:sz="0" w:space="0" w:color="auto"/>
                                    <w:right w:val="none" w:sz="0" w:space="0" w:color="auto"/>
                                  </w:divBdr>
                                  <w:divsChild>
                                    <w:div w:id="98778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3001318">
      <w:bodyDiv w:val="1"/>
      <w:marLeft w:val="0"/>
      <w:marRight w:val="0"/>
      <w:marTop w:val="0"/>
      <w:marBottom w:val="0"/>
      <w:divBdr>
        <w:top w:val="none" w:sz="0" w:space="0" w:color="auto"/>
        <w:left w:val="none" w:sz="0" w:space="0" w:color="auto"/>
        <w:bottom w:val="none" w:sz="0" w:space="0" w:color="auto"/>
        <w:right w:val="none" w:sz="0" w:space="0" w:color="auto"/>
      </w:divBdr>
    </w:div>
    <w:div w:id="305862924">
      <w:bodyDiv w:val="1"/>
      <w:marLeft w:val="0"/>
      <w:marRight w:val="0"/>
      <w:marTop w:val="0"/>
      <w:marBottom w:val="0"/>
      <w:divBdr>
        <w:top w:val="none" w:sz="0" w:space="0" w:color="auto"/>
        <w:left w:val="none" w:sz="0" w:space="0" w:color="auto"/>
        <w:bottom w:val="none" w:sz="0" w:space="0" w:color="auto"/>
        <w:right w:val="none" w:sz="0" w:space="0" w:color="auto"/>
      </w:divBdr>
    </w:div>
    <w:div w:id="452406813">
      <w:bodyDiv w:val="1"/>
      <w:marLeft w:val="0"/>
      <w:marRight w:val="0"/>
      <w:marTop w:val="0"/>
      <w:marBottom w:val="0"/>
      <w:divBdr>
        <w:top w:val="none" w:sz="0" w:space="0" w:color="auto"/>
        <w:left w:val="none" w:sz="0" w:space="0" w:color="auto"/>
        <w:bottom w:val="none" w:sz="0" w:space="0" w:color="auto"/>
        <w:right w:val="none" w:sz="0" w:space="0" w:color="auto"/>
      </w:divBdr>
      <w:divsChild>
        <w:div w:id="401872739">
          <w:marLeft w:val="0"/>
          <w:marRight w:val="0"/>
          <w:marTop w:val="0"/>
          <w:marBottom w:val="0"/>
          <w:divBdr>
            <w:top w:val="none" w:sz="0" w:space="0" w:color="auto"/>
            <w:left w:val="none" w:sz="0" w:space="0" w:color="auto"/>
            <w:bottom w:val="none" w:sz="0" w:space="0" w:color="auto"/>
            <w:right w:val="none" w:sz="0" w:space="0" w:color="auto"/>
          </w:divBdr>
          <w:divsChild>
            <w:div w:id="1316032420">
              <w:marLeft w:val="0"/>
              <w:marRight w:val="0"/>
              <w:marTop w:val="0"/>
              <w:marBottom w:val="0"/>
              <w:divBdr>
                <w:top w:val="none" w:sz="0" w:space="0" w:color="auto"/>
                <w:left w:val="none" w:sz="0" w:space="0" w:color="auto"/>
                <w:bottom w:val="none" w:sz="0" w:space="0" w:color="auto"/>
                <w:right w:val="none" w:sz="0" w:space="0" w:color="auto"/>
              </w:divBdr>
              <w:divsChild>
                <w:div w:id="812141038">
                  <w:marLeft w:val="0"/>
                  <w:marRight w:val="0"/>
                  <w:marTop w:val="0"/>
                  <w:marBottom w:val="0"/>
                  <w:divBdr>
                    <w:top w:val="none" w:sz="0" w:space="0" w:color="auto"/>
                    <w:left w:val="none" w:sz="0" w:space="0" w:color="auto"/>
                    <w:bottom w:val="none" w:sz="0" w:space="0" w:color="auto"/>
                    <w:right w:val="none" w:sz="0" w:space="0" w:color="auto"/>
                  </w:divBdr>
                  <w:divsChild>
                    <w:div w:id="1291012673">
                      <w:marLeft w:val="0"/>
                      <w:marRight w:val="0"/>
                      <w:marTop w:val="0"/>
                      <w:marBottom w:val="0"/>
                      <w:divBdr>
                        <w:top w:val="none" w:sz="0" w:space="0" w:color="auto"/>
                        <w:left w:val="none" w:sz="0" w:space="0" w:color="auto"/>
                        <w:bottom w:val="none" w:sz="0" w:space="0" w:color="auto"/>
                        <w:right w:val="none" w:sz="0" w:space="0" w:color="auto"/>
                      </w:divBdr>
                      <w:divsChild>
                        <w:div w:id="925915197">
                          <w:marLeft w:val="0"/>
                          <w:marRight w:val="0"/>
                          <w:marTop w:val="0"/>
                          <w:marBottom w:val="0"/>
                          <w:divBdr>
                            <w:top w:val="none" w:sz="0" w:space="0" w:color="auto"/>
                            <w:left w:val="none" w:sz="0" w:space="0" w:color="auto"/>
                            <w:bottom w:val="none" w:sz="0" w:space="0" w:color="auto"/>
                            <w:right w:val="none" w:sz="0" w:space="0" w:color="auto"/>
                          </w:divBdr>
                          <w:divsChild>
                            <w:div w:id="803162736">
                              <w:marLeft w:val="1187"/>
                              <w:marRight w:val="0"/>
                              <w:marTop w:val="0"/>
                              <w:marBottom w:val="0"/>
                              <w:divBdr>
                                <w:top w:val="none" w:sz="0" w:space="0" w:color="auto"/>
                                <w:left w:val="none" w:sz="0" w:space="0" w:color="auto"/>
                                <w:bottom w:val="none" w:sz="0" w:space="0" w:color="auto"/>
                                <w:right w:val="none" w:sz="0" w:space="0" w:color="auto"/>
                              </w:divBdr>
                              <w:divsChild>
                                <w:div w:id="14347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627501">
          <w:marLeft w:val="0"/>
          <w:marRight w:val="0"/>
          <w:marTop w:val="0"/>
          <w:marBottom w:val="0"/>
          <w:divBdr>
            <w:top w:val="none" w:sz="0" w:space="0" w:color="auto"/>
            <w:left w:val="none" w:sz="0" w:space="0" w:color="auto"/>
            <w:bottom w:val="none" w:sz="0" w:space="0" w:color="auto"/>
            <w:right w:val="none" w:sz="0" w:space="0" w:color="auto"/>
          </w:divBdr>
          <w:divsChild>
            <w:div w:id="819731798">
              <w:marLeft w:val="0"/>
              <w:marRight w:val="0"/>
              <w:marTop w:val="0"/>
              <w:marBottom w:val="0"/>
              <w:divBdr>
                <w:top w:val="none" w:sz="0" w:space="0" w:color="auto"/>
                <w:left w:val="none" w:sz="0" w:space="0" w:color="auto"/>
                <w:bottom w:val="none" w:sz="0" w:space="0" w:color="auto"/>
                <w:right w:val="none" w:sz="0" w:space="0" w:color="auto"/>
              </w:divBdr>
              <w:divsChild>
                <w:div w:id="1899128243">
                  <w:marLeft w:val="0"/>
                  <w:marRight w:val="0"/>
                  <w:marTop w:val="0"/>
                  <w:marBottom w:val="0"/>
                  <w:divBdr>
                    <w:top w:val="none" w:sz="0" w:space="0" w:color="auto"/>
                    <w:left w:val="none" w:sz="0" w:space="0" w:color="auto"/>
                    <w:bottom w:val="none" w:sz="0" w:space="0" w:color="auto"/>
                    <w:right w:val="none" w:sz="0" w:space="0" w:color="auto"/>
                  </w:divBdr>
                  <w:divsChild>
                    <w:div w:id="1308823536">
                      <w:marLeft w:val="0"/>
                      <w:marRight w:val="0"/>
                      <w:marTop w:val="0"/>
                      <w:marBottom w:val="0"/>
                      <w:divBdr>
                        <w:top w:val="none" w:sz="0" w:space="0" w:color="auto"/>
                        <w:left w:val="none" w:sz="0" w:space="0" w:color="auto"/>
                        <w:bottom w:val="none" w:sz="0" w:space="0" w:color="auto"/>
                        <w:right w:val="none" w:sz="0" w:space="0" w:color="auto"/>
                      </w:divBdr>
                      <w:divsChild>
                        <w:div w:id="974218356">
                          <w:marLeft w:val="0"/>
                          <w:marRight w:val="0"/>
                          <w:marTop w:val="0"/>
                          <w:marBottom w:val="0"/>
                          <w:divBdr>
                            <w:top w:val="none" w:sz="0" w:space="0" w:color="auto"/>
                            <w:left w:val="none" w:sz="0" w:space="0" w:color="auto"/>
                            <w:bottom w:val="none" w:sz="0" w:space="0" w:color="auto"/>
                            <w:right w:val="none" w:sz="0" w:space="0" w:color="auto"/>
                          </w:divBdr>
                          <w:divsChild>
                            <w:div w:id="1333026891">
                              <w:marLeft w:val="1187"/>
                              <w:marRight w:val="0"/>
                              <w:marTop w:val="0"/>
                              <w:marBottom w:val="0"/>
                              <w:divBdr>
                                <w:top w:val="none" w:sz="0" w:space="0" w:color="auto"/>
                                <w:left w:val="none" w:sz="0" w:space="0" w:color="auto"/>
                                <w:bottom w:val="none" w:sz="0" w:space="0" w:color="auto"/>
                                <w:right w:val="none" w:sz="0" w:space="0" w:color="auto"/>
                              </w:divBdr>
                              <w:divsChild>
                                <w:div w:id="551231690">
                                  <w:marLeft w:val="0"/>
                                  <w:marRight w:val="0"/>
                                  <w:marTop w:val="0"/>
                                  <w:marBottom w:val="0"/>
                                  <w:divBdr>
                                    <w:top w:val="none" w:sz="0" w:space="0" w:color="auto"/>
                                    <w:left w:val="none" w:sz="0" w:space="0" w:color="auto"/>
                                    <w:bottom w:val="none" w:sz="0" w:space="0" w:color="auto"/>
                                    <w:right w:val="none" w:sz="0" w:space="0" w:color="auto"/>
                                  </w:divBdr>
                                </w:div>
                                <w:div w:id="1957053606">
                                  <w:marLeft w:val="0"/>
                                  <w:marRight w:val="0"/>
                                  <w:marTop w:val="0"/>
                                  <w:marBottom w:val="0"/>
                                  <w:divBdr>
                                    <w:top w:val="none" w:sz="0" w:space="0" w:color="auto"/>
                                    <w:left w:val="none" w:sz="0" w:space="0" w:color="auto"/>
                                    <w:bottom w:val="none" w:sz="0" w:space="0" w:color="auto"/>
                                    <w:right w:val="none" w:sz="0" w:space="0" w:color="auto"/>
                                  </w:divBdr>
                                  <w:divsChild>
                                    <w:div w:id="2022311586">
                                      <w:marLeft w:val="0"/>
                                      <w:marRight w:val="0"/>
                                      <w:marTop w:val="0"/>
                                      <w:marBottom w:val="0"/>
                                      <w:divBdr>
                                        <w:top w:val="none" w:sz="0" w:space="0" w:color="auto"/>
                                        <w:left w:val="none" w:sz="0" w:space="0" w:color="auto"/>
                                        <w:bottom w:val="none" w:sz="0" w:space="0" w:color="auto"/>
                                        <w:right w:val="none" w:sz="0" w:space="0" w:color="auto"/>
                                      </w:divBdr>
                                    </w:div>
                                  </w:divsChild>
                                </w:div>
                                <w:div w:id="765079028">
                                  <w:marLeft w:val="0"/>
                                  <w:marRight w:val="0"/>
                                  <w:marTop w:val="0"/>
                                  <w:marBottom w:val="0"/>
                                  <w:divBdr>
                                    <w:top w:val="none" w:sz="0" w:space="0" w:color="auto"/>
                                    <w:left w:val="none" w:sz="0" w:space="0" w:color="auto"/>
                                    <w:bottom w:val="none" w:sz="0" w:space="0" w:color="auto"/>
                                    <w:right w:val="none" w:sz="0" w:space="0" w:color="auto"/>
                                  </w:divBdr>
                                </w:div>
                                <w:div w:id="142429874">
                                  <w:marLeft w:val="0"/>
                                  <w:marRight w:val="0"/>
                                  <w:marTop w:val="0"/>
                                  <w:marBottom w:val="0"/>
                                  <w:divBdr>
                                    <w:top w:val="none" w:sz="0" w:space="0" w:color="auto"/>
                                    <w:left w:val="none" w:sz="0" w:space="0" w:color="auto"/>
                                    <w:bottom w:val="none" w:sz="0" w:space="0" w:color="auto"/>
                                    <w:right w:val="none" w:sz="0" w:space="0" w:color="auto"/>
                                  </w:divBdr>
                                  <w:divsChild>
                                    <w:div w:id="1825273164">
                                      <w:marLeft w:val="0"/>
                                      <w:marRight w:val="0"/>
                                      <w:marTop w:val="0"/>
                                      <w:marBottom w:val="0"/>
                                      <w:divBdr>
                                        <w:top w:val="none" w:sz="0" w:space="0" w:color="auto"/>
                                        <w:left w:val="none" w:sz="0" w:space="0" w:color="auto"/>
                                        <w:bottom w:val="none" w:sz="0" w:space="0" w:color="auto"/>
                                        <w:right w:val="none" w:sz="0" w:space="0" w:color="auto"/>
                                      </w:divBdr>
                                    </w:div>
                                  </w:divsChild>
                                </w:div>
                                <w:div w:id="584340187">
                                  <w:marLeft w:val="0"/>
                                  <w:marRight w:val="0"/>
                                  <w:marTop w:val="0"/>
                                  <w:marBottom w:val="0"/>
                                  <w:divBdr>
                                    <w:top w:val="none" w:sz="0" w:space="0" w:color="auto"/>
                                    <w:left w:val="none" w:sz="0" w:space="0" w:color="auto"/>
                                    <w:bottom w:val="none" w:sz="0" w:space="0" w:color="auto"/>
                                    <w:right w:val="none" w:sz="0" w:space="0" w:color="auto"/>
                                  </w:divBdr>
                                </w:div>
                                <w:div w:id="121115114">
                                  <w:marLeft w:val="0"/>
                                  <w:marRight w:val="0"/>
                                  <w:marTop w:val="0"/>
                                  <w:marBottom w:val="0"/>
                                  <w:divBdr>
                                    <w:top w:val="none" w:sz="0" w:space="0" w:color="auto"/>
                                    <w:left w:val="none" w:sz="0" w:space="0" w:color="auto"/>
                                    <w:bottom w:val="none" w:sz="0" w:space="0" w:color="auto"/>
                                    <w:right w:val="none" w:sz="0" w:space="0" w:color="auto"/>
                                  </w:divBdr>
                                  <w:divsChild>
                                    <w:div w:id="110580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7744297">
      <w:bodyDiv w:val="1"/>
      <w:marLeft w:val="0"/>
      <w:marRight w:val="0"/>
      <w:marTop w:val="0"/>
      <w:marBottom w:val="0"/>
      <w:divBdr>
        <w:top w:val="none" w:sz="0" w:space="0" w:color="auto"/>
        <w:left w:val="none" w:sz="0" w:space="0" w:color="auto"/>
        <w:bottom w:val="none" w:sz="0" w:space="0" w:color="auto"/>
        <w:right w:val="none" w:sz="0" w:space="0" w:color="auto"/>
      </w:divBdr>
      <w:divsChild>
        <w:div w:id="1825925195">
          <w:marLeft w:val="0"/>
          <w:marRight w:val="0"/>
          <w:marTop w:val="0"/>
          <w:marBottom w:val="0"/>
          <w:divBdr>
            <w:top w:val="none" w:sz="0" w:space="0" w:color="auto"/>
            <w:left w:val="none" w:sz="0" w:space="0" w:color="auto"/>
            <w:bottom w:val="none" w:sz="0" w:space="0" w:color="auto"/>
            <w:right w:val="none" w:sz="0" w:space="0" w:color="auto"/>
          </w:divBdr>
          <w:divsChild>
            <w:div w:id="688683820">
              <w:marLeft w:val="0"/>
              <w:marRight w:val="0"/>
              <w:marTop w:val="0"/>
              <w:marBottom w:val="0"/>
              <w:divBdr>
                <w:top w:val="none" w:sz="0" w:space="0" w:color="auto"/>
                <w:left w:val="none" w:sz="0" w:space="0" w:color="auto"/>
                <w:bottom w:val="none" w:sz="0" w:space="0" w:color="auto"/>
                <w:right w:val="none" w:sz="0" w:space="0" w:color="auto"/>
              </w:divBdr>
              <w:divsChild>
                <w:div w:id="1573002153">
                  <w:marLeft w:val="0"/>
                  <w:marRight w:val="0"/>
                  <w:marTop w:val="0"/>
                  <w:marBottom w:val="0"/>
                  <w:divBdr>
                    <w:top w:val="none" w:sz="0" w:space="0" w:color="auto"/>
                    <w:left w:val="none" w:sz="0" w:space="0" w:color="auto"/>
                    <w:bottom w:val="none" w:sz="0" w:space="0" w:color="auto"/>
                    <w:right w:val="none" w:sz="0" w:space="0" w:color="auto"/>
                  </w:divBdr>
                  <w:divsChild>
                    <w:div w:id="303394209">
                      <w:marLeft w:val="0"/>
                      <w:marRight w:val="0"/>
                      <w:marTop w:val="0"/>
                      <w:marBottom w:val="0"/>
                      <w:divBdr>
                        <w:top w:val="none" w:sz="0" w:space="0" w:color="auto"/>
                        <w:left w:val="none" w:sz="0" w:space="0" w:color="auto"/>
                        <w:bottom w:val="none" w:sz="0" w:space="0" w:color="auto"/>
                        <w:right w:val="none" w:sz="0" w:space="0" w:color="auto"/>
                      </w:divBdr>
                      <w:divsChild>
                        <w:div w:id="775443876">
                          <w:marLeft w:val="0"/>
                          <w:marRight w:val="0"/>
                          <w:marTop w:val="0"/>
                          <w:marBottom w:val="0"/>
                          <w:divBdr>
                            <w:top w:val="none" w:sz="0" w:space="0" w:color="auto"/>
                            <w:left w:val="none" w:sz="0" w:space="0" w:color="auto"/>
                            <w:bottom w:val="none" w:sz="0" w:space="0" w:color="auto"/>
                            <w:right w:val="none" w:sz="0" w:space="0" w:color="auto"/>
                          </w:divBdr>
                          <w:divsChild>
                            <w:div w:id="1791047181">
                              <w:marLeft w:val="1187"/>
                              <w:marRight w:val="0"/>
                              <w:marTop w:val="0"/>
                              <w:marBottom w:val="0"/>
                              <w:divBdr>
                                <w:top w:val="none" w:sz="0" w:space="0" w:color="auto"/>
                                <w:left w:val="none" w:sz="0" w:space="0" w:color="auto"/>
                                <w:bottom w:val="none" w:sz="0" w:space="0" w:color="auto"/>
                                <w:right w:val="none" w:sz="0" w:space="0" w:color="auto"/>
                              </w:divBdr>
                              <w:divsChild>
                                <w:div w:id="88382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7790512">
          <w:marLeft w:val="0"/>
          <w:marRight w:val="0"/>
          <w:marTop w:val="0"/>
          <w:marBottom w:val="0"/>
          <w:divBdr>
            <w:top w:val="none" w:sz="0" w:space="0" w:color="auto"/>
            <w:left w:val="none" w:sz="0" w:space="0" w:color="auto"/>
            <w:bottom w:val="none" w:sz="0" w:space="0" w:color="auto"/>
            <w:right w:val="none" w:sz="0" w:space="0" w:color="auto"/>
          </w:divBdr>
          <w:divsChild>
            <w:div w:id="1473406103">
              <w:marLeft w:val="0"/>
              <w:marRight w:val="0"/>
              <w:marTop w:val="0"/>
              <w:marBottom w:val="0"/>
              <w:divBdr>
                <w:top w:val="none" w:sz="0" w:space="0" w:color="auto"/>
                <w:left w:val="none" w:sz="0" w:space="0" w:color="auto"/>
                <w:bottom w:val="none" w:sz="0" w:space="0" w:color="auto"/>
                <w:right w:val="none" w:sz="0" w:space="0" w:color="auto"/>
              </w:divBdr>
              <w:divsChild>
                <w:div w:id="762723901">
                  <w:marLeft w:val="0"/>
                  <w:marRight w:val="0"/>
                  <w:marTop w:val="0"/>
                  <w:marBottom w:val="0"/>
                  <w:divBdr>
                    <w:top w:val="none" w:sz="0" w:space="0" w:color="auto"/>
                    <w:left w:val="none" w:sz="0" w:space="0" w:color="auto"/>
                    <w:bottom w:val="none" w:sz="0" w:space="0" w:color="auto"/>
                    <w:right w:val="none" w:sz="0" w:space="0" w:color="auto"/>
                  </w:divBdr>
                  <w:divsChild>
                    <w:div w:id="1768647568">
                      <w:marLeft w:val="0"/>
                      <w:marRight w:val="0"/>
                      <w:marTop w:val="0"/>
                      <w:marBottom w:val="0"/>
                      <w:divBdr>
                        <w:top w:val="none" w:sz="0" w:space="0" w:color="auto"/>
                        <w:left w:val="none" w:sz="0" w:space="0" w:color="auto"/>
                        <w:bottom w:val="none" w:sz="0" w:space="0" w:color="auto"/>
                        <w:right w:val="none" w:sz="0" w:space="0" w:color="auto"/>
                      </w:divBdr>
                      <w:divsChild>
                        <w:div w:id="690297567">
                          <w:marLeft w:val="0"/>
                          <w:marRight w:val="0"/>
                          <w:marTop w:val="0"/>
                          <w:marBottom w:val="0"/>
                          <w:divBdr>
                            <w:top w:val="none" w:sz="0" w:space="0" w:color="auto"/>
                            <w:left w:val="none" w:sz="0" w:space="0" w:color="auto"/>
                            <w:bottom w:val="none" w:sz="0" w:space="0" w:color="auto"/>
                            <w:right w:val="none" w:sz="0" w:space="0" w:color="auto"/>
                          </w:divBdr>
                          <w:divsChild>
                            <w:div w:id="1836920351">
                              <w:marLeft w:val="0"/>
                              <w:marRight w:val="0"/>
                              <w:marTop w:val="0"/>
                              <w:marBottom w:val="0"/>
                              <w:divBdr>
                                <w:top w:val="none" w:sz="0" w:space="0" w:color="auto"/>
                                <w:left w:val="none" w:sz="0" w:space="0" w:color="auto"/>
                                <w:bottom w:val="none" w:sz="0" w:space="0" w:color="auto"/>
                                <w:right w:val="none" w:sz="0" w:space="0" w:color="auto"/>
                              </w:divBdr>
                              <w:divsChild>
                                <w:div w:id="898709344">
                                  <w:marLeft w:val="0"/>
                                  <w:marRight w:val="0"/>
                                  <w:marTop w:val="0"/>
                                  <w:marBottom w:val="0"/>
                                  <w:divBdr>
                                    <w:top w:val="none" w:sz="0" w:space="0" w:color="auto"/>
                                    <w:left w:val="none" w:sz="0" w:space="0" w:color="auto"/>
                                    <w:bottom w:val="none" w:sz="0" w:space="0" w:color="auto"/>
                                    <w:right w:val="none" w:sz="0" w:space="0" w:color="auto"/>
                                  </w:divBdr>
                                  <w:divsChild>
                                    <w:div w:id="94935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4058758">
      <w:bodyDiv w:val="1"/>
      <w:marLeft w:val="0"/>
      <w:marRight w:val="0"/>
      <w:marTop w:val="0"/>
      <w:marBottom w:val="0"/>
      <w:divBdr>
        <w:top w:val="none" w:sz="0" w:space="0" w:color="auto"/>
        <w:left w:val="none" w:sz="0" w:space="0" w:color="auto"/>
        <w:bottom w:val="none" w:sz="0" w:space="0" w:color="auto"/>
        <w:right w:val="none" w:sz="0" w:space="0" w:color="auto"/>
      </w:divBdr>
    </w:div>
    <w:div w:id="753480331">
      <w:bodyDiv w:val="1"/>
      <w:marLeft w:val="0"/>
      <w:marRight w:val="0"/>
      <w:marTop w:val="0"/>
      <w:marBottom w:val="0"/>
      <w:divBdr>
        <w:top w:val="none" w:sz="0" w:space="0" w:color="auto"/>
        <w:left w:val="none" w:sz="0" w:space="0" w:color="auto"/>
        <w:bottom w:val="none" w:sz="0" w:space="0" w:color="auto"/>
        <w:right w:val="none" w:sz="0" w:space="0" w:color="auto"/>
      </w:divBdr>
      <w:divsChild>
        <w:div w:id="66651884">
          <w:marLeft w:val="0"/>
          <w:marRight w:val="0"/>
          <w:marTop w:val="0"/>
          <w:marBottom w:val="0"/>
          <w:divBdr>
            <w:top w:val="none" w:sz="0" w:space="0" w:color="auto"/>
            <w:left w:val="none" w:sz="0" w:space="0" w:color="auto"/>
            <w:bottom w:val="none" w:sz="0" w:space="0" w:color="auto"/>
            <w:right w:val="none" w:sz="0" w:space="0" w:color="auto"/>
          </w:divBdr>
          <w:divsChild>
            <w:div w:id="480775602">
              <w:marLeft w:val="0"/>
              <w:marRight w:val="0"/>
              <w:marTop w:val="0"/>
              <w:marBottom w:val="0"/>
              <w:divBdr>
                <w:top w:val="none" w:sz="0" w:space="0" w:color="auto"/>
                <w:left w:val="none" w:sz="0" w:space="0" w:color="auto"/>
                <w:bottom w:val="none" w:sz="0" w:space="0" w:color="auto"/>
                <w:right w:val="none" w:sz="0" w:space="0" w:color="auto"/>
              </w:divBdr>
              <w:divsChild>
                <w:div w:id="1289975860">
                  <w:marLeft w:val="0"/>
                  <w:marRight w:val="0"/>
                  <w:marTop w:val="0"/>
                  <w:marBottom w:val="0"/>
                  <w:divBdr>
                    <w:top w:val="none" w:sz="0" w:space="0" w:color="auto"/>
                    <w:left w:val="none" w:sz="0" w:space="0" w:color="auto"/>
                    <w:bottom w:val="none" w:sz="0" w:space="0" w:color="auto"/>
                    <w:right w:val="none" w:sz="0" w:space="0" w:color="auto"/>
                  </w:divBdr>
                  <w:divsChild>
                    <w:div w:id="932782761">
                      <w:marLeft w:val="0"/>
                      <w:marRight w:val="0"/>
                      <w:marTop w:val="0"/>
                      <w:marBottom w:val="0"/>
                      <w:divBdr>
                        <w:top w:val="none" w:sz="0" w:space="0" w:color="auto"/>
                        <w:left w:val="none" w:sz="0" w:space="0" w:color="auto"/>
                        <w:bottom w:val="none" w:sz="0" w:space="0" w:color="auto"/>
                        <w:right w:val="none" w:sz="0" w:space="0" w:color="auto"/>
                      </w:divBdr>
                      <w:divsChild>
                        <w:div w:id="1399404996">
                          <w:marLeft w:val="0"/>
                          <w:marRight w:val="0"/>
                          <w:marTop w:val="0"/>
                          <w:marBottom w:val="0"/>
                          <w:divBdr>
                            <w:top w:val="none" w:sz="0" w:space="0" w:color="auto"/>
                            <w:left w:val="none" w:sz="0" w:space="0" w:color="auto"/>
                            <w:bottom w:val="none" w:sz="0" w:space="0" w:color="auto"/>
                            <w:right w:val="none" w:sz="0" w:space="0" w:color="auto"/>
                          </w:divBdr>
                          <w:divsChild>
                            <w:div w:id="396436441">
                              <w:marLeft w:val="1187"/>
                              <w:marRight w:val="0"/>
                              <w:marTop w:val="0"/>
                              <w:marBottom w:val="0"/>
                              <w:divBdr>
                                <w:top w:val="none" w:sz="0" w:space="0" w:color="auto"/>
                                <w:left w:val="none" w:sz="0" w:space="0" w:color="auto"/>
                                <w:bottom w:val="none" w:sz="0" w:space="0" w:color="auto"/>
                                <w:right w:val="none" w:sz="0" w:space="0" w:color="auto"/>
                              </w:divBdr>
                              <w:divsChild>
                                <w:div w:id="144114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5345944">
          <w:marLeft w:val="0"/>
          <w:marRight w:val="0"/>
          <w:marTop w:val="0"/>
          <w:marBottom w:val="0"/>
          <w:divBdr>
            <w:top w:val="none" w:sz="0" w:space="0" w:color="auto"/>
            <w:left w:val="none" w:sz="0" w:space="0" w:color="auto"/>
            <w:bottom w:val="none" w:sz="0" w:space="0" w:color="auto"/>
            <w:right w:val="none" w:sz="0" w:space="0" w:color="auto"/>
          </w:divBdr>
          <w:divsChild>
            <w:div w:id="831868544">
              <w:marLeft w:val="0"/>
              <w:marRight w:val="0"/>
              <w:marTop w:val="0"/>
              <w:marBottom w:val="0"/>
              <w:divBdr>
                <w:top w:val="none" w:sz="0" w:space="0" w:color="auto"/>
                <w:left w:val="none" w:sz="0" w:space="0" w:color="auto"/>
                <w:bottom w:val="none" w:sz="0" w:space="0" w:color="auto"/>
                <w:right w:val="none" w:sz="0" w:space="0" w:color="auto"/>
              </w:divBdr>
              <w:divsChild>
                <w:div w:id="209079259">
                  <w:marLeft w:val="0"/>
                  <w:marRight w:val="0"/>
                  <w:marTop w:val="0"/>
                  <w:marBottom w:val="0"/>
                  <w:divBdr>
                    <w:top w:val="none" w:sz="0" w:space="0" w:color="auto"/>
                    <w:left w:val="none" w:sz="0" w:space="0" w:color="auto"/>
                    <w:bottom w:val="none" w:sz="0" w:space="0" w:color="auto"/>
                    <w:right w:val="none" w:sz="0" w:space="0" w:color="auto"/>
                  </w:divBdr>
                  <w:divsChild>
                    <w:div w:id="165370173">
                      <w:marLeft w:val="0"/>
                      <w:marRight w:val="0"/>
                      <w:marTop w:val="0"/>
                      <w:marBottom w:val="0"/>
                      <w:divBdr>
                        <w:top w:val="none" w:sz="0" w:space="0" w:color="auto"/>
                        <w:left w:val="none" w:sz="0" w:space="0" w:color="auto"/>
                        <w:bottom w:val="none" w:sz="0" w:space="0" w:color="auto"/>
                        <w:right w:val="none" w:sz="0" w:space="0" w:color="auto"/>
                      </w:divBdr>
                      <w:divsChild>
                        <w:div w:id="1673988527">
                          <w:marLeft w:val="0"/>
                          <w:marRight w:val="0"/>
                          <w:marTop w:val="0"/>
                          <w:marBottom w:val="0"/>
                          <w:divBdr>
                            <w:top w:val="none" w:sz="0" w:space="0" w:color="auto"/>
                            <w:left w:val="none" w:sz="0" w:space="0" w:color="auto"/>
                            <w:bottom w:val="none" w:sz="0" w:space="0" w:color="auto"/>
                            <w:right w:val="none" w:sz="0" w:space="0" w:color="auto"/>
                          </w:divBdr>
                          <w:divsChild>
                            <w:div w:id="412091321">
                              <w:marLeft w:val="1187"/>
                              <w:marRight w:val="0"/>
                              <w:marTop w:val="0"/>
                              <w:marBottom w:val="0"/>
                              <w:divBdr>
                                <w:top w:val="none" w:sz="0" w:space="0" w:color="auto"/>
                                <w:left w:val="none" w:sz="0" w:space="0" w:color="auto"/>
                                <w:bottom w:val="none" w:sz="0" w:space="0" w:color="auto"/>
                                <w:right w:val="none" w:sz="0" w:space="0" w:color="auto"/>
                              </w:divBdr>
                              <w:divsChild>
                                <w:div w:id="1469661759">
                                  <w:marLeft w:val="0"/>
                                  <w:marRight w:val="0"/>
                                  <w:marTop w:val="0"/>
                                  <w:marBottom w:val="0"/>
                                  <w:divBdr>
                                    <w:top w:val="none" w:sz="0" w:space="0" w:color="auto"/>
                                    <w:left w:val="none" w:sz="0" w:space="0" w:color="auto"/>
                                    <w:bottom w:val="none" w:sz="0" w:space="0" w:color="auto"/>
                                    <w:right w:val="none" w:sz="0" w:space="0" w:color="auto"/>
                                  </w:divBdr>
                                </w:div>
                                <w:div w:id="1284850958">
                                  <w:marLeft w:val="0"/>
                                  <w:marRight w:val="0"/>
                                  <w:marTop w:val="0"/>
                                  <w:marBottom w:val="0"/>
                                  <w:divBdr>
                                    <w:top w:val="none" w:sz="0" w:space="0" w:color="auto"/>
                                    <w:left w:val="none" w:sz="0" w:space="0" w:color="auto"/>
                                    <w:bottom w:val="none" w:sz="0" w:space="0" w:color="auto"/>
                                    <w:right w:val="none" w:sz="0" w:space="0" w:color="auto"/>
                                  </w:divBdr>
                                  <w:divsChild>
                                    <w:div w:id="2114548386">
                                      <w:marLeft w:val="0"/>
                                      <w:marRight w:val="0"/>
                                      <w:marTop w:val="0"/>
                                      <w:marBottom w:val="0"/>
                                      <w:divBdr>
                                        <w:top w:val="none" w:sz="0" w:space="0" w:color="auto"/>
                                        <w:left w:val="none" w:sz="0" w:space="0" w:color="auto"/>
                                        <w:bottom w:val="none" w:sz="0" w:space="0" w:color="auto"/>
                                        <w:right w:val="none" w:sz="0" w:space="0" w:color="auto"/>
                                      </w:divBdr>
                                    </w:div>
                                  </w:divsChild>
                                </w:div>
                                <w:div w:id="957881074">
                                  <w:marLeft w:val="0"/>
                                  <w:marRight w:val="0"/>
                                  <w:marTop w:val="0"/>
                                  <w:marBottom w:val="0"/>
                                  <w:divBdr>
                                    <w:top w:val="none" w:sz="0" w:space="0" w:color="auto"/>
                                    <w:left w:val="none" w:sz="0" w:space="0" w:color="auto"/>
                                    <w:bottom w:val="none" w:sz="0" w:space="0" w:color="auto"/>
                                    <w:right w:val="none" w:sz="0" w:space="0" w:color="auto"/>
                                  </w:divBdr>
                                </w:div>
                                <w:div w:id="1040284517">
                                  <w:marLeft w:val="0"/>
                                  <w:marRight w:val="0"/>
                                  <w:marTop w:val="0"/>
                                  <w:marBottom w:val="0"/>
                                  <w:divBdr>
                                    <w:top w:val="none" w:sz="0" w:space="0" w:color="auto"/>
                                    <w:left w:val="none" w:sz="0" w:space="0" w:color="auto"/>
                                    <w:bottom w:val="none" w:sz="0" w:space="0" w:color="auto"/>
                                    <w:right w:val="none" w:sz="0" w:space="0" w:color="auto"/>
                                  </w:divBdr>
                                  <w:divsChild>
                                    <w:div w:id="1180700564">
                                      <w:marLeft w:val="0"/>
                                      <w:marRight w:val="0"/>
                                      <w:marTop w:val="0"/>
                                      <w:marBottom w:val="0"/>
                                      <w:divBdr>
                                        <w:top w:val="none" w:sz="0" w:space="0" w:color="auto"/>
                                        <w:left w:val="none" w:sz="0" w:space="0" w:color="auto"/>
                                        <w:bottom w:val="none" w:sz="0" w:space="0" w:color="auto"/>
                                        <w:right w:val="none" w:sz="0" w:space="0" w:color="auto"/>
                                      </w:divBdr>
                                    </w:div>
                                  </w:divsChild>
                                </w:div>
                                <w:div w:id="2044354513">
                                  <w:marLeft w:val="0"/>
                                  <w:marRight w:val="0"/>
                                  <w:marTop w:val="0"/>
                                  <w:marBottom w:val="0"/>
                                  <w:divBdr>
                                    <w:top w:val="none" w:sz="0" w:space="0" w:color="auto"/>
                                    <w:left w:val="none" w:sz="0" w:space="0" w:color="auto"/>
                                    <w:bottom w:val="none" w:sz="0" w:space="0" w:color="auto"/>
                                    <w:right w:val="none" w:sz="0" w:space="0" w:color="auto"/>
                                  </w:divBdr>
                                </w:div>
                                <w:div w:id="584807012">
                                  <w:marLeft w:val="0"/>
                                  <w:marRight w:val="0"/>
                                  <w:marTop w:val="0"/>
                                  <w:marBottom w:val="0"/>
                                  <w:divBdr>
                                    <w:top w:val="none" w:sz="0" w:space="0" w:color="auto"/>
                                    <w:left w:val="none" w:sz="0" w:space="0" w:color="auto"/>
                                    <w:bottom w:val="none" w:sz="0" w:space="0" w:color="auto"/>
                                    <w:right w:val="none" w:sz="0" w:space="0" w:color="auto"/>
                                  </w:divBdr>
                                  <w:divsChild>
                                    <w:div w:id="181568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6846359">
      <w:bodyDiv w:val="1"/>
      <w:marLeft w:val="0"/>
      <w:marRight w:val="0"/>
      <w:marTop w:val="0"/>
      <w:marBottom w:val="0"/>
      <w:divBdr>
        <w:top w:val="none" w:sz="0" w:space="0" w:color="auto"/>
        <w:left w:val="none" w:sz="0" w:space="0" w:color="auto"/>
        <w:bottom w:val="none" w:sz="0" w:space="0" w:color="auto"/>
        <w:right w:val="none" w:sz="0" w:space="0" w:color="auto"/>
      </w:divBdr>
    </w:div>
    <w:div w:id="870997290">
      <w:bodyDiv w:val="1"/>
      <w:marLeft w:val="0"/>
      <w:marRight w:val="0"/>
      <w:marTop w:val="0"/>
      <w:marBottom w:val="0"/>
      <w:divBdr>
        <w:top w:val="none" w:sz="0" w:space="0" w:color="auto"/>
        <w:left w:val="none" w:sz="0" w:space="0" w:color="auto"/>
        <w:bottom w:val="none" w:sz="0" w:space="0" w:color="auto"/>
        <w:right w:val="none" w:sz="0" w:space="0" w:color="auto"/>
      </w:divBdr>
    </w:div>
    <w:div w:id="1037899925">
      <w:bodyDiv w:val="1"/>
      <w:marLeft w:val="0"/>
      <w:marRight w:val="0"/>
      <w:marTop w:val="0"/>
      <w:marBottom w:val="0"/>
      <w:divBdr>
        <w:top w:val="none" w:sz="0" w:space="0" w:color="auto"/>
        <w:left w:val="none" w:sz="0" w:space="0" w:color="auto"/>
        <w:bottom w:val="none" w:sz="0" w:space="0" w:color="auto"/>
        <w:right w:val="none" w:sz="0" w:space="0" w:color="auto"/>
      </w:divBdr>
      <w:divsChild>
        <w:div w:id="2043968257">
          <w:marLeft w:val="0"/>
          <w:marRight w:val="0"/>
          <w:marTop w:val="0"/>
          <w:marBottom w:val="0"/>
          <w:divBdr>
            <w:top w:val="none" w:sz="0" w:space="0" w:color="auto"/>
            <w:left w:val="none" w:sz="0" w:space="0" w:color="auto"/>
            <w:bottom w:val="none" w:sz="0" w:space="0" w:color="auto"/>
            <w:right w:val="none" w:sz="0" w:space="0" w:color="auto"/>
          </w:divBdr>
          <w:divsChild>
            <w:div w:id="846359436">
              <w:marLeft w:val="0"/>
              <w:marRight w:val="0"/>
              <w:marTop w:val="0"/>
              <w:marBottom w:val="0"/>
              <w:divBdr>
                <w:top w:val="none" w:sz="0" w:space="0" w:color="auto"/>
                <w:left w:val="none" w:sz="0" w:space="0" w:color="auto"/>
                <w:bottom w:val="none" w:sz="0" w:space="0" w:color="auto"/>
                <w:right w:val="none" w:sz="0" w:space="0" w:color="auto"/>
              </w:divBdr>
            </w:div>
          </w:divsChild>
        </w:div>
        <w:div w:id="36972467">
          <w:marLeft w:val="0"/>
          <w:marRight w:val="0"/>
          <w:marTop w:val="0"/>
          <w:marBottom w:val="0"/>
          <w:divBdr>
            <w:top w:val="none" w:sz="0" w:space="0" w:color="auto"/>
            <w:left w:val="none" w:sz="0" w:space="0" w:color="auto"/>
            <w:bottom w:val="none" w:sz="0" w:space="0" w:color="auto"/>
            <w:right w:val="none" w:sz="0" w:space="0" w:color="auto"/>
          </w:divBdr>
          <w:divsChild>
            <w:div w:id="2129347172">
              <w:marLeft w:val="0"/>
              <w:marRight w:val="0"/>
              <w:marTop w:val="0"/>
              <w:marBottom w:val="0"/>
              <w:divBdr>
                <w:top w:val="none" w:sz="0" w:space="0" w:color="auto"/>
                <w:left w:val="none" w:sz="0" w:space="0" w:color="auto"/>
                <w:bottom w:val="none" w:sz="0" w:space="0" w:color="auto"/>
                <w:right w:val="none" w:sz="0" w:space="0" w:color="auto"/>
              </w:divBdr>
            </w:div>
          </w:divsChild>
        </w:div>
        <w:div w:id="585262383">
          <w:marLeft w:val="0"/>
          <w:marRight w:val="0"/>
          <w:marTop w:val="0"/>
          <w:marBottom w:val="0"/>
          <w:divBdr>
            <w:top w:val="none" w:sz="0" w:space="0" w:color="auto"/>
            <w:left w:val="none" w:sz="0" w:space="0" w:color="auto"/>
            <w:bottom w:val="none" w:sz="0" w:space="0" w:color="auto"/>
            <w:right w:val="none" w:sz="0" w:space="0" w:color="auto"/>
          </w:divBdr>
        </w:div>
        <w:div w:id="331027943">
          <w:marLeft w:val="0"/>
          <w:marRight w:val="0"/>
          <w:marTop w:val="0"/>
          <w:marBottom w:val="0"/>
          <w:divBdr>
            <w:top w:val="none" w:sz="0" w:space="0" w:color="auto"/>
            <w:left w:val="none" w:sz="0" w:space="0" w:color="auto"/>
            <w:bottom w:val="none" w:sz="0" w:space="0" w:color="auto"/>
            <w:right w:val="none" w:sz="0" w:space="0" w:color="auto"/>
          </w:divBdr>
          <w:divsChild>
            <w:div w:id="1392998629">
              <w:marLeft w:val="0"/>
              <w:marRight w:val="0"/>
              <w:marTop w:val="0"/>
              <w:marBottom w:val="0"/>
              <w:divBdr>
                <w:top w:val="none" w:sz="0" w:space="0" w:color="auto"/>
                <w:left w:val="none" w:sz="0" w:space="0" w:color="auto"/>
                <w:bottom w:val="none" w:sz="0" w:space="0" w:color="auto"/>
                <w:right w:val="none" w:sz="0" w:space="0" w:color="auto"/>
              </w:divBdr>
            </w:div>
          </w:divsChild>
        </w:div>
        <w:div w:id="1505320851">
          <w:marLeft w:val="0"/>
          <w:marRight w:val="0"/>
          <w:marTop w:val="0"/>
          <w:marBottom w:val="0"/>
          <w:divBdr>
            <w:top w:val="none" w:sz="0" w:space="0" w:color="auto"/>
            <w:left w:val="none" w:sz="0" w:space="0" w:color="auto"/>
            <w:bottom w:val="none" w:sz="0" w:space="0" w:color="auto"/>
            <w:right w:val="none" w:sz="0" w:space="0" w:color="auto"/>
          </w:divBdr>
          <w:divsChild>
            <w:div w:id="1052656870">
              <w:marLeft w:val="0"/>
              <w:marRight w:val="0"/>
              <w:marTop w:val="0"/>
              <w:marBottom w:val="0"/>
              <w:divBdr>
                <w:top w:val="none" w:sz="0" w:space="0" w:color="auto"/>
                <w:left w:val="none" w:sz="0" w:space="0" w:color="auto"/>
                <w:bottom w:val="none" w:sz="0" w:space="0" w:color="auto"/>
                <w:right w:val="none" w:sz="0" w:space="0" w:color="auto"/>
              </w:divBdr>
            </w:div>
          </w:divsChild>
        </w:div>
        <w:div w:id="964895083">
          <w:marLeft w:val="0"/>
          <w:marRight w:val="0"/>
          <w:marTop w:val="0"/>
          <w:marBottom w:val="0"/>
          <w:divBdr>
            <w:top w:val="none" w:sz="0" w:space="0" w:color="auto"/>
            <w:left w:val="none" w:sz="0" w:space="0" w:color="auto"/>
            <w:bottom w:val="none" w:sz="0" w:space="0" w:color="auto"/>
            <w:right w:val="none" w:sz="0" w:space="0" w:color="auto"/>
          </w:divBdr>
        </w:div>
        <w:div w:id="18165549">
          <w:marLeft w:val="0"/>
          <w:marRight w:val="0"/>
          <w:marTop w:val="0"/>
          <w:marBottom w:val="0"/>
          <w:divBdr>
            <w:top w:val="none" w:sz="0" w:space="0" w:color="auto"/>
            <w:left w:val="none" w:sz="0" w:space="0" w:color="auto"/>
            <w:bottom w:val="none" w:sz="0" w:space="0" w:color="auto"/>
            <w:right w:val="none" w:sz="0" w:space="0" w:color="auto"/>
          </w:divBdr>
          <w:divsChild>
            <w:div w:id="296422070">
              <w:marLeft w:val="0"/>
              <w:marRight w:val="0"/>
              <w:marTop w:val="0"/>
              <w:marBottom w:val="0"/>
              <w:divBdr>
                <w:top w:val="none" w:sz="0" w:space="0" w:color="auto"/>
                <w:left w:val="none" w:sz="0" w:space="0" w:color="auto"/>
                <w:bottom w:val="none" w:sz="0" w:space="0" w:color="auto"/>
                <w:right w:val="none" w:sz="0" w:space="0" w:color="auto"/>
              </w:divBdr>
            </w:div>
          </w:divsChild>
        </w:div>
        <w:div w:id="990527121">
          <w:marLeft w:val="0"/>
          <w:marRight w:val="0"/>
          <w:marTop w:val="0"/>
          <w:marBottom w:val="0"/>
          <w:divBdr>
            <w:top w:val="none" w:sz="0" w:space="0" w:color="auto"/>
            <w:left w:val="none" w:sz="0" w:space="0" w:color="auto"/>
            <w:bottom w:val="none" w:sz="0" w:space="0" w:color="auto"/>
            <w:right w:val="none" w:sz="0" w:space="0" w:color="auto"/>
          </w:divBdr>
          <w:divsChild>
            <w:div w:id="1903637262">
              <w:marLeft w:val="0"/>
              <w:marRight w:val="0"/>
              <w:marTop w:val="0"/>
              <w:marBottom w:val="0"/>
              <w:divBdr>
                <w:top w:val="none" w:sz="0" w:space="0" w:color="auto"/>
                <w:left w:val="none" w:sz="0" w:space="0" w:color="auto"/>
                <w:bottom w:val="none" w:sz="0" w:space="0" w:color="auto"/>
                <w:right w:val="none" w:sz="0" w:space="0" w:color="auto"/>
              </w:divBdr>
            </w:div>
          </w:divsChild>
        </w:div>
        <w:div w:id="1463888364">
          <w:marLeft w:val="0"/>
          <w:marRight w:val="0"/>
          <w:marTop w:val="0"/>
          <w:marBottom w:val="0"/>
          <w:divBdr>
            <w:top w:val="none" w:sz="0" w:space="0" w:color="auto"/>
            <w:left w:val="none" w:sz="0" w:space="0" w:color="auto"/>
            <w:bottom w:val="none" w:sz="0" w:space="0" w:color="auto"/>
            <w:right w:val="none" w:sz="0" w:space="0" w:color="auto"/>
          </w:divBdr>
        </w:div>
        <w:div w:id="863515887">
          <w:marLeft w:val="0"/>
          <w:marRight w:val="0"/>
          <w:marTop w:val="0"/>
          <w:marBottom w:val="0"/>
          <w:divBdr>
            <w:top w:val="none" w:sz="0" w:space="0" w:color="auto"/>
            <w:left w:val="none" w:sz="0" w:space="0" w:color="auto"/>
            <w:bottom w:val="none" w:sz="0" w:space="0" w:color="auto"/>
            <w:right w:val="none" w:sz="0" w:space="0" w:color="auto"/>
          </w:divBdr>
          <w:divsChild>
            <w:div w:id="137160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07022">
      <w:bodyDiv w:val="1"/>
      <w:marLeft w:val="0"/>
      <w:marRight w:val="0"/>
      <w:marTop w:val="0"/>
      <w:marBottom w:val="0"/>
      <w:divBdr>
        <w:top w:val="none" w:sz="0" w:space="0" w:color="auto"/>
        <w:left w:val="none" w:sz="0" w:space="0" w:color="auto"/>
        <w:bottom w:val="none" w:sz="0" w:space="0" w:color="auto"/>
        <w:right w:val="none" w:sz="0" w:space="0" w:color="auto"/>
      </w:divBdr>
    </w:div>
    <w:div w:id="1115828774">
      <w:bodyDiv w:val="1"/>
      <w:marLeft w:val="0"/>
      <w:marRight w:val="0"/>
      <w:marTop w:val="0"/>
      <w:marBottom w:val="0"/>
      <w:divBdr>
        <w:top w:val="none" w:sz="0" w:space="0" w:color="auto"/>
        <w:left w:val="none" w:sz="0" w:space="0" w:color="auto"/>
        <w:bottom w:val="none" w:sz="0" w:space="0" w:color="auto"/>
        <w:right w:val="none" w:sz="0" w:space="0" w:color="auto"/>
      </w:divBdr>
      <w:divsChild>
        <w:div w:id="1101415396">
          <w:marLeft w:val="0"/>
          <w:marRight w:val="0"/>
          <w:marTop w:val="0"/>
          <w:marBottom w:val="0"/>
          <w:divBdr>
            <w:top w:val="none" w:sz="0" w:space="0" w:color="auto"/>
            <w:left w:val="none" w:sz="0" w:space="0" w:color="auto"/>
            <w:bottom w:val="none" w:sz="0" w:space="0" w:color="auto"/>
            <w:right w:val="none" w:sz="0" w:space="0" w:color="auto"/>
          </w:divBdr>
          <w:divsChild>
            <w:div w:id="1823353824">
              <w:marLeft w:val="0"/>
              <w:marRight w:val="0"/>
              <w:marTop w:val="0"/>
              <w:marBottom w:val="0"/>
              <w:divBdr>
                <w:top w:val="none" w:sz="0" w:space="0" w:color="auto"/>
                <w:left w:val="none" w:sz="0" w:space="0" w:color="auto"/>
                <w:bottom w:val="none" w:sz="0" w:space="0" w:color="auto"/>
                <w:right w:val="none" w:sz="0" w:space="0" w:color="auto"/>
              </w:divBdr>
              <w:divsChild>
                <w:div w:id="622467730">
                  <w:marLeft w:val="0"/>
                  <w:marRight w:val="0"/>
                  <w:marTop w:val="0"/>
                  <w:marBottom w:val="0"/>
                  <w:divBdr>
                    <w:top w:val="none" w:sz="0" w:space="0" w:color="auto"/>
                    <w:left w:val="none" w:sz="0" w:space="0" w:color="auto"/>
                    <w:bottom w:val="none" w:sz="0" w:space="0" w:color="auto"/>
                    <w:right w:val="none" w:sz="0" w:space="0" w:color="auto"/>
                  </w:divBdr>
                  <w:divsChild>
                    <w:div w:id="1214384440">
                      <w:marLeft w:val="0"/>
                      <w:marRight w:val="0"/>
                      <w:marTop w:val="0"/>
                      <w:marBottom w:val="0"/>
                      <w:divBdr>
                        <w:top w:val="none" w:sz="0" w:space="0" w:color="auto"/>
                        <w:left w:val="none" w:sz="0" w:space="0" w:color="auto"/>
                        <w:bottom w:val="none" w:sz="0" w:space="0" w:color="auto"/>
                        <w:right w:val="none" w:sz="0" w:space="0" w:color="auto"/>
                      </w:divBdr>
                      <w:divsChild>
                        <w:div w:id="1782720783">
                          <w:marLeft w:val="0"/>
                          <w:marRight w:val="0"/>
                          <w:marTop w:val="0"/>
                          <w:marBottom w:val="0"/>
                          <w:divBdr>
                            <w:top w:val="none" w:sz="0" w:space="0" w:color="auto"/>
                            <w:left w:val="none" w:sz="0" w:space="0" w:color="auto"/>
                            <w:bottom w:val="none" w:sz="0" w:space="0" w:color="auto"/>
                            <w:right w:val="none" w:sz="0" w:space="0" w:color="auto"/>
                          </w:divBdr>
                          <w:divsChild>
                            <w:div w:id="573705530">
                              <w:marLeft w:val="1187"/>
                              <w:marRight w:val="0"/>
                              <w:marTop w:val="0"/>
                              <w:marBottom w:val="0"/>
                              <w:divBdr>
                                <w:top w:val="none" w:sz="0" w:space="0" w:color="auto"/>
                                <w:left w:val="none" w:sz="0" w:space="0" w:color="auto"/>
                                <w:bottom w:val="none" w:sz="0" w:space="0" w:color="auto"/>
                                <w:right w:val="none" w:sz="0" w:space="0" w:color="auto"/>
                              </w:divBdr>
                              <w:divsChild>
                                <w:div w:id="105095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3581115">
          <w:marLeft w:val="0"/>
          <w:marRight w:val="0"/>
          <w:marTop w:val="0"/>
          <w:marBottom w:val="0"/>
          <w:divBdr>
            <w:top w:val="none" w:sz="0" w:space="0" w:color="auto"/>
            <w:left w:val="none" w:sz="0" w:space="0" w:color="auto"/>
            <w:bottom w:val="none" w:sz="0" w:space="0" w:color="auto"/>
            <w:right w:val="none" w:sz="0" w:space="0" w:color="auto"/>
          </w:divBdr>
          <w:divsChild>
            <w:div w:id="173690335">
              <w:marLeft w:val="0"/>
              <w:marRight w:val="0"/>
              <w:marTop w:val="0"/>
              <w:marBottom w:val="0"/>
              <w:divBdr>
                <w:top w:val="none" w:sz="0" w:space="0" w:color="auto"/>
                <w:left w:val="none" w:sz="0" w:space="0" w:color="auto"/>
                <w:bottom w:val="none" w:sz="0" w:space="0" w:color="auto"/>
                <w:right w:val="none" w:sz="0" w:space="0" w:color="auto"/>
              </w:divBdr>
              <w:divsChild>
                <w:div w:id="1336151314">
                  <w:marLeft w:val="0"/>
                  <w:marRight w:val="0"/>
                  <w:marTop w:val="0"/>
                  <w:marBottom w:val="0"/>
                  <w:divBdr>
                    <w:top w:val="none" w:sz="0" w:space="0" w:color="auto"/>
                    <w:left w:val="none" w:sz="0" w:space="0" w:color="auto"/>
                    <w:bottom w:val="none" w:sz="0" w:space="0" w:color="auto"/>
                    <w:right w:val="none" w:sz="0" w:space="0" w:color="auto"/>
                  </w:divBdr>
                  <w:divsChild>
                    <w:div w:id="2090618240">
                      <w:marLeft w:val="0"/>
                      <w:marRight w:val="0"/>
                      <w:marTop w:val="0"/>
                      <w:marBottom w:val="0"/>
                      <w:divBdr>
                        <w:top w:val="none" w:sz="0" w:space="0" w:color="auto"/>
                        <w:left w:val="none" w:sz="0" w:space="0" w:color="auto"/>
                        <w:bottom w:val="none" w:sz="0" w:space="0" w:color="auto"/>
                        <w:right w:val="none" w:sz="0" w:space="0" w:color="auto"/>
                      </w:divBdr>
                      <w:divsChild>
                        <w:div w:id="21175017">
                          <w:marLeft w:val="0"/>
                          <w:marRight w:val="0"/>
                          <w:marTop w:val="0"/>
                          <w:marBottom w:val="0"/>
                          <w:divBdr>
                            <w:top w:val="none" w:sz="0" w:space="0" w:color="auto"/>
                            <w:left w:val="none" w:sz="0" w:space="0" w:color="auto"/>
                            <w:bottom w:val="none" w:sz="0" w:space="0" w:color="auto"/>
                            <w:right w:val="none" w:sz="0" w:space="0" w:color="auto"/>
                          </w:divBdr>
                          <w:divsChild>
                            <w:div w:id="1694921129">
                              <w:marLeft w:val="1187"/>
                              <w:marRight w:val="0"/>
                              <w:marTop w:val="0"/>
                              <w:marBottom w:val="0"/>
                              <w:divBdr>
                                <w:top w:val="none" w:sz="0" w:space="0" w:color="auto"/>
                                <w:left w:val="none" w:sz="0" w:space="0" w:color="auto"/>
                                <w:bottom w:val="none" w:sz="0" w:space="0" w:color="auto"/>
                                <w:right w:val="none" w:sz="0" w:space="0" w:color="auto"/>
                              </w:divBdr>
                              <w:divsChild>
                                <w:div w:id="1265697511">
                                  <w:marLeft w:val="0"/>
                                  <w:marRight w:val="0"/>
                                  <w:marTop w:val="0"/>
                                  <w:marBottom w:val="0"/>
                                  <w:divBdr>
                                    <w:top w:val="none" w:sz="0" w:space="0" w:color="auto"/>
                                    <w:left w:val="none" w:sz="0" w:space="0" w:color="auto"/>
                                    <w:bottom w:val="none" w:sz="0" w:space="0" w:color="auto"/>
                                    <w:right w:val="none" w:sz="0" w:space="0" w:color="auto"/>
                                  </w:divBdr>
                                  <w:divsChild>
                                    <w:div w:id="710153062">
                                      <w:marLeft w:val="0"/>
                                      <w:marRight w:val="0"/>
                                      <w:marTop w:val="0"/>
                                      <w:marBottom w:val="0"/>
                                      <w:divBdr>
                                        <w:top w:val="none" w:sz="0" w:space="0" w:color="auto"/>
                                        <w:left w:val="none" w:sz="0" w:space="0" w:color="auto"/>
                                        <w:bottom w:val="none" w:sz="0" w:space="0" w:color="auto"/>
                                        <w:right w:val="none" w:sz="0" w:space="0" w:color="auto"/>
                                      </w:divBdr>
                                    </w:div>
                                  </w:divsChild>
                                </w:div>
                                <w:div w:id="1616214418">
                                  <w:marLeft w:val="0"/>
                                  <w:marRight w:val="0"/>
                                  <w:marTop w:val="0"/>
                                  <w:marBottom w:val="0"/>
                                  <w:divBdr>
                                    <w:top w:val="none" w:sz="0" w:space="0" w:color="auto"/>
                                    <w:left w:val="none" w:sz="0" w:space="0" w:color="auto"/>
                                    <w:bottom w:val="none" w:sz="0" w:space="0" w:color="auto"/>
                                    <w:right w:val="none" w:sz="0" w:space="0" w:color="auto"/>
                                  </w:divBdr>
                                </w:div>
                                <w:div w:id="1505438082">
                                  <w:marLeft w:val="0"/>
                                  <w:marRight w:val="0"/>
                                  <w:marTop w:val="0"/>
                                  <w:marBottom w:val="0"/>
                                  <w:divBdr>
                                    <w:top w:val="none" w:sz="0" w:space="0" w:color="auto"/>
                                    <w:left w:val="none" w:sz="0" w:space="0" w:color="auto"/>
                                    <w:bottom w:val="none" w:sz="0" w:space="0" w:color="auto"/>
                                    <w:right w:val="none" w:sz="0" w:space="0" w:color="auto"/>
                                  </w:divBdr>
                                  <w:divsChild>
                                    <w:div w:id="1902599430">
                                      <w:marLeft w:val="0"/>
                                      <w:marRight w:val="0"/>
                                      <w:marTop w:val="0"/>
                                      <w:marBottom w:val="0"/>
                                      <w:divBdr>
                                        <w:top w:val="none" w:sz="0" w:space="0" w:color="auto"/>
                                        <w:left w:val="none" w:sz="0" w:space="0" w:color="auto"/>
                                        <w:bottom w:val="none" w:sz="0" w:space="0" w:color="auto"/>
                                        <w:right w:val="none" w:sz="0" w:space="0" w:color="auto"/>
                                      </w:divBdr>
                                    </w:div>
                                  </w:divsChild>
                                </w:div>
                                <w:div w:id="1649895176">
                                  <w:marLeft w:val="0"/>
                                  <w:marRight w:val="0"/>
                                  <w:marTop w:val="0"/>
                                  <w:marBottom w:val="0"/>
                                  <w:divBdr>
                                    <w:top w:val="none" w:sz="0" w:space="0" w:color="auto"/>
                                    <w:left w:val="none" w:sz="0" w:space="0" w:color="auto"/>
                                    <w:bottom w:val="none" w:sz="0" w:space="0" w:color="auto"/>
                                    <w:right w:val="none" w:sz="0" w:space="0" w:color="auto"/>
                                  </w:divBdr>
                                  <w:divsChild>
                                    <w:div w:id="1775664559">
                                      <w:marLeft w:val="0"/>
                                      <w:marRight w:val="0"/>
                                      <w:marTop w:val="0"/>
                                      <w:marBottom w:val="0"/>
                                      <w:divBdr>
                                        <w:top w:val="none" w:sz="0" w:space="0" w:color="auto"/>
                                        <w:left w:val="none" w:sz="0" w:space="0" w:color="auto"/>
                                        <w:bottom w:val="none" w:sz="0" w:space="0" w:color="auto"/>
                                        <w:right w:val="none" w:sz="0" w:space="0" w:color="auto"/>
                                      </w:divBdr>
                                    </w:div>
                                  </w:divsChild>
                                </w:div>
                                <w:div w:id="1384527397">
                                  <w:marLeft w:val="0"/>
                                  <w:marRight w:val="0"/>
                                  <w:marTop w:val="0"/>
                                  <w:marBottom w:val="0"/>
                                  <w:divBdr>
                                    <w:top w:val="none" w:sz="0" w:space="0" w:color="auto"/>
                                    <w:left w:val="none" w:sz="0" w:space="0" w:color="auto"/>
                                    <w:bottom w:val="none" w:sz="0" w:space="0" w:color="auto"/>
                                    <w:right w:val="none" w:sz="0" w:space="0" w:color="auto"/>
                                  </w:divBdr>
                                </w:div>
                                <w:div w:id="98917565">
                                  <w:marLeft w:val="0"/>
                                  <w:marRight w:val="0"/>
                                  <w:marTop w:val="0"/>
                                  <w:marBottom w:val="0"/>
                                  <w:divBdr>
                                    <w:top w:val="none" w:sz="0" w:space="0" w:color="auto"/>
                                    <w:left w:val="none" w:sz="0" w:space="0" w:color="auto"/>
                                    <w:bottom w:val="none" w:sz="0" w:space="0" w:color="auto"/>
                                    <w:right w:val="none" w:sz="0" w:space="0" w:color="auto"/>
                                  </w:divBdr>
                                  <w:divsChild>
                                    <w:div w:id="107212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2286327">
      <w:bodyDiv w:val="1"/>
      <w:marLeft w:val="0"/>
      <w:marRight w:val="0"/>
      <w:marTop w:val="0"/>
      <w:marBottom w:val="0"/>
      <w:divBdr>
        <w:top w:val="none" w:sz="0" w:space="0" w:color="auto"/>
        <w:left w:val="none" w:sz="0" w:space="0" w:color="auto"/>
        <w:bottom w:val="none" w:sz="0" w:space="0" w:color="auto"/>
        <w:right w:val="none" w:sz="0" w:space="0" w:color="auto"/>
      </w:divBdr>
    </w:div>
    <w:div w:id="1219591363">
      <w:bodyDiv w:val="1"/>
      <w:marLeft w:val="0"/>
      <w:marRight w:val="0"/>
      <w:marTop w:val="0"/>
      <w:marBottom w:val="0"/>
      <w:divBdr>
        <w:top w:val="none" w:sz="0" w:space="0" w:color="auto"/>
        <w:left w:val="none" w:sz="0" w:space="0" w:color="auto"/>
        <w:bottom w:val="none" w:sz="0" w:space="0" w:color="auto"/>
        <w:right w:val="none" w:sz="0" w:space="0" w:color="auto"/>
      </w:divBdr>
      <w:divsChild>
        <w:div w:id="963198047">
          <w:marLeft w:val="0"/>
          <w:marRight w:val="0"/>
          <w:marTop w:val="0"/>
          <w:marBottom w:val="0"/>
          <w:divBdr>
            <w:top w:val="none" w:sz="0" w:space="0" w:color="auto"/>
            <w:left w:val="none" w:sz="0" w:space="0" w:color="auto"/>
            <w:bottom w:val="none" w:sz="0" w:space="0" w:color="auto"/>
            <w:right w:val="none" w:sz="0" w:space="0" w:color="auto"/>
          </w:divBdr>
          <w:divsChild>
            <w:div w:id="858348442">
              <w:marLeft w:val="0"/>
              <w:marRight w:val="0"/>
              <w:marTop w:val="0"/>
              <w:marBottom w:val="0"/>
              <w:divBdr>
                <w:top w:val="none" w:sz="0" w:space="0" w:color="auto"/>
                <w:left w:val="none" w:sz="0" w:space="0" w:color="auto"/>
                <w:bottom w:val="none" w:sz="0" w:space="0" w:color="auto"/>
                <w:right w:val="none" w:sz="0" w:space="0" w:color="auto"/>
              </w:divBdr>
              <w:divsChild>
                <w:div w:id="308704475">
                  <w:marLeft w:val="0"/>
                  <w:marRight w:val="0"/>
                  <w:marTop w:val="0"/>
                  <w:marBottom w:val="0"/>
                  <w:divBdr>
                    <w:top w:val="none" w:sz="0" w:space="0" w:color="auto"/>
                    <w:left w:val="none" w:sz="0" w:space="0" w:color="auto"/>
                    <w:bottom w:val="none" w:sz="0" w:space="0" w:color="auto"/>
                    <w:right w:val="none" w:sz="0" w:space="0" w:color="auto"/>
                  </w:divBdr>
                  <w:divsChild>
                    <w:div w:id="1310017708">
                      <w:marLeft w:val="0"/>
                      <w:marRight w:val="0"/>
                      <w:marTop w:val="0"/>
                      <w:marBottom w:val="0"/>
                      <w:divBdr>
                        <w:top w:val="none" w:sz="0" w:space="0" w:color="auto"/>
                        <w:left w:val="none" w:sz="0" w:space="0" w:color="auto"/>
                        <w:bottom w:val="none" w:sz="0" w:space="0" w:color="auto"/>
                        <w:right w:val="none" w:sz="0" w:space="0" w:color="auto"/>
                      </w:divBdr>
                      <w:divsChild>
                        <w:div w:id="258373769">
                          <w:marLeft w:val="0"/>
                          <w:marRight w:val="0"/>
                          <w:marTop w:val="0"/>
                          <w:marBottom w:val="0"/>
                          <w:divBdr>
                            <w:top w:val="none" w:sz="0" w:space="0" w:color="auto"/>
                            <w:left w:val="none" w:sz="0" w:space="0" w:color="auto"/>
                            <w:bottom w:val="none" w:sz="0" w:space="0" w:color="auto"/>
                            <w:right w:val="none" w:sz="0" w:space="0" w:color="auto"/>
                          </w:divBdr>
                          <w:divsChild>
                            <w:div w:id="28459126">
                              <w:marLeft w:val="1187"/>
                              <w:marRight w:val="0"/>
                              <w:marTop w:val="0"/>
                              <w:marBottom w:val="0"/>
                              <w:divBdr>
                                <w:top w:val="none" w:sz="0" w:space="0" w:color="auto"/>
                                <w:left w:val="none" w:sz="0" w:space="0" w:color="auto"/>
                                <w:bottom w:val="none" w:sz="0" w:space="0" w:color="auto"/>
                                <w:right w:val="none" w:sz="0" w:space="0" w:color="auto"/>
                              </w:divBdr>
                              <w:divsChild>
                                <w:div w:id="135843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9245346">
          <w:marLeft w:val="0"/>
          <w:marRight w:val="0"/>
          <w:marTop w:val="0"/>
          <w:marBottom w:val="0"/>
          <w:divBdr>
            <w:top w:val="none" w:sz="0" w:space="0" w:color="auto"/>
            <w:left w:val="none" w:sz="0" w:space="0" w:color="auto"/>
            <w:bottom w:val="none" w:sz="0" w:space="0" w:color="auto"/>
            <w:right w:val="none" w:sz="0" w:space="0" w:color="auto"/>
          </w:divBdr>
          <w:divsChild>
            <w:div w:id="1278758917">
              <w:marLeft w:val="0"/>
              <w:marRight w:val="0"/>
              <w:marTop w:val="0"/>
              <w:marBottom w:val="0"/>
              <w:divBdr>
                <w:top w:val="none" w:sz="0" w:space="0" w:color="auto"/>
                <w:left w:val="none" w:sz="0" w:space="0" w:color="auto"/>
                <w:bottom w:val="none" w:sz="0" w:space="0" w:color="auto"/>
                <w:right w:val="none" w:sz="0" w:space="0" w:color="auto"/>
              </w:divBdr>
              <w:divsChild>
                <w:div w:id="133446115">
                  <w:marLeft w:val="0"/>
                  <w:marRight w:val="0"/>
                  <w:marTop w:val="0"/>
                  <w:marBottom w:val="0"/>
                  <w:divBdr>
                    <w:top w:val="none" w:sz="0" w:space="0" w:color="auto"/>
                    <w:left w:val="none" w:sz="0" w:space="0" w:color="auto"/>
                    <w:bottom w:val="none" w:sz="0" w:space="0" w:color="auto"/>
                    <w:right w:val="none" w:sz="0" w:space="0" w:color="auto"/>
                  </w:divBdr>
                  <w:divsChild>
                    <w:div w:id="629826420">
                      <w:marLeft w:val="0"/>
                      <w:marRight w:val="0"/>
                      <w:marTop w:val="0"/>
                      <w:marBottom w:val="0"/>
                      <w:divBdr>
                        <w:top w:val="none" w:sz="0" w:space="0" w:color="auto"/>
                        <w:left w:val="none" w:sz="0" w:space="0" w:color="auto"/>
                        <w:bottom w:val="none" w:sz="0" w:space="0" w:color="auto"/>
                        <w:right w:val="none" w:sz="0" w:space="0" w:color="auto"/>
                      </w:divBdr>
                      <w:divsChild>
                        <w:div w:id="574819777">
                          <w:marLeft w:val="0"/>
                          <w:marRight w:val="0"/>
                          <w:marTop w:val="0"/>
                          <w:marBottom w:val="0"/>
                          <w:divBdr>
                            <w:top w:val="none" w:sz="0" w:space="0" w:color="auto"/>
                            <w:left w:val="none" w:sz="0" w:space="0" w:color="auto"/>
                            <w:bottom w:val="none" w:sz="0" w:space="0" w:color="auto"/>
                            <w:right w:val="none" w:sz="0" w:space="0" w:color="auto"/>
                          </w:divBdr>
                          <w:divsChild>
                            <w:div w:id="1055347555">
                              <w:marLeft w:val="1187"/>
                              <w:marRight w:val="0"/>
                              <w:marTop w:val="0"/>
                              <w:marBottom w:val="0"/>
                              <w:divBdr>
                                <w:top w:val="none" w:sz="0" w:space="0" w:color="auto"/>
                                <w:left w:val="none" w:sz="0" w:space="0" w:color="auto"/>
                                <w:bottom w:val="none" w:sz="0" w:space="0" w:color="auto"/>
                                <w:right w:val="none" w:sz="0" w:space="0" w:color="auto"/>
                              </w:divBdr>
                              <w:divsChild>
                                <w:div w:id="915631447">
                                  <w:marLeft w:val="0"/>
                                  <w:marRight w:val="0"/>
                                  <w:marTop w:val="0"/>
                                  <w:marBottom w:val="0"/>
                                  <w:divBdr>
                                    <w:top w:val="none" w:sz="0" w:space="0" w:color="auto"/>
                                    <w:left w:val="none" w:sz="0" w:space="0" w:color="auto"/>
                                    <w:bottom w:val="none" w:sz="0" w:space="0" w:color="auto"/>
                                    <w:right w:val="none" w:sz="0" w:space="0" w:color="auto"/>
                                  </w:divBdr>
                                </w:div>
                                <w:div w:id="158932033">
                                  <w:marLeft w:val="0"/>
                                  <w:marRight w:val="0"/>
                                  <w:marTop w:val="0"/>
                                  <w:marBottom w:val="0"/>
                                  <w:divBdr>
                                    <w:top w:val="none" w:sz="0" w:space="0" w:color="auto"/>
                                    <w:left w:val="none" w:sz="0" w:space="0" w:color="auto"/>
                                    <w:bottom w:val="none" w:sz="0" w:space="0" w:color="auto"/>
                                    <w:right w:val="none" w:sz="0" w:space="0" w:color="auto"/>
                                  </w:divBdr>
                                  <w:divsChild>
                                    <w:div w:id="1259294002">
                                      <w:marLeft w:val="0"/>
                                      <w:marRight w:val="0"/>
                                      <w:marTop w:val="0"/>
                                      <w:marBottom w:val="0"/>
                                      <w:divBdr>
                                        <w:top w:val="none" w:sz="0" w:space="0" w:color="auto"/>
                                        <w:left w:val="none" w:sz="0" w:space="0" w:color="auto"/>
                                        <w:bottom w:val="none" w:sz="0" w:space="0" w:color="auto"/>
                                        <w:right w:val="none" w:sz="0" w:space="0" w:color="auto"/>
                                      </w:divBdr>
                                    </w:div>
                                  </w:divsChild>
                                </w:div>
                                <w:div w:id="1797480703">
                                  <w:marLeft w:val="0"/>
                                  <w:marRight w:val="0"/>
                                  <w:marTop w:val="0"/>
                                  <w:marBottom w:val="0"/>
                                  <w:divBdr>
                                    <w:top w:val="none" w:sz="0" w:space="0" w:color="auto"/>
                                    <w:left w:val="none" w:sz="0" w:space="0" w:color="auto"/>
                                    <w:bottom w:val="none" w:sz="0" w:space="0" w:color="auto"/>
                                    <w:right w:val="none" w:sz="0" w:space="0" w:color="auto"/>
                                  </w:divBdr>
                                </w:div>
                                <w:div w:id="3754677">
                                  <w:marLeft w:val="0"/>
                                  <w:marRight w:val="0"/>
                                  <w:marTop w:val="0"/>
                                  <w:marBottom w:val="0"/>
                                  <w:divBdr>
                                    <w:top w:val="none" w:sz="0" w:space="0" w:color="auto"/>
                                    <w:left w:val="none" w:sz="0" w:space="0" w:color="auto"/>
                                    <w:bottom w:val="none" w:sz="0" w:space="0" w:color="auto"/>
                                    <w:right w:val="none" w:sz="0" w:space="0" w:color="auto"/>
                                  </w:divBdr>
                                  <w:divsChild>
                                    <w:div w:id="870453990">
                                      <w:marLeft w:val="0"/>
                                      <w:marRight w:val="0"/>
                                      <w:marTop w:val="0"/>
                                      <w:marBottom w:val="0"/>
                                      <w:divBdr>
                                        <w:top w:val="none" w:sz="0" w:space="0" w:color="auto"/>
                                        <w:left w:val="none" w:sz="0" w:space="0" w:color="auto"/>
                                        <w:bottom w:val="none" w:sz="0" w:space="0" w:color="auto"/>
                                        <w:right w:val="none" w:sz="0" w:space="0" w:color="auto"/>
                                      </w:divBdr>
                                    </w:div>
                                  </w:divsChild>
                                </w:div>
                                <w:div w:id="665014878">
                                  <w:marLeft w:val="0"/>
                                  <w:marRight w:val="0"/>
                                  <w:marTop w:val="0"/>
                                  <w:marBottom w:val="0"/>
                                  <w:divBdr>
                                    <w:top w:val="none" w:sz="0" w:space="0" w:color="auto"/>
                                    <w:left w:val="none" w:sz="0" w:space="0" w:color="auto"/>
                                    <w:bottom w:val="none" w:sz="0" w:space="0" w:color="auto"/>
                                    <w:right w:val="none" w:sz="0" w:space="0" w:color="auto"/>
                                  </w:divBdr>
                                </w:div>
                                <w:div w:id="223224719">
                                  <w:marLeft w:val="0"/>
                                  <w:marRight w:val="0"/>
                                  <w:marTop w:val="0"/>
                                  <w:marBottom w:val="0"/>
                                  <w:divBdr>
                                    <w:top w:val="none" w:sz="0" w:space="0" w:color="auto"/>
                                    <w:left w:val="none" w:sz="0" w:space="0" w:color="auto"/>
                                    <w:bottom w:val="none" w:sz="0" w:space="0" w:color="auto"/>
                                    <w:right w:val="none" w:sz="0" w:space="0" w:color="auto"/>
                                  </w:divBdr>
                                  <w:divsChild>
                                    <w:div w:id="2121414740">
                                      <w:marLeft w:val="0"/>
                                      <w:marRight w:val="0"/>
                                      <w:marTop w:val="0"/>
                                      <w:marBottom w:val="0"/>
                                      <w:divBdr>
                                        <w:top w:val="none" w:sz="0" w:space="0" w:color="auto"/>
                                        <w:left w:val="none" w:sz="0" w:space="0" w:color="auto"/>
                                        <w:bottom w:val="none" w:sz="0" w:space="0" w:color="auto"/>
                                        <w:right w:val="none" w:sz="0" w:space="0" w:color="auto"/>
                                      </w:divBdr>
                                    </w:div>
                                  </w:divsChild>
                                </w:div>
                                <w:div w:id="1030498667">
                                  <w:marLeft w:val="0"/>
                                  <w:marRight w:val="0"/>
                                  <w:marTop w:val="0"/>
                                  <w:marBottom w:val="0"/>
                                  <w:divBdr>
                                    <w:top w:val="none" w:sz="0" w:space="0" w:color="auto"/>
                                    <w:left w:val="none" w:sz="0" w:space="0" w:color="auto"/>
                                    <w:bottom w:val="none" w:sz="0" w:space="0" w:color="auto"/>
                                    <w:right w:val="none" w:sz="0" w:space="0" w:color="auto"/>
                                  </w:divBdr>
                                </w:div>
                                <w:div w:id="1645744211">
                                  <w:marLeft w:val="0"/>
                                  <w:marRight w:val="0"/>
                                  <w:marTop w:val="0"/>
                                  <w:marBottom w:val="0"/>
                                  <w:divBdr>
                                    <w:top w:val="none" w:sz="0" w:space="0" w:color="auto"/>
                                    <w:left w:val="none" w:sz="0" w:space="0" w:color="auto"/>
                                    <w:bottom w:val="none" w:sz="0" w:space="0" w:color="auto"/>
                                    <w:right w:val="none" w:sz="0" w:space="0" w:color="auto"/>
                                  </w:divBdr>
                                  <w:divsChild>
                                    <w:div w:id="2029598660">
                                      <w:marLeft w:val="0"/>
                                      <w:marRight w:val="0"/>
                                      <w:marTop w:val="0"/>
                                      <w:marBottom w:val="0"/>
                                      <w:divBdr>
                                        <w:top w:val="none" w:sz="0" w:space="0" w:color="auto"/>
                                        <w:left w:val="none" w:sz="0" w:space="0" w:color="auto"/>
                                        <w:bottom w:val="none" w:sz="0" w:space="0" w:color="auto"/>
                                        <w:right w:val="none" w:sz="0" w:space="0" w:color="auto"/>
                                      </w:divBdr>
                                    </w:div>
                                  </w:divsChild>
                                </w:div>
                                <w:div w:id="1610890078">
                                  <w:marLeft w:val="0"/>
                                  <w:marRight w:val="0"/>
                                  <w:marTop w:val="0"/>
                                  <w:marBottom w:val="0"/>
                                  <w:divBdr>
                                    <w:top w:val="none" w:sz="0" w:space="0" w:color="auto"/>
                                    <w:left w:val="none" w:sz="0" w:space="0" w:color="auto"/>
                                    <w:bottom w:val="none" w:sz="0" w:space="0" w:color="auto"/>
                                    <w:right w:val="none" w:sz="0" w:space="0" w:color="auto"/>
                                  </w:divBdr>
                                </w:div>
                                <w:div w:id="1781954160">
                                  <w:marLeft w:val="0"/>
                                  <w:marRight w:val="0"/>
                                  <w:marTop w:val="0"/>
                                  <w:marBottom w:val="0"/>
                                  <w:divBdr>
                                    <w:top w:val="none" w:sz="0" w:space="0" w:color="auto"/>
                                    <w:left w:val="none" w:sz="0" w:space="0" w:color="auto"/>
                                    <w:bottom w:val="none" w:sz="0" w:space="0" w:color="auto"/>
                                    <w:right w:val="none" w:sz="0" w:space="0" w:color="auto"/>
                                  </w:divBdr>
                                  <w:divsChild>
                                    <w:div w:id="33947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0143585">
      <w:bodyDiv w:val="1"/>
      <w:marLeft w:val="0"/>
      <w:marRight w:val="0"/>
      <w:marTop w:val="0"/>
      <w:marBottom w:val="0"/>
      <w:divBdr>
        <w:top w:val="none" w:sz="0" w:space="0" w:color="auto"/>
        <w:left w:val="none" w:sz="0" w:space="0" w:color="auto"/>
        <w:bottom w:val="none" w:sz="0" w:space="0" w:color="auto"/>
        <w:right w:val="none" w:sz="0" w:space="0" w:color="auto"/>
      </w:divBdr>
      <w:divsChild>
        <w:div w:id="2089882520">
          <w:marLeft w:val="0"/>
          <w:marRight w:val="0"/>
          <w:marTop w:val="0"/>
          <w:marBottom w:val="0"/>
          <w:divBdr>
            <w:top w:val="none" w:sz="0" w:space="0" w:color="auto"/>
            <w:left w:val="none" w:sz="0" w:space="0" w:color="auto"/>
            <w:bottom w:val="none" w:sz="0" w:space="0" w:color="auto"/>
            <w:right w:val="none" w:sz="0" w:space="0" w:color="auto"/>
          </w:divBdr>
          <w:divsChild>
            <w:div w:id="1004017135">
              <w:marLeft w:val="0"/>
              <w:marRight w:val="0"/>
              <w:marTop w:val="0"/>
              <w:marBottom w:val="0"/>
              <w:divBdr>
                <w:top w:val="none" w:sz="0" w:space="0" w:color="auto"/>
                <w:left w:val="none" w:sz="0" w:space="0" w:color="auto"/>
                <w:bottom w:val="none" w:sz="0" w:space="0" w:color="auto"/>
                <w:right w:val="none" w:sz="0" w:space="0" w:color="auto"/>
              </w:divBdr>
              <w:divsChild>
                <w:div w:id="2115711101">
                  <w:marLeft w:val="0"/>
                  <w:marRight w:val="0"/>
                  <w:marTop w:val="0"/>
                  <w:marBottom w:val="0"/>
                  <w:divBdr>
                    <w:top w:val="none" w:sz="0" w:space="0" w:color="auto"/>
                    <w:left w:val="none" w:sz="0" w:space="0" w:color="auto"/>
                    <w:bottom w:val="none" w:sz="0" w:space="0" w:color="auto"/>
                    <w:right w:val="none" w:sz="0" w:space="0" w:color="auto"/>
                  </w:divBdr>
                  <w:divsChild>
                    <w:div w:id="1373918441">
                      <w:marLeft w:val="0"/>
                      <w:marRight w:val="0"/>
                      <w:marTop w:val="0"/>
                      <w:marBottom w:val="0"/>
                      <w:divBdr>
                        <w:top w:val="none" w:sz="0" w:space="0" w:color="auto"/>
                        <w:left w:val="none" w:sz="0" w:space="0" w:color="auto"/>
                        <w:bottom w:val="none" w:sz="0" w:space="0" w:color="auto"/>
                        <w:right w:val="none" w:sz="0" w:space="0" w:color="auto"/>
                      </w:divBdr>
                      <w:divsChild>
                        <w:div w:id="1813937059">
                          <w:marLeft w:val="0"/>
                          <w:marRight w:val="0"/>
                          <w:marTop w:val="0"/>
                          <w:marBottom w:val="0"/>
                          <w:divBdr>
                            <w:top w:val="none" w:sz="0" w:space="0" w:color="auto"/>
                            <w:left w:val="none" w:sz="0" w:space="0" w:color="auto"/>
                            <w:bottom w:val="none" w:sz="0" w:space="0" w:color="auto"/>
                            <w:right w:val="none" w:sz="0" w:space="0" w:color="auto"/>
                          </w:divBdr>
                          <w:divsChild>
                            <w:div w:id="448357719">
                              <w:marLeft w:val="1187"/>
                              <w:marRight w:val="0"/>
                              <w:marTop w:val="0"/>
                              <w:marBottom w:val="0"/>
                              <w:divBdr>
                                <w:top w:val="none" w:sz="0" w:space="0" w:color="auto"/>
                                <w:left w:val="none" w:sz="0" w:space="0" w:color="auto"/>
                                <w:bottom w:val="none" w:sz="0" w:space="0" w:color="auto"/>
                                <w:right w:val="none" w:sz="0" w:space="0" w:color="auto"/>
                              </w:divBdr>
                              <w:divsChild>
                                <w:div w:id="212168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1661096">
          <w:marLeft w:val="0"/>
          <w:marRight w:val="0"/>
          <w:marTop w:val="0"/>
          <w:marBottom w:val="0"/>
          <w:divBdr>
            <w:top w:val="none" w:sz="0" w:space="0" w:color="auto"/>
            <w:left w:val="none" w:sz="0" w:space="0" w:color="auto"/>
            <w:bottom w:val="none" w:sz="0" w:space="0" w:color="auto"/>
            <w:right w:val="none" w:sz="0" w:space="0" w:color="auto"/>
          </w:divBdr>
          <w:divsChild>
            <w:div w:id="2135784456">
              <w:marLeft w:val="0"/>
              <w:marRight w:val="0"/>
              <w:marTop w:val="0"/>
              <w:marBottom w:val="0"/>
              <w:divBdr>
                <w:top w:val="none" w:sz="0" w:space="0" w:color="auto"/>
                <w:left w:val="none" w:sz="0" w:space="0" w:color="auto"/>
                <w:bottom w:val="none" w:sz="0" w:space="0" w:color="auto"/>
                <w:right w:val="none" w:sz="0" w:space="0" w:color="auto"/>
              </w:divBdr>
              <w:divsChild>
                <w:div w:id="2020740344">
                  <w:marLeft w:val="0"/>
                  <w:marRight w:val="0"/>
                  <w:marTop w:val="0"/>
                  <w:marBottom w:val="0"/>
                  <w:divBdr>
                    <w:top w:val="none" w:sz="0" w:space="0" w:color="auto"/>
                    <w:left w:val="none" w:sz="0" w:space="0" w:color="auto"/>
                    <w:bottom w:val="none" w:sz="0" w:space="0" w:color="auto"/>
                    <w:right w:val="none" w:sz="0" w:space="0" w:color="auto"/>
                  </w:divBdr>
                  <w:divsChild>
                    <w:div w:id="1530293565">
                      <w:marLeft w:val="0"/>
                      <w:marRight w:val="0"/>
                      <w:marTop w:val="0"/>
                      <w:marBottom w:val="0"/>
                      <w:divBdr>
                        <w:top w:val="none" w:sz="0" w:space="0" w:color="auto"/>
                        <w:left w:val="none" w:sz="0" w:space="0" w:color="auto"/>
                        <w:bottom w:val="none" w:sz="0" w:space="0" w:color="auto"/>
                        <w:right w:val="none" w:sz="0" w:space="0" w:color="auto"/>
                      </w:divBdr>
                      <w:divsChild>
                        <w:div w:id="1085418882">
                          <w:marLeft w:val="0"/>
                          <w:marRight w:val="0"/>
                          <w:marTop w:val="0"/>
                          <w:marBottom w:val="0"/>
                          <w:divBdr>
                            <w:top w:val="none" w:sz="0" w:space="0" w:color="auto"/>
                            <w:left w:val="none" w:sz="0" w:space="0" w:color="auto"/>
                            <w:bottom w:val="none" w:sz="0" w:space="0" w:color="auto"/>
                            <w:right w:val="none" w:sz="0" w:space="0" w:color="auto"/>
                          </w:divBdr>
                          <w:divsChild>
                            <w:div w:id="1155533056">
                              <w:marLeft w:val="1187"/>
                              <w:marRight w:val="0"/>
                              <w:marTop w:val="0"/>
                              <w:marBottom w:val="0"/>
                              <w:divBdr>
                                <w:top w:val="none" w:sz="0" w:space="0" w:color="auto"/>
                                <w:left w:val="none" w:sz="0" w:space="0" w:color="auto"/>
                                <w:bottom w:val="none" w:sz="0" w:space="0" w:color="auto"/>
                                <w:right w:val="none" w:sz="0" w:space="0" w:color="auto"/>
                              </w:divBdr>
                              <w:divsChild>
                                <w:div w:id="188183647">
                                  <w:marLeft w:val="0"/>
                                  <w:marRight w:val="0"/>
                                  <w:marTop w:val="0"/>
                                  <w:marBottom w:val="0"/>
                                  <w:divBdr>
                                    <w:top w:val="none" w:sz="0" w:space="0" w:color="auto"/>
                                    <w:left w:val="none" w:sz="0" w:space="0" w:color="auto"/>
                                    <w:bottom w:val="none" w:sz="0" w:space="0" w:color="auto"/>
                                    <w:right w:val="none" w:sz="0" w:space="0" w:color="auto"/>
                                  </w:divBdr>
                                  <w:divsChild>
                                    <w:div w:id="1295866546">
                                      <w:marLeft w:val="0"/>
                                      <w:marRight w:val="0"/>
                                      <w:marTop w:val="0"/>
                                      <w:marBottom w:val="0"/>
                                      <w:divBdr>
                                        <w:top w:val="none" w:sz="0" w:space="0" w:color="auto"/>
                                        <w:left w:val="none" w:sz="0" w:space="0" w:color="auto"/>
                                        <w:bottom w:val="none" w:sz="0" w:space="0" w:color="auto"/>
                                        <w:right w:val="none" w:sz="0" w:space="0" w:color="auto"/>
                                      </w:divBdr>
                                    </w:div>
                                  </w:divsChild>
                                </w:div>
                                <w:div w:id="249775299">
                                  <w:marLeft w:val="0"/>
                                  <w:marRight w:val="0"/>
                                  <w:marTop w:val="0"/>
                                  <w:marBottom w:val="0"/>
                                  <w:divBdr>
                                    <w:top w:val="none" w:sz="0" w:space="0" w:color="auto"/>
                                    <w:left w:val="none" w:sz="0" w:space="0" w:color="auto"/>
                                    <w:bottom w:val="none" w:sz="0" w:space="0" w:color="auto"/>
                                    <w:right w:val="none" w:sz="0" w:space="0" w:color="auto"/>
                                  </w:divBdr>
                                </w:div>
                                <w:div w:id="1079254360">
                                  <w:marLeft w:val="0"/>
                                  <w:marRight w:val="0"/>
                                  <w:marTop w:val="0"/>
                                  <w:marBottom w:val="0"/>
                                  <w:divBdr>
                                    <w:top w:val="none" w:sz="0" w:space="0" w:color="auto"/>
                                    <w:left w:val="none" w:sz="0" w:space="0" w:color="auto"/>
                                    <w:bottom w:val="none" w:sz="0" w:space="0" w:color="auto"/>
                                    <w:right w:val="none" w:sz="0" w:space="0" w:color="auto"/>
                                  </w:divBdr>
                                  <w:divsChild>
                                    <w:div w:id="5644429">
                                      <w:marLeft w:val="0"/>
                                      <w:marRight w:val="0"/>
                                      <w:marTop w:val="0"/>
                                      <w:marBottom w:val="0"/>
                                      <w:divBdr>
                                        <w:top w:val="none" w:sz="0" w:space="0" w:color="auto"/>
                                        <w:left w:val="none" w:sz="0" w:space="0" w:color="auto"/>
                                        <w:bottom w:val="none" w:sz="0" w:space="0" w:color="auto"/>
                                        <w:right w:val="none" w:sz="0" w:space="0" w:color="auto"/>
                                      </w:divBdr>
                                    </w:div>
                                  </w:divsChild>
                                </w:div>
                                <w:div w:id="814179503">
                                  <w:marLeft w:val="0"/>
                                  <w:marRight w:val="0"/>
                                  <w:marTop w:val="0"/>
                                  <w:marBottom w:val="0"/>
                                  <w:divBdr>
                                    <w:top w:val="none" w:sz="0" w:space="0" w:color="auto"/>
                                    <w:left w:val="none" w:sz="0" w:space="0" w:color="auto"/>
                                    <w:bottom w:val="none" w:sz="0" w:space="0" w:color="auto"/>
                                    <w:right w:val="none" w:sz="0" w:space="0" w:color="auto"/>
                                  </w:divBdr>
                                  <w:divsChild>
                                    <w:div w:id="988090867">
                                      <w:marLeft w:val="0"/>
                                      <w:marRight w:val="0"/>
                                      <w:marTop w:val="0"/>
                                      <w:marBottom w:val="0"/>
                                      <w:divBdr>
                                        <w:top w:val="none" w:sz="0" w:space="0" w:color="auto"/>
                                        <w:left w:val="none" w:sz="0" w:space="0" w:color="auto"/>
                                        <w:bottom w:val="none" w:sz="0" w:space="0" w:color="auto"/>
                                        <w:right w:val="none" w:sz="0" w:space="0" w:color="auto"/>
                                      </w:divBdr>
                                    </w:div>
                                  </w:divsChild>
                                </w:div>
                                <w:div w:id="871654875">
                                  <w:marLeft w:val="0"/>
                                  <w:marRight w:val="0"/>
                                  <w:marTop w:val="0"/>
                                  <w:marBottom w:val="0"/>
                                  <w:divBdr>
                                    <w:top w:val="none" w:sz="0" w:space="0" w:color="auto"/>
                                    <w:left w:val="none" w:sz="0" w:space="0" w:color="auto"/>
                                    <w:bottom w:val="none" w:sz="0" w:space="0" w:color="auto"/>
                                    <w:right w:val="none" w:sz="0" w:space="0" w:color="auto"/>
                                  </w:divBdr>
                                </w:div>
                                <w:div w:id="531916383">
                                  <w:marLeft w:val="0"/>
                                  <w:marRight w:val="0"/>
                                  <w:marTop w:val="0"/>
                                  <w:marBottom w:val="0"/>
                                  <w:divBdr>
                                    <w:top w:val="none" w:sz="0" w:space="0" w:color="auto"/>
                                    <w:left w:val="none" w:sz="0" w:space="0" w:color="auto"/>
                                    <w:bottom w:val="none" w:sz="0" w:space="0" w:color="auto"/>
                                    <w:right w:val="none" w:sz="0" w:space="0" w:color="auto"/>
                                  </w:divBdr>
                                  <w:divsChild>
                                    <w:div w:id="528643014">
                                      <w:marLeft w:val="0"/>
                                      <w:marRight w:val="0"/>
                                      <w:marTop w:val="0"/>
                                      <w:marBottom w:val="0"/>
                                      <w:divBdr>
                                        <w:top w:val="none" w:sz="0" w:space="0" w:color="auto"/>
                                        <w:left w:val="none" w:sz="0" w:space="0" w:color="auto"/>
                                        <w:bottom w:val="none" w:sz="0" w:space="0" w:color="auto"/>
                                        <w:right w:val="none" w:sz="0" w:space="0" w:color="auto"/>
                                      </w:divBdr>
                                    </w:div>
                                  </w:divsChild>
                                </w:div>
                                <w:div w:id="1417897147">
                                  <w:marLeft w:val="0"/>
                                  <w:marRight w:val="0"/>
                                  <w:marTop w:val="0"/>
                                  <w:marBottom w:val="0"/>
                                  <w:divBdr>
                                    <w:top w:val="none" w:sz="0" w:space="0" w:color="auto"/>
                                    <w:left w:val="none" w:sz="0" w:space="0" w:color="auto"/>
                                    <w:bottom w:val="none" w:sz="0" w:space="0" w:color="auto"/>
                                    <w:right w:val="none" w:sz="0" w:space="0" w:color="auto"/>
                                  </w:divBdr>
                                  <w:divsChild>
                                    <w:div w:id="23672898">
                                      <w:marLeft w:val="0"/>
                                      <w:marRight w:val="0"/>
                                      <w:marTop w:val="0"/>
                                      <w:marBottom w:val="0"/>
                                      <w:divBdr>
                                        <w:top w:val="none" w:sz="0" w:space="0" w:color="auto"/>
                                        <w:left w:val="none" w:sz="0" w:space="0" w:color="auto"/>
                                        <w:bottom w:val="none" w:sz="0" w:space="0" w:color="auto"/>
                                        <w:right w:val="none" w:sz="0" w:space="0" w:color="auto"/>
                                      </w:divBdr>
                                    </w:div>
                                  </w:divsChild>
                                </w:div>
                                <w:div w:id="104733903">
                                  <w:marLeft w:val="0"/>
                                  <w:marRight w:val="0"/>
                                  <w:marTop w:val="0"/>
                                  <w:marBottom w:val="0"/>
                                  <w:divBdr>
                                    <w:top w:val="none" w:sz="0" w:space="0" w:color="auto"/>
                                    <w:left w:val="none" w:sz="0" w:space="0" w:color="auto"/>
                                    <w:bottom w:val="none" w:sz="0" w:space="0" w:color="auto"/>
                                    <w:right w:val="none" w:sz="0" w:space="0" w:color="auto"/>
                                  </w:divBdr>
                                </w:div>
                                <w:div w:id="907223724">
                                  <w:marLeft w:val="0"/>
                                  <w:marRight w:val="0"/>
                                  <w:marTop w:val="0"/>
                                  <w:marBottom w:val="0"/>
                                  <w:divBdr>
                                    <w:top w:val="none" w:sz="0" w:space="0" w:color="auto"/>
                                    <w:left w:val="none" w:sz="0" w:space="0" w:color="auto"/>
                                    <w:bottom w:val="none" w:sz="0" w:space="0" w:color="auto"/>
                                    <w:right w:val="none" w:sz="0" w:space="0" w:color="auto"/>
                                  </w:divBdr>
                                  <w:divsChild>
                                    <w:div w:id="111837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3027190">
      <w:bodyDiv w:val="1"/>
      <w:marLeft w:val="0"/>
      <w:marRight w:val="0"/>
      <w:marTop w:val="0"/>
      <w:marBottom w:val="0"/>
      <w:divBdr>
        <w:top w:val="none" w:sz="0" w:space="0" w:color="auto"/>
        <w:left w:val="none" w:sz="0" w:space="0" w:color="auto"/>
        <w:bottom w:val="none" w:sz="0" w:space="0" w:color="auto"/>
        <w:right w:val="none" w:sz="0" w:space="0" w:color="auto"/>
      </w:divBdr>
    </w:div>
    <w:div w:id="1457329447">
      <w:bodyDiv w:val="1"/>
      <w:marLeft w:val="0"/>
      <w:marRight w:val="0"/>
      <w:marTop w:val="0"/>
      <w:marBottom w:val="0"/>
      <w:divBdr>
        <w:top w:val="none" w:sz="0" w:space="0" w:color="auto"/>
        <w:left w:val="none" w:sz="0" w:space="0" w:color="auto"/>
        <w:bottom w:val="none" w:sz="0" w:space="0" w:color="auto"/>
        <w:right w:val="none" w:sz="0" w:space="0" w:color="auto"/>
      </w:divBdr>
    </w:div>
    <w:div w:id="1580024259">
      <w:bodyDiv w:val="1"/>
      <w:marLeft w:val="0"/>
      <w:marRight w:val="0"/>
      <w:marTop w:val="0"/>
      <w:marBottom w:val="0"/>
      <w:divBdr>
        <w:top w:val="none" w:sz="0" w:space="0" w:color="auto"/>
        <w:left w:val="none" w:sz="0" w:space="0" w:color="auto"/>
        <w:bottom w:val="none" w:sz="0" w:space="0" w:color="auto"/>
        <w:right w:val="none" w:sz="0" w:space="0" w:color="auto"/>
      </w:divBdr>
      <w:divsChild>
        <w:div w:id="1234852526">
          <w:marLeft w:val="0"/>
          <w:marRight w:val="0"/>
          <w:marTop w:val="0"/>
          <w:marBottom w:val="0"/>
          <w:divBdr>
            <w:top w:val="none" w:sz="0" w:space="0" w:color="auto"/>
            <w:left w:val="none" w:sz="0" w:space="0" w:color="auto"/>
            <w:bottom w:val="none" w:sz="0" w:space="0" w:color="auto"/>
            <w:right w:val="none" w:sz="0" w:space="0" w:color="auto"/>
          </w:divBdr>
          <w:divsChild>
            <w:div w:id="598759185">
              <w:marLeft w:val="0"/>
              <w:marRight w:val="0"/>
              <w:marTop w:val="0"/>
              <w:marBottom w:val="0"/>
              <w:divBdr>
                <w:top w:val="none" w:sz="0" w:space="0" w:color="auto"/>
                <w:left w:val="none" w:sz="0" w:space="0" w:color="auto"/>
                <w:bottom w:val="none" w:sz="0" w:space="0" w:color="auto"/>
                <w:right w:val="none" w:sz="0" w:space="0" w:color="auto"/>
              </w:divBdr>
              <w:divsChild>
                <w:div w:id="947739679">
                  <w:marLeft w:val="0"/>
                  <w:marRight w:val="0"/>
                  <w:marTop w:val="0"/>
                  <w:marBottom w:val="0"/>
                  <w:divBdr>
                    <w:top w:val="none" w:sz="0" w:space="0" w:color="auto"/>
                    <w:left w:val="none" w:sz="0" w:space="0" w:color="auto"/>
                    <w:bottom w:val="none" w:sz="0" w:space="0" w:color="auto"/>
                    <w:right w:val="none" w:sz="0" w:space="0" w:color="auto"/>
                  </w:divBdr>
                  <w:divsChild>
                    <w:div w:id="1985890757">
                      <w:marLeft w:val="0"/>
                      <w:marRight w:val="0"/>
                      <w:marTop w:val="0"/>
                      <w:marBottom w:val="0"/>
                      <w:divBdr>
                        <w:top w:val="none" w:sz="0" w:space="0" w:color="auto"/>
                        <w:left w:val="none" w:sz="0" w:space="0" w:color="auto"/>
                        <w:bottom w:val="none" w:sz="0" w:space="0" w:color="auto"/>
                        <w:right w:val="none" w:sz="0" w:space="0" w:color="auto"/>
                      </w:divBdr>
                      <w:divsChild>
                        <w:div w:id="1118642895">
                          <w:marLeft w:val="0"/>
                          <w:marRight w:val="0"/>
                          <w:marTop w:val="0"/>
                          <w:marBottom w:val="0"/>
                          <w:divBdr>
                            <w:top w:val="none" w:sz="0" w:space="0" w:color="auto"/>
                            <w:left w:val="none" w:sz="0" w:space="0" w:color="auto"/>
                            <w:bottom w:val="none" w:sz="0" w:space="0" w:color="auto"/>
                            <w:right w:val="none" w:sz="0" w:space="0" w:color="auto"/>
                          </w:divBdr>
                          <w:divsChild>
                            <w:div w:id="322390580">
                              <w:marLeft w:val="1187"/>
                              <w:marRight w:val="0"/>
                              <w:marTop w:val="0"/>
                              <w:marBottom w:val="0"/>
                              <w:divBdr>
                                <w:top w:val="none" w:sz="0" w:space="0" w:color="auto"/>
                                <w:left w:val="none" w:sz="0" w:space="0" w:color="auto"/>
                                <w:bottom w:val="none" w:sz="0" w:space="0" w:color="auto"/>
                                <w:right w:val="none" w:sz="0" w:space="0" w:color="auto"/>
                              </w:divBdr>
                              <w:divsChild>
                                <w:div w:id="157492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9796331">
          <w:marLeft w:val="0"/>
          <w:marRight w:val="0"/>
          <w:marTop w:val="0"/>
          <w:marBottom w:val="0"/>
          <w:divBdr>
            <w:top w:val="none" w:sz="0" w:space="0" w:color="auto"/>
            <w:left w:val="none" w:sz="0" w:space="0" w:color="auto"/>
            <w:bottom w:val="none" w:sz="0" w:space="0" w:color="auto"/>
            <w:right w:val="none" w:sz="0" w:space="0" w:color="auto"/>
          </w:divBdr>
          <w:divsChild>
            <w:div w:id="1171607530">
              <w:marLeft w:val="0"/>
              <w:marRight w:val="0"/>
              <w:marTop w:val="0"/>
              <w:marBottom w:val="0"/>
              <w:divBdr>
                <w:top w:val="none" w:sz="0" w:space="0" w:color="auto"/>
                <w:left w:val="none" w:sz="0" w:space="0" w:color="auto"/>
                <w:bottom w:val="none" w:sz="0" w:space="0" w:color="auto"/>
                <w:right w:val="none" w:sz="0" w:space="0" w:color="auto"/>
              </w:divBdr>
              <w:divsChild>
                <w:div w:id="1872376877">
                  <w:marLeft w:val="0"/>
                  <w:marRight w:val="0"/>
                  <w:marTop w:val="0"/>
                  <w:marBottom w:val="0"/>
                  <w:divBdr>
                    <w:top w:val="none" w:sz="0" w:space="0" w:color="auto"/>
                    <w:left w:val="none" w:sz="0" w:space="0" w:color="auto"/>
                    <w:bottom w:val="none" w:sz="0" w:space="0" w:color="auto"/>
                    <w:right w:val="none" w:sz="0" w:space="0" w:color="auto"/>
                  </w:divBdr>
                  <w:divsChild>
                    <w:div w:id="1402287057">
                      <w:marLeft w:val="0"/>
                      <w:marRight w:val="0"/>
                      <w:marTop w:val="0"/>
                      <w:marBottom w:val="0"/>
                      <w:divBdr>
                        <w:top w:val="none" w:sz="0" w:space="0" w:color="auto"/>
                        <w:left w:val="none" w:sz="0" w:space="0" w:color="auto"/>
                        <w:bottom w:val="none" w:sz="0" w:space="0" w:color="auto"/>
                        <w:right w:val="none" w:sz="0" w:space="0" w:color="auto"/>
                      </w:divBdr>
                      <w:divsChild>
                        <w:div w:id="20667250">
                          <w:marLeft w:val="0"/>
                          <w:marRight w:val="0"/>
                          <w:marTop w:val="0"/>
                          <w:marBottom w:val="0"/>
                          <w:divBdr>
                            <w:top w:val="none" w:sz="0" w:space="0" w:color="auto"/>
                            <w:left w:val="none" w:sz="0" w:space="0" w:color="auto"/>
                            <w:bottom w:val="none" w:sz="0" w:space="0" w:color="auto"/>
                            <w:right w:val="none" w:sz="0" w:space="0" w:color="auto"/>
                          </w:divBdr>
                          <w:divsChild>
                            <w:div w:id="11344127">
                              <w:marLeft w:val="1187"/>
                              <w:marRight w:val="0"/>
                              <w:marTop w:val="0"/>
                              <w:marBottom w:val="0"/>
                              <w:divBdr>
                                <w:top w:val="none" w:sz="0" w:space="0" w:color="auto"/>
                                <w:left w:val="none" w:sz="0" w:space="0" w:color="auto"/>
                                <w:bottom w:val="none" w:sz="0" w:space="0" w:color="auto"/>
                                <w:right w:val="none" w:sz="0" w:space="0" w:color="auto"/>
                              </w:divBdr>
                              <w:divsChild>
                                <w:div w:id="281155745">
                                  <w:marLeft w:val="0"/>
                                  <w:marRight w:val="0"/>
                                  <w:marTop w:val="0"/>
                                  <w:marBottom w:val="0"/>
                                  <w:divBdr>
                                    <w:top w:val="none" w:sz="0" w:space="0" w:color="auto"/>
                                    <w:left w:val="none" w:sz="0" w:space="0" w:color="auto"/>
                                    <w:bottom w:val="none" w:sz="0" w:space="0" w:color="auto"/>
                                    <w:right w:val="none" w:sz="0" w:space="0" w:color="auto"/>
                                  </w:divBdr>
                                  <w:divsChild>
                                    <w:div w:id="1209799702">
                                      <w:marLeft w:val="0"/>
                                      <w:marRight w:val="0"/>
                                      <w:marTop w:val="0"/>
                                      <w:marBottom w:val="0"/>
                                      <w:divBdr>
                                        <w:top w:val="none" w:sz="0" w:space="0" w:color="auto"/>
                                        <w:left w:val="none" w:sz="0" w:space="0" w:color="auto"/>
                                        <w:bottom w:val="none" w:sz="0" w:space="0" w:color="auto"/>
                                        <w:right w:val="none" w:sz="0" w:space="0" w:color="auto"/>
                                      </w:divBdr>
                                    </w:div>
                                  </w:divsChild>
                                </w:div>
                                <w:div w:id="1450002985">
                                  <w:marLeft w:val="0"/>
                                  <w:marRight w:val="0"/>
                                  <w:marTop w:val="0"/>
                                  <w:marBottom w:val="0"/>
                                  <w:divBdr>
                                    <w:top w:val="none" w:sz="0" w:space="0" w:color="auto"/>
                                    <w:left w:val="none" w:sz="0" w:space="0" w:color="auto"/>
                                    <w:bottom w:val="none" w:sz="0" w:space="0" w:color="auto"/>
                                    <w:right w:val="none" w:sz="0" w:space="0" w:color="auto"/>
                                  </w:divBdr>
                                </w:div>
                                <w:div w:id="23755586">
                                  <w:marLeft w:val="0"/>
                                  <w:marRight w:val="0"/>
                                  <w:marTop w:val="0"/>
                                  <w:marBottom w:val="0"/>
                                  <w:divBdr>
                                    <w:top w:val="none" w:sz="0" w:space="0" w:color="auto"/>
                                    <w:left w:val="none" w:sz="0" w:space="0" w:color="auto"/>
                                    <w:bottom w:val="none" w:sz="0" w:space="0" w:color="auto"/>
                                    <w:right w:val="none" w:sz="0" w:space="0" w:color="auto"/>
                                  </w:divBdr>
                                  <w:divsChild>
                                    <w:div w:id="307709650">
                                      <w:marLeft w:val="0"/>
                                      <w:marRight w:val="0"/>
                                      <w:marTop w:val="0"/>
                                      <w:marBottom w:val="0"/>
                                      <w:divBdr>
                                        <w:top w:val="none" w:sz="0" w:space="0" w:color="auto"/>
                                        <w:left w:val="none" w:sz="0" w:space="0" w:color="auto"/>
                                        <w:bottom w:val="none" w:sz="0" w:space="0" w:color="auto"/>
                                        <w:right w:val="none" w:sz="0" w:space="0" w:color="auto"/>
                                      </w:divBdr>
                                    </w:div>
                                  </w:divsChild>
                                </w:div>
                                <w:div w:id="1462651397">
                                  <w:marLeft w:val="0"/>
                                  <w:marRight w:val="0"/>
                                  <w:marTop w:val="0"/>
                                  <w:marBottom w:val="0"/>
                                  <w:divBdr>
                                    <w:top w:val="none" w:sz="0" w:space="0" w:color="auto"/>
                                    <w:left w:val="none" w:sz="0" w:space="0" w:color="auto"/>
                                    <w:bottom w:val="none" w:sz="0" w:space="0" w:color="auto"/>
                                    <w:right w:val="none" w:sz="0" w:space="0" w:color="auto"/>
                                  </w:divBdr>
                                  <w:divsChild>
                                    <w:div w:id="915553650">
                                      <w:marLeft w:val="0"/>
                                      <w:marRight w:val="0"/>
                                      <w:marTop w:val="0"/>
                                      <w:marBottom w:val="0"/>
                                      <w:divBdr>
                                        <w:top w:val="none" w:sz="0" w:space="0" w:color="auto"/>
                                        <w:left w:val="none" w:sz="0" w:space="0" w:color="auto"/>
                                        <w:bottom w:val="none" w:sz="0" w:space="0" w:color="auto"/>
                                        <w:right w:val="none" w:sz="0" w:space="0" w:color="auto"/>
                                      </w:divBdr>
                                    </w:div>
                                  </w:divsChild>
                                </w:div>
                                <w:div w:id="1226378747">
                                  <w:marLeft w:val="0"/>
                                  <w:marRight w:val="0"/>
                                  <w:marTop w:val="0"/>
                                  <w:marBottom w:val="0"/>
                                  <w:divBdr>
                                    <w:top w:val="none" w:sz="0" w:space="0" w:color="auto"/>
                                    <w:left w:val="none" w:sz="0" w:space="0" w:color="auto"/>
                                    <w:bottom w:val="none" w:sz="0" w:space="0" w:color="auto"/>
                                    <w:right w:val="none" w:sz="0" w:space="0" w:color="auto"/>
                                  </w:divBdr>
                                </w:div>
                                <w:div w:id="1274094730">
                                  <w:marLeft w:val="0"/>
                                  <w:marRight w:val="0"/>
                                  <w:marTop w:val="0"/>
                                  <w:marBottom w:val="0"/>
                                  <w:divBdr>
                                    <w:top w:val="none" w:sz="0" w:space="0" w:color="auto"/>
                                    <w:left w:val="none" w:sz="0" w:space="0" w:color="auto"/>
                                    <w:bottom w:val="none" w:sz="0" w:space="0" w:color="auto"/>
                                    <w:right w:val="none" w:sz="0" w:space="0" w:color="auto"/>
                                  </w:divBdr>
                                  <w:divsChild>
                                    <w:div w:id="1442067001">
                                      <w:marLeft w:val="0"/>
                                      <w:marRight w:val="0"/>
                                      <w:marTop w:val="0"/>
                                      <w:marBottom w:val="0"/>
                                      <w:divBdr>
                                        <w:top w:val="none" w:sz="0" w:space="0" w:color="auto"/>
                                        <w:left w:val="none" w:sz="0" w:space="0" w:color="auto"/>
                                        <w:bottom w:val="none" w:sz="0" w:space="0" w:color="auto"/>
                                        <w:right w:val="none" w:sz="0" w:space="0" w:color="auto"/>
                                      </w:divBdr>
                                    </w:div>
                                  </w:divsChild>
                                </w:div>
                                <w:div w:id="1005474181">
                                  <w:marLeft w:val="0"/>
                                  <w:marRight w:val="0"/>
                                  <w:marTop w:val="0"/>
                                  <w:marBottom w:val="0"/>
                                  <w:divBdr>
                                    <w:top w:val="none" w:sz="0" w:space="0" w:color="auto"/>
                                    <w:left w:val="none" w:sz="0" w:space="0" w:color="auto"/>
                                    <w:bottom w:val="none" w:sz="0" w:space="0" w:color="auto"/>
                                    <w:right w:val="none" w:sz="0" w:space="0" w:color="auto"/>
                                  </w:divBdr>
                                  <w:divsChild>
                                    <w:div w:id="1732918254">
                                      <w:marLeft w:val="0"/>
                                      <w:marRight w:val="0"/>
                                      <w:marTop w:val="0"/>
                                      <w:marBottom w:val="0"/>
                                      <w:divBdr>
                                        <w:top w:val="none" w:sz="0" w:space="0" w:color="auto"/>
                                        <w:left w:val="none" w:sz="0" w:space="0" w:color="auto"/>
                                        <w:bottom w:val="none" w:sz="0" w:space="0" w:color="auto"/>
                                        <w:right w:val="none" w:sz="0" w:space="0" w:color="auto"/>
                                      </w:divBdr>
                                    </w:div>
                                  </w:divsChild>
                                </w:div>
                                <w:div w:id="171530779">
                                  <w:marLeft w:val="0"/>
                                  <w:marRight w:val="0"/>
                                  <w:marTop w:val="0"/>
                                  <w:marBottom w:val="0"/>
                                  <w:divBdr>
                                    <w:top w:val="none" w:sz="0" w:space="0" w:color="auto"/>
                                    <w:left w:val="none" w:sz="0" w:space="0" w:color="auto"/>
                                    <w:bottom w:val="none" w:sz="0" w:space="0" w:color="auto"/>
                                    <w:right w:val="none" w:sz="0" w:space="0" w:color="auto"/>
                                  </w:divBdr>
                                </w:div>
                                <w:div w:id="1479032793">
                                  <w:marLeft w:val="0"/>
                                  <w:marRight w:val="0"/>
                                  <w:marTop w:val="0"/>
                                  <w:marBottom w:val="0"/>
                                  <w:divBdr>
                                    <w:top w:val="none" w:sz="0" w:space="0" w:color="auto"/>
                                    <w:left w:val="none" w:sz="0" w:space="0" w:color="auto"/>
                                    <w:bottom w:val="none" w:sz="0" w:space="0" w:color="auto"/>
                                    <w:right w:val="none" w:sz="0" w:space="0" w:color="auto"/>
                                  </w:divBdr>
                                  <w:divsChild>
                                    <w:div w:id="1605455062">
                                      <w:marLeft w:val="0"/>
                                      <w:marRight w:val="0"/>
                                      <w:marTop w:val="0"/>
                                      <w:marBottom w:val="0"/>
                                      <w:divBdr>
                                        <w:top w:val="none" w:sz="0" w:space="0" w:color="auto"/>
                                        <w:left w:val="none" w:sz="0" w:space="0" w:color="auto"/>
                                        <w:bottom w:val="none" w:sz="0" w:space="0" w:color="auto"/>
                                        <w:right w:val="none" w:sz="0" w:space="0" w:color="auto"/>
                                      </w:divBdr>
                                    </w:div>
                                  </w:divsChild>
                                </w:div>
                                <w:div w:id="1589852100">
                                  <w:marLeft w:val="0"/>
                                  <w:marRight w:val="0"/>
                                  <w:marTop w:val="0"/>
                                  <w:marBottom w:val="0"/>
                                  <w:divBdr>
                                    <w:top w:val="none" w:sz="0" w:space="0" w:color="auto"/>
                                    <w:left w:val="none" w:sz="0" w:space="0" w:color="auto"/>
                                    <w:bottom w:val="none" w:sz="0" w:space="0" w:color="auto"/>
                                    <w:right w:val="none" w:sz="0" w:space="0" w:color="auto"/>
                                  </w:divBdr>
                                  <w:divsChild>
                                    <w:div w:id="252205321">
                                      <w:marLeft w:val="0"/>
                                      <w:marRight w:val="0"/>
                                      <w:marTop w:val="0"/>
                                      <w:marBottom w:val="0"/>
                                      <w:divBdr>
                                        <w:top w:val="none" w:sz="0" w:space="0" w:color="auto"/>
                                        <w:left w:val="none" w:sz="0" w:space="0" w:color="auto"/>
                                        <w:bottom w:val="none" w:sz="0" w:space="0" w:color="auto"/>
                                        <w:right w:val="none" w:sz="0" w:space="0" w:color="auto"/>
                                      </w:divBdr>
                                    </w:div>
                                  </w:divsChild>
                                </w:div>
                                <w:div w:id="1623345101">
                                  <w:marLeft w:val="0"/>
                                  <w:marRight w:val="0"/>
                                  <w:marTop w:val="0"/>
                                  <w:marBottom w:val="0"/>
                                  <w:divBdr>
                                    <w:top w:val="none" w:sz="0" w:space="0" w:color="auto"/>
                                    <w:left w:val="none" w:sz="0" w:space="0" w:color="auto"/>
                                    <w:bottom w:val="none" w:sz="0" w:space="0" w:color="auto"/>
                                    <w:right w:val="none" w:sz="0" w:space="0" w:color="auto"/>
                                  </w:divBdr>
                                </w:div>
                                <w:div w:id="276914746">
                                  <w:marLeft w:val="0"/>
                                  <w:marRight w:val="0"/>
                                  <w:marTop w:val="0"/>
                                  <w:marBottom w:val="0"/>
                                  <w:divBdr>
                                    <w:top w:val="none" w:sz="0" w:space="0" w:color="auto"/>
                                    <w:left w:val="none" w:sz="0" w:space="0" w:color="auto"/>
                                    <w:bottom w:val="none" w:sz="0" w:space="0" w:color="auto"/>
                                    <w:right w:val="none" w:sz="0" w:space="0" w:color="auto"/>
                                  </w:divBdr>
                                  <w:divsChild>
                                    <w:div w:id="295567560">
                                      <w:marLeft w:val="0"/>
                                      <w:marRight w:val="0"/>
                                      <w:marTop w:val="0"/>
                                      <w:marBottom w:val="0"/>
                                      <w:divBdr>
                                        <w:top w:val="none" w:sz="0" w:space="0" w:color="auto"/>
                                        <w:left w:val="none" w:sz="0" w:space="0" w:color="auto"/>
                                        <w:bottom w:val="none" w:sz="0" w:space="0" w:color="auto"/>
                                        <w:right w:val="none" w:sz="0" w:space="0" w:color="auto"/>
                                      </w:divBdr>
                                    </w:div>
                                  </w:divsChild>
                                </w:div>
                                <w:div w:id="397629083">
                                  <w:marLeft w:val="0"/>
                                  <w:marRight w:val="0"/>
                                  <w:marTop w:val="0"/>
                                  <w:marBottom w:val="0"/>
                                  <w:divBdr>
                                    <w:top w:val="none" w:sz="0" w:space="0" w:color="auto"/>
                                    <w:left w:val="none" w:sz="0" w:space="0" w:color="auto"/>
                                    <w:bottom w:val="none" w:sz="0" w:space="0" w:color="auto"/>
                                    <w:right w:val="none" w:sz="0" w:space="0" w:color="auto"/>
                                  </w:divBdr>
                                  <w:divsChild>
                                    <w:div w:id="1880775010">
                                      <w:marLeft w:val="0"/>
                                      <w:marRight w:val="0"/>
                                      <w:marTop w:val="0"/>
                                      <w:marBottom w:val="0"/>
                                      <w:divBdr>
                                        <w:top w:val="none" w:sz="0" w:space="0" w:color="auto"/>
                                        <w:left w:val="none" w:sz="0" w:space="0" w:color="auto"/>
                                        <w:bottom w:val="none" w:sz="0" w:space="0" w:color="auto"/>
                                        <w:right w:val="none" w:sz="0" w:space="0" w:color="auto"/>
                                      </w:divBdr>
                                    </w:div>
                                  </w:divsChild>
                                </w:div>
                                <w:div w:id="730689411">
                                  <w:marLeft w:val="0"/>
                                  <w:marRight w:val="0"/>
                                  <w:marTop w:val="0"/>
                                  <w:marBottom w:val="0"/>
                                  <w:divBdr>
                                    <w:top w:val="none" w:sz="0" w:space="0" w:color="auto"/>
                                    <w:left w:val="none" w:sz="0" w:space="0" w:color="auto"/>
                                    <w:bottom w:val="none" w:sz="0" w:space="0" w:color="auto"/>
                                    <w:right w:val="none" w:sz="0" w:space="0" w:color="auto"/>
                                  </w:divBdr>
                                </w:div>
                                <w:div w:id="451366207">
                                  <w:marLeft w:val="0"/>
                                  <w:marRight w:val="0"/>
                                  <w:marTop w:val="0"/>
                                  <w:marBottom w:val="0"/>
                                  <w:divBdr>
                                    <w:top w:val="none" w:sz="0" w:space="0" w:color="auto"/>
                                    <w:left w:val="none" w:sz="0" w:space="0" w:color="auto"/>
                                    <w:bottom w:val="none" w:sz="0" w:space="0" w:color="auto"/>
                                    <w:right w:val="none" w:sz="0" w:space="0" w:color="auto"/>
                                  </w:divBdr>
                                  <w:divsChild>
                                    <w:div w:id="81795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4264129">
      <w:bodyDiv w:val="1"/>
      <w:marLeft w:val="0"/>
      <w:marRight w:val="0"/>
      <w:marTop w:val="0"/>
      <w:marBottom w:val="0"/>
      <w:divBdr>
        <w:top w:val="none" w:sz="0" w:space="0" w:color="auto"/>
        <w:left w:val="none" w:sz="0" w:space="0" w:color="auto"/>
        <w:bottom w:val="none" w:sz="0" w:space="0" w:color="auto"/>
        <w:right w:val="none" w:sz="0" w:space="0" w:color="auto"/>
      </w:divBdr>
    </w:div>
    <w:div w:id="1703821796">
      <w:bodyDiv w:val="1"/>
      <w:marLeft w:val="0"/>
      <w:marRight w:val="0"/>
      <w:marTop w:val="0"/>
      <w:marBottom w:val="0"/>
      <w:divBdr>
        <w:top w:val="none" w:sz="0" w:space="0" w:color="auto"/>
        <w:left w:val="none" w:sz="0" w:space="0" w:color="auto"/>
        <w:bottom w:val="none" w:sz="0" w:space="0" w:color="auto"/>
        <w:right w:val="none" w:sz="0" w:space="0" w:color="auto"/>
      </w:divBdr>
    </w:div>
    <w:div w:id="1734158315">
      <w:bodyDiv w:val="1"/>
      <w:marLeft w:val="0"/>
      <w:marRight w:val="0"/>
      <w:marTop w:val="0"/>
      <w:marBottom w:val="0"/>
      <w:divBdr>
        <w:top w:val="none" w:sz="0" w:space="0" w:color="auto"/>
        <w:left w:val="none" w:sz="0" w:space="0" w:color="auto"/>
        <w:bottom w:val="none" w:sz="0" w:space="0" w:color="auto"/>
        <w:right w:val="none" w:sz="0" w:space="0" w:color="auto"/>
      </w:divBdr>
      <w:divsChild>
        <w:div w:id="1908150683">
          <w:marLeft w:val="0"/>
          <w:marRight w:val="0"/>
          <w:marTop w:val="0"/>
          <w:marBottom w:val="0"/>
          <w:divBdr>
            <w:top w:val="none" w:sz="0" w:space="0" w:color="auto"/>
            <w:left w:val="none" w:sz="0" w:space="0" w:color="auto"/>
            <w:bottom w:val="none" w:sz="0" w:space="0" w:color="auto"/>
            <w:right w:val="none" w:sz="0" w:space="0" w:color="auto"/>
          </w:divBdr>
          <w:divsChild>
            <w:div w:id="718281202">
              <w:marLeft w:val="0"/>
              <w:marRight w:val="0"/>
              <w:marTop w:val="0"/>
              <w:marBottom w:val="0"/>
              <w:divBdr>
                <w:top w:val="none" w:sz="0" w:space="0" w:color="auto"/>
                <w:left w:val="none" w:sz="0" w:space="0" w:color="auto"/>
                <w:bottom w:val="none" w:sz="0" w:space="0" w:color="auto"/>
                <w:right w:val="none" w:sz="0" w:space="0" w:color="auto"/>
              </w:divBdr>
              <w:divsChild>
                <w:div w:id="1871646899">
                  <w:marLeft w:val="0"/>
                  <w:marRight w:val="0"/>
                  <w:marTop w:val="0"/>
                  <w:marBottom w:val="0"/>
                  <w:divBdr>
                    <w:top w:val="none" w:sz="0" w:space="0" w:color="auto"/>
                    <w:left w:val="none" w:sz="0" w:space="0" w:color="auto"/>
                    <w:bottom w:val="none" w:sz="0" w:space="0" w:color="auto"/>
                    <w:right w:val="none" w:sz="0" w:space="0" w:color="auto"/>
                  </w:divBdr>
                  <w:divsChild>
                    <w:div w:id="916401451">
                      <w:marLeft w:val="0"/>
                      <w:marRight w:val="0"/>
                      <w:marTop w:val="0"/>
                      <w:marBottom w:val="0"/>
                      <w:divBdr>
                        <w:top w:val="none" w:sz="0" w:space="0" w:color="auto"/>
                        <w:left w:val="none" w:sz="0" w:space="0" w:color="auto"/>
                        <w:bottom w:val="none" w:sz="0" w:space="0" w:color="auto"/>
                        <w:right w:val="none" w:sz="0" w:space="0" w:color="auto"/>
                      </w:divBdr>
                      <w:divsChild>
                        <w:div w:id="1389495841">
                          <w:marLeft w:val="0"/>
                          <w:marRight w:val="0"/>
                          <w:marTop w:val="0"/>
                          <w:marBottom w:val="0"/>
                          <w:divBdr>
                            <w:top w:val="none" w:sz="0" w:space="0" w:color="auto"/>
                            <w:left w:val="none" w:sz="0" w:space="0" w:color="auto"/>
                            <w:bottom w:val="none" w:sz="0" w:space="0" w:color="auto"/>
                            <w:right w:val="none" w:sz="0" w:space="0" w:color="auto"/>
                          </w:divBdr>
                          <w:divsChild>
                            <w:div w:id="1031301269">
                              <w:marLeft w:val="1187"/>
                              <w:marRight w:val="0"/>
                              <w:marTop w:val="0"/>
                              <w:marBottom w:val="0"/>
                              <w:divBdr>
                                <w:top w:val="none" w:sz="0" w:space="0" w:color="auto"/>
                                <w:left w:val="none" w:sz="0" w:space="0" w:color="auto"/>
                                <w:bottom w:val="none" w:sz="0" w:space="0" w:color="auto"/>
                                <w:right w:val="none" w:sz="0" w:space="0" w:color="auto"/>
                              </w:divBdr>
                              <w:divsChild>
                                <w:div w:id="20980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4362981">
          <w:marLeft w:val="0"/>
          <w:marRight w:val="0"/>
          <w:marTop w:val="0"/>
          <w:marBottom w:val="0"/>
          <w:divBdr>
            <w:top w:val="none" w:sz="0" w:space="0" w:color="auto"/>
            <w:left w:val="none" w:sz="0" w:space="0" w:color="auto"/>
            <w:bottom w:val="none" w:sz="0" w:space="0" w:color="auto"/>
            <w:right w:val="none" w:sz="0" w:space="0" w:color="auto"/>
          </w:divBdr>
          <w:divsChild>
            <w:div w:id="619800157">
              <w:marLeft w:val="0"/>
              <w:marRight w:val="0"/>
              <w:marTop w:val="0"/>
              <w:marBottom w:val="0"/>
              <w:divBdr>
                <w:top w:val="none" w:sz="0" w:space="0" w:color="auto"/>
                <w:left w:val="none" w:sz="0" w:space="0" w:color="auto"/>
                <w:bottom w:val="none" w:sz="0" w:space="0" w:color="auto"/>
                <w:right w:val="none" w:sz="0" w:space="0" w:color="auto"/>
              </w:divBdr>
              <w:divsChild>
                <w:div w:id="1248808686">
                  <w:marLeft w:val="0"/>
                  <w:marRight w:val="0"/>
                  <w:marTop w:val="0"/>
                  <w:marBottom w:val="0"/>
                  <w:divBdr>
                    <w:top w:val="none" w:sz="0" w:space="0" w:color="auto"/>
                    <w:left w:val="none" w:sz="0" w:space="0" w:color="auto"/>
                    <w:bottom w:val="none" w:sz="0" w:space="0" w:color="auto"/>
                    <w:right w:val="none" w:sz="0" w:space="0" w:color="auto"/>
                  </w:divBdr>
                  <w:divsChild>
                    <w:div w:id="196814796">
                      <w:marLeft w:val="0"/>
                      <w:marRight w:val="0"/>
                      <w:marTop w:val="0"/>
                      <w:marBottom w:val="0"/>
                      <w:divBdr>
                        <w:top w:val="none" w:sz="0" w:space="0" w:color="auto"/>
                        <w:left w:val="none" w:sz="0" w:space="0" w:color="auto"/>
                        <w:bottom w:val="none" w:sz="0" w:space="0" w:color="auto"/>
                        <w:right w:val="none" w:sz="0" w:space="0" w:color="auto"/>
                      </w:divBdr>
                      <w:divsChild>
                        <w:div w:id="1761102797">
                          <w:marLeft w:val="0"/>
                          <w:marRight w:val="0"/>
                          <w:marTop w:val="0"/>
                          <w:marBottom w:val="0"/>
                          <w:divBdr>
                            <w:top w:val="none" w:sz="0" w:space="0" w:color="auto"/>
                            <w:left w:val="none" w:sz="0" w:space="0" w:color="auto"/>
                            <w:bottom w:val="none" w:sz="0" w:space="0" w:color="auto"/>
                            <w:right w:val="none" w:sz="0" w:space="0" w:color="auto"/>
                          </w:divBdr>
                          <w:divsChild>
                            <w:div w:id="941844667">
                              <w:marLeft w:val="1187"/>
                              <w:marRight w:val="0"/>
                              <w:marTop w:val="0"/>
                              <w:marBottom w:val="0"/>
                              <w:divBdr>
                                <w:top w:val="none" w:sz="0" w:space="0" w:color="auto"/>
                                <w:left w:val="none" w:sz="0" w:space="0" w:color="auto"/>
                                <w:bottom w:val="none" w:sz="0" w:space="0" w:color="auto"/>
                                <w:right w:val="none" w:sz="0" w:space="0" w:color="auto"/>
                              </w:divBdr>
                              <w:divsChild>
                                <w:div w:id="1491557608">
                                  <w:marLeft w:val="0"/>
                                  <w:marRight w:val="0"/>
                                  <w:marTop w:val="0"/>
                                  <w:marBottom w:val="0"/>
                                  <w:divBdr>
                                    <w:top w:val="none" w:sz="0" w:space="0" w:color="auto"/>
                                    <w:left w:val="none" w:sz="0" w:space="0" w:color="auto"/>
                                    <w:bottom w:val="none" w:sz="0" w:space="0" w:color="auto"/>
                                    <w:right w:val="none" w:sz="0" w:space="0" w:color="auto"/>
                                  </w:divBdr>
                                </w:div>
                                <w:div w:id="731465488">
                                  <w:marLeft w:val="0"/>
                                  <w:marRight w:val="0"/>
                                  <w:marTop w:val="0"/>
                                  <w:marBottom w:val="0"/>
                                  <w:divBdr>
                                    <w:top w:val="none" w:sz="0" w:space="0" w:color="auto"/>
                                    <w:left w:val="none" w:sz="0" w:space="0" w:color="auto"/>
                                    <w:bottom w:val="none" w:sz="0" w:space="0" w:color="auto"/>
                                    <w:right w:val="none" w:sz="0" w:space="0" w:color="auto"/>
                                  </w:divBdr>
                                  <w:divsChild>
                                    <w:div w:id="1706323443">
                                      <w:marLeft w:val="0"/>
                                      <w:marRight w:val="0"/>
                                      <w:marTop w:val="0"/>
                                      <w:marBottom w:val="0"/>
                                      <w:divBdr>
                                        <w:top w:val="none" w:sz="0" w:space="0" w:color="auto"/>
                                        <w:left w:val="none" w:sz="0" w:space="0" w:color="auto"/>
                                        <w:bottom w:val="none" w:sz="0" w:space="0" w:color="auto"/>
                                        <w:right w:val="none" w:sz="0" w:space="0" w:color="auto"/>
                                      </w:divBdr>
                                    </w:div>
                                  </w:divsChild>
                                </w:div>
                                <w:div w:id="1590000760">
                                  <w:marLeft w:val="0"/>
                                  <w:marRight w:val="0"/>
                                  <w:marTop w:val="0"/>
                                  <w:marBottom w:val="0"/>
                                  <w:divBdr>
                                    <w:top w:val="none" w:sz="0" w:space="0" w:color="auto"/>
                                    <w:left w:val="none" w:sz="0" w:space="0" w:color="auto"/>
                                    <w:bottom w:val="none" w:sz="0" w:space="0" w:color="auto"/>
                                    <w:right w:val="none" w:sz="0" w:space="0" w:color="auto"/>
                                  </w:divBdr>
                                </w:div>
                                <w:div w:id="1742478735">
                                  <w:marLeft w:val="0"/>
                                  <w:marRight w:val="0"/>
                                  <w:marTop w:val="0"/>
                                  <w:marBottom w:val="0"/>
                                  <w:divBdr>
                                    <w:top w:val="none" w:sz="0" w:space="0" w:color="auto"/>
                                    <w:left w:val="none" w:sz="0" w:space="0" w:color="auto"/>
                                    <w:bottom w:val="none" w:sz="0" w:space="0" w:color="auto"/>
                                    <w:right w:val="none" w:sz="0" w:space="0" w:color="auto"/>
                                  </w:divBdr>
                                  <w:divsChild>
                                    <w:div w:id="579754790">
                                      <w:marLeft w:val="0"/>
                                      <w:marRight w:val="0"/>
                                      <w:marTop w:val="0"/>
                                      <w:marBottom w:val="0"/>
                                      <w:divBdr>
                                        <w:top w:val="none" w:sz="0" w:space="0" w:color="auto"/>
                                        <w:left w:val="none" w:sz="0" w:space="0" w:color="auto"/>
                                        <w:bottom w:val="none" w:sz="0" w:space="0" w:color="auto"/>
                                        <w:right w:val="none" w:sz="0" w:space="0" w:color="auto"/>
                                      </w:divBdr>
                                    </w:div>
                                  </w:divsChild>
                                </w:div>
                                <w:div w:id="2020309477">
                                  <w:marLeft w:val="0"/>
                                  <w:marRight w:val="0"/>
                                  <w:marTop w:val="0"/>
                                  <w:marBottom w:val="0"/>
                                  <w:divBdr>
                                    <w:top w:val="none" w:sz="0" w:space="0" w:color="auto"/>
                                    <w:left w:val="none" w:sz="0" w:space="0" w:color="auto"/>
                                    <w:bottom w:val="none" w:sz="0" w:space="0" w:color="auto"/>
                                    <w:right w:val="none" w:sz="0" w:space="0" w:color="auto"/>
                                  </w:divBdr>
                                </w:div>
                                <w:div w:id="698244110">
                                  <w:marLeft w:val="0"/>
                                  <w:marRight w:val="0"/>
                                  <w:marTop w:val="0"/>
                                  <w:marBottom w:val="0"/>
                                  <w:divBdr>
                                    <w:top w:val="none" w:sz="0" w:space="0" w:color="auto"/>
                                    <w:left w:val="none" w:sz="0" w:space="0" w:color="auto"/>
                                    <w:bottom w:val="none" w:sz="0" w:space="0" w:color="auto"/>
                                    <w:right w:val="none" w:sz="0" w:space="0" w:color="auto"/>
                                  </w:divBdr>
                                  <w:divsChild>
                                    <w:div w:id="178777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4373472">
          <w:marLeft w:val="0"/>
          <w:marRight w:val="0"/>
          <w:marTop w:val="0"/>
          <w:marBottom w:val="0"/>
          <w:divBdr>
            <w:top w:val="none" w:sz="0" w:space="0" w:color="auto"/>
            <w:left w:val="none" w:sz="0" w:space="0" w:color="auto"/>
            <w:bottom w:val="none" w:sz="0" w:space="0" w:color="auto"/>
            <w:right w:val="none" w:sz="0" w:space="0" w:color="auto"/>
          </w:divBdr>
          <w:divsChild>
            <w:div w:id="1004864871">
              <w:marLeft w:val="0"/>
              <w:marRight w:val="0"/>
              <w:marTop w:val="0"/>
              <w:marBottom w:val="0"/>
              <w:divBdr>
                <w:top w:val="none" w:sz="0" w:space="0" w:color="auto"/>
                <w:left w:val="none" w:sz="0" w:space="0" w:color="auto"/>
                <w:bottom w:val="none" w:sz="0" w:space="0" w:color="auto"/>
                <w:right w:val="none" w:sz="0" w:space="0" w:color="auto"/>
              </w:divBdr>
              <w:divsChild>
                <w:div w:id="1068841326">
                  <w:marLeft w:val="0"/>
                  <w:marRight w:val="0"/>
                  <w:marTop w:val="0"/>
                  <w:marBottom w:val="0"/>
                  <w:divBdr>
                    <w:top w:val="none" w:sz="0" w:space="0" w:color="auto"/>
                    <w:left w:val="none" w:sz="0" w:space="0" w:color="auto"/>
                    <w:bottom w:val="none" w:sz="0" w:space="0" w:color="auto"/>
                    <w:right w:val="none" w:sz="0" w:space="0" w:color="auto"/>
                  </w:divBdr>
                  <w:divsChild>
                    <w:div w:id="1151629275">
                      <w:marLeft w:val="0"/>
                      <w:marRight w:val="0"/>
                      <w:marTop w:val="0"/>
                      <w:marBottom w:val="0"/>
                      <w:divBdr>
                        <w:top w:val="none" w:sz="0" w:space="0" w:color="auto"/>
                        <w:left w:val="none" w:sz="0" w:space="0" w:color="auto"/>
                        <w:bottom w:val="none" w:sz="0" w:space="0" w:color="auto"/>
                        <w:right w:val="none" w:sz="0" w:space="0" w:color="auto"/>
                      </w:divBdr>
                      <w:divsChild>
                        <w:div w:id="953370871">
                          <w:marLeft w:val="0"/>
                          <w:marRight w:val="0"/>
                          <w:marTop w:val="0"/>
                          <w:marBottom w:val="0"/>
                          <w:divBdr>
                            <w:top w:val="none" w:sz="0" w:space="0" w:color="auto"/>
                            <w:left w:val="none" w:sz="0" w:space="0" w:color="auto"/>
                            <w:bottom w:val="none" w:sz="0" w:space="0" w:color="auto"/>
                            <w:right w:val="none" w:sz="0" w:space="0" w:color="auto"/>
                          </w:divBdr>
                          <w:divsChild>
                            <w:div w:id="1670525560">
                              <w:marLeft w:val="1187"/>
                              <w:marRight w:val="0"/>
                              <w:marTop w:val="0"/>
                              <w:marBottom w:val="0"/>
                              <w:divBdr>
                                <w:top w:val="none" w:sz="0" w:space="0" w:color="auto"/>
                                <w:left w:val="none" w:sz="0" w:space="0" w:color="auto"/>
                                <w:bottom w:val="none" w:sz="0" w:space="0" w:color="auto"/>
                                <w:right w:val="none" w:sz="0" w:space="0" w:color="auto"/>
                              </w:divBdr>
                              <w:divsChild>
                                <w:div w:id="116759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8414757">
      <w:bodyDiv w:val="1"/>
      <w:marLeft w:val="0"/>
      <w:marRight w:val="0"/>
      <w:marTop w:val="0"/>
      <w:marBottom w:val="0"/>
      <w:divBdr>
        <w:top w:val="none" w:sz="0" w:space="0" w:color="auto"/>
        <w:left w:val="none" w:sz="0" w:space="0" w:color="auto"/>
        <w:bottom w:val="none" w:sz="0" w:space="0" w:color="auto"/>
        <w:right w:val="none" w:sz="0" w:space="0" w:color="auto"/>
      </w:divBdr>
    </w:div>
    <w:div w:id="1992245342">
      <w:bodyDiv w:val="1"/>
      <w:marLeft w:val="0"/>
      <w:marRight w:val="0"/>
      <w:marTop w:val="0"/>
      <w:marBottom w:val="0"/>
      <w:divBdr>
        <w:top w:val="none" w:sz="0" w:space="0" w:color="auto"/>
        <w:left w:val="none" w:sz="0" w:space="0" w:color="auto"/>
        <w:bottom w:val="none" w:sz="0" w:space="0" w:color="auto"/>
        <w:right w:val="none" w:sz="0" w:space="0" w:color="auto"/>
      </w:divBdr>
    </w:div>
    <w:div w:id="2073651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5EC667E64F3664AA9FF84395B73BBB2" ma:contentTypeVersion="12" ma:contentTypeDescription="Create a new document." ma:contentTypeScope="" ma:versionID="6b12c4ceb98f90cef75c2b4a7241f9ea">
  <xsd:schema xmlns:xsd="http://www.w3.org/2001/XMLSchema" xmlns:xs="http://www.w3.org/2001/XMLSchema" xmlns:p="http://schemas.microsoft.com/office/2006/metadata/properties" xmlns:ns2="11dab2fc-a00f-488b-a519-3911044eea4e" xmlns:ns3="202a9836-ee93-41fb-ba3c-167105785a0d" targetNamespace="http://schemas.microsoft.com/office/2006/metadata/properties" ma:root="true" ma:fieldsID="c1df371a784d1a7c3bc1d50e69810467" ns2:_="" ns3:_="">
    <xsd:import namespace="11dab2fc-a00f-488b-a519-3911044eea4e"/>
    <xsd:import namespace="202a9836-ee93-41fb-ba3c-167105785a0d"/>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dab2fc-a00f-488b-a519-3911044eea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02a9836-ee93-41fb-ba3c-167105785a0d"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15756505-aa7f-4bcc-8574-ad9a60508018}" ma:internalName="TaxCatchAll" ma:showField="CatchAllData" ma:web="202a9836-ee93-41fb-ba3c-167105785a0d">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1BFEC61-0987-4571-B8CE-AFDC6666C1CE}">
  <ds:schemaRefs>
    <ds:schemaRef ds:uri="http://schemas.microsoft.com/sharepoint/v3/contenttype/forms"/>
  </ds:schemaRefs>
</ds:datastoreItem>
</file>

<file path=customXml/itemProps2.xml><?xml version="1.0" encoding="utf-8"?>
<ds:datastoreItem xmlns:ds="http://schemas.openxmlformats.org/officeDocument/2006/customXml" ds:itemID="{F61F0A43-89D6-46B2-8D50-3A8441009F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dab2fc-a00f-488b-a519-3911044eea4e"/>
    <ds:schemaRef ds:uri="202a9836-ee93-41fb-ba3c-167105785a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0bfa236d-8472-42aa-9a40-ab46036c5596}" enabled="1" method="Privileged" siteId="{e0793d39-0939-496d-b129-198edd916feb}" contentBits="0" removed="0"/>
</clbl:labelList>
</file>

<file path=docProps/app.xml><?xml version="1.0" encoding="utf-8"?>
<Properties xmlns="http://schemas.openxmlformats.org/officeDocument/2006/extended-properties" xmlns:vt="http://schemas.openxmlformats.org/officeDocument/2006/docPropsVTypes">
  <Template>Normal</Template>
  <TotalTime>43</TotalTime>
  <Pages>1</Pages>
  <Words>1481</Words>
  <Characters>8446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Pramod Jana</dc:creator>
  <cp:keywords/>
  <dc:description/>
  <cp:lastModifiedBy>Jana, Pramod</cp:lastModifiedBy>
  <cp:revision>5</cp:revision>
  <dcterms:created xsi:type="dcterms:W3CDTF">2022-11-20T07:41:00Z</dcterms:created>
  <dcterms:modified xsi:type="dcterms:W3CDTF">2023-05-11T06:37:00Z</dcterms:modified>
</cp:coreProperties>
</file>