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2B8FE" w14:textId="77777777" w:rsidR="00C969B3" w:rsidRDefault="00C969B3"/>
    <w:sectPr w:rsidR="00C96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B40"/>
    <w:rsid w:val="00C969B3"/>
    <w:rsid w:val="00FF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DD3A"/>
  <w15:chartTrackingRefBased/>
  <w15:docId w15:val="{CB7A9533-2841-44AD-9C6E-48FDAA3F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Pramod</cp:lastModifiedBy>
  <cp:revision>1</cp:revision>
  <dcterms:created xsi:type="dcterms:W3CDTF">2021-02-01T08:18:00Z</dcterms:created>
  <dcterms:modified xsi:type="dcterms:W3CDTF">2021-02-01T08:20:00Z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etDate">
    <vt:lpwstr>2021-02-01T08:19:13Z</vt:lpwstr>
  </property>
  <property fmtid="{D5CDD505-2E9C-101B-9397-08002B2CF9AE}" pid="4" name="MSIP_Label_1bc0f418-96a4-4caf-9d7c-ccc5ec7f9d91_Method">
    <vt:lpwstr>Privileged</vt:lpwstr>
  </property>
  <property fmtid="{D5CDD505-2E9C-101B-9397-08002B2CF9AE}" pid="5" name="MSIP_Label_1bc0f418-96a4-4caf-9d7c-ccc5ec7f9d91_Name">
    <vt:lpwstr>1bc0f418-96a4-4caf-9d7c-ccc5ec7f9d91</vt:lpwstr>
  </property>
  <property fmtid="{D5CDD505-2E9C-101B-9397-08002B2CF9AE}" pid="6" name="MSIP_Label_1bc0f418-96a4-4caf-9d7c-ccc5ec7f9d91_SiteId">
    <vt:lpwstr>e0793d39-0939-496d-b129-198edd916feb</vt:lpwstr>
  </property>
  <property fmtid="{D5CDD505-2E9C-101B-9397-08002B2CF9AE}" pid="7" name="MSIP_Label_1bc0f418-96a4-4caf-9d7c-ccc5ec7f9d91_ActionId">
    <vt:lpwstr>6d9b284e-f64b-4f67-9976-5c8044265005</vt:lpwstr>
  </property>
  <property fmtid="{D5CDD505-2E9C-101B-9397-08002B2CF9AE}" pid="8" name="MSIP_Label_1bc0f418-96a4-4caf-9d7c-ccc5ec7f9d91_ContentBits">
    <vt:lpwstr>0</vt:lpwstr>
  </property>
</Properties>
</file>