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45FBEE" w14:textId="77777777" w:rsidR="00D71865" w:rsidRPr="00D42C9D" w:rsidRDefault="00D71865" w:rsidP="00D42C9D">
      <w:pPr>
        <w:pStyle w:val="Heading1"/>
        <w:rPr>
          <w:rFonts w:asciiTheme="minorHAnsi" w:eastAsia="Times New Roman" w:hAnsiTheme="minorHAnsi" w:cstheme="minorHAnsi"/>
        </w:rPr>
      </w:pPr>
      <w:r w:rsidRPr="00D42C9D">
        <w:rPr>
          <w:rFonts w:asciiTheme="minorHAnsi" w:eastAsia="Times New Roman" w:hAnsiTheme="minorHAnsi" w:cstheme="minorHAnsi"/>
        </w:rPr>
        <w:t xml:space="preserve">Get Familiar with </w:t>
      </w:r>
      <w:proofErr w:type="spellStart"/>
      <w:r w:rsidRPr="00D42C9D">
        <w:rPr>
          <w:rFonts w:asciiTheme="minorHAnsi" w:eastAsia="Times New Roman" w:hAnsiTheme="minorHAnsi" w:cstheme="minorHAnsi"/>
        </w:rPr>
        <w:t>FlexCards</w:t>
      </w:r>
      <w:proofErr w:type="spellEnd"/>
    </w:p>
    <w:p w14:paraId="38DE9FE5" w14:textId="77777777" w:rsidR="00D71865" w:rsidRPr="00D42C9D" w:rsidRDefault="00D71865" w:rsidP="00D42C9D">
      <w:pPr>
        <w:pStyle w:val="Heading1"/>
        <w:rPr>
          <w:rFonts w:asciiTheme="minorHAnsi" w:eastAsia="Times New Roman" w:hAnsiTheme="minorHAnsi" w:cstheme="minorHAnsi"/>
          <w:color w:val="1E1E1E"/>
        </w:rPr>
      </w:pPr>
      <w:r w:rsidRPr="00D42C9D">
        <w:rPr>
          <w:rFonts w:asciiTheme="minorHAnsi" w:eastAsia="Times New Roman" w:hAnsiTheme="minorHAnsi" w:cstheme="minorHAnsi"/>
          <w:color w:val="1E1E1E"/>
        </w:rPr>
        <w:t>OmniStudio FlexCards display contextual information in an at-a-glance format and provide access to relevant tasks for the displayed data.</w:t>
      </w:r>
    </w:p>
    <w:p w14:paraId="49A45BF6" w14:textId="1F817EF4" w:rsidR="00B864F4" w:rsidRPr="00D42C9D" w:rsidRDefault="00D71865" w:rsidP="00D42C9D">
      <w:pPr>
        <w:pStyle w:val="Heading1"/>
        <w:rPr>
          <w:rFonts w:asciiTheme="minorHAnsi" w:hAnsiTheme="minorHAnsi" w:cstheme="minorHAnsi"/>
          <w:color w:val="1E1E1E"/>
          <w:shd w:val="clear" w:color="auto" w:fill="F5F5F5"/>
        </w:rPr>
      </w:pPr>
      <w:r w:rsidRPr="00D42C9D">
        <w:rPr>
          <w:rFonts w:asciiTheme="minorHAnsi" w:hAnsiTheme="minorHAnsi" w:cstheme="minorHAnsi"/>
          <w:color w:val="1E1E1E"/>
          <w:shd w:val="clear" w:color="auto" w:fill="F5F5F5"/>
        </w:rPr>
        <w:t>The Interaction Console provides a holistic view of the customer's information—and FlexCards are important components of these 360-degree views. The FlexCards you see on the console are Lightning web components (LWC) based on FlexCards; the console itself is a Salesforce Lightning console.</w:t>
      </w:r>
    </w:p>
    <w:p w14:paraId="3BF84FBB" w14:textId="77777777" w:rsidR="00D71865" w:rsidRPr="00D42C9D" w:rsidRDefault="00D71865" w:rsidP="00D42C9D">
      <w:pPr>
        <w:pStyle w:val="Heading1"/>
        <w:rPr>
          <w:rFonts w:asciiTheme="minorHAnsi" w:hAnsiTheme="minorHAnsi" w:cstheme="minorHAnsi"/>
        </w:rPr>
      </w:pPr>
      <w:r w:rsidRPr="00D42C9D">
        <w:rPr>
          <w:rFonts w:asciiTheme="minorHAnsi" w:hAnsiTheme="minorHAnsi" w:cstheme="minorHAnsi"/>
        </w:rPr>
        <w:t>Key Capabilities</w:t>
      </w:r>
    </w:p>
    <w:p w14:paraId="401798D8" w14:textId="77777777" w:rsidR="00D71865" w:rsidRPr="00D42C9D" w:rsidRDefault="00D71865" w:rsidP="00D42C9D">
      <w:pPr>
        <w:pStyle w:val="Heading1"/>
        <w:rPr>
          <w:rFonts w:asciiTheme="minorHAnsi" w:hAnsiTheme="minorHAnsi" w:cstheme="minorHAnsi"/>
          <w:color w:val="1E1E1E"/>
        </w:rPr>
      </w:pPr>
      <w:r w:rsidRPr="00D42C9D">
        <w:rPr>
          <w:rFonts w:asciiTheme="minorHAnsi" w:hAnsiTheme="minorHAnsi" w:cstheme="minorHAnsi"/>
          <w:color w:val="1E1E1E"/>
        </w:rPr>
        <w:t>OK, so let’s say you have 2 minutes to describe what FlexCards are and what they can do. What do you say? Here are the key capabilities of FlexCards.</w:t>
      </w:r>
    </w:p>
    <w:p w14:paraId="644F5D20" w14:textId="77777777" w:rsidR="00D71865" w:rsidRPr="00D42C9D" w:rsidRDefault="00D71865" w:rsidP="00D42C9D">
      <w:pPr>
        <w:pStyle w:val="Heading1"/>
        <w:rPr>
          <w:rFonts w:asciiTheme="minorHAnsi" w:hAnsiTheme="minorHAnsi" w:cstheme="minorHAnsi"/>
          <w:color w:val="1E1E1E"/>
        </w:rPr>
      </w:pPr>
      <w:r w:rsidRPr="00D42C9D">
        <w:rPr>
          <w:rFonts w:asciiTheme="minorHAnsi" w:hAnsiTheme="minorHAnsi" w:cstheme="minorHAnsi"/>
          <w:color w:val="1E1E1E"/>
        </w:rPr>
        <w:t>FlexCards summarize contextual information at a glance.</w:t>
      </w:r>
    </w:p>
    <w:p w14:paraId="53B4797A" w14:textId="77777777" w:rsidR="00D71865" w:rsidRPr="00D42C9D" w:rsidRDefault="00D71865" w:rsidP="00D42C9D">
      <w:pPr>
        <w:pStyle w:val="Heading1"/>
        <w:rPr>
          <w:rFonts w:asciiTheme="minorHAnsi" w:hAnsiTheme="minorHAnsi" w:cstheme="minorHAnsi"/>
          <w:color w:val="1E1E1E"/>
        </w:rPr>
      </w:pPr>
      <w:r w:rsidRPr="00D42C9D">
        <w:rPr>
          <w:rFonts w:asciiTheme="minorHAnsi" w:hAnsiTheme="minorHAnsi" w:cstheme="minorHAnsi"/>
          <w:color w:val="1E1E1E"/>
        </w:rPr>
        <w:t>FlexCards are the beginning and ending points for customer transactions.</w:t>
      </w:r>
    </w:p>
    <w:p w14:paraId="4DA529E4" w14:textId="77777777" w:rsidR="00D71865" w:rsidRPr="00D42C9D" w:rsidRDefault="00D71865" w:rsidP="00D42C9D">
      <w:pPr>
        <w:pStyle w:val="Heading1"/>
        <w:rPr>
          <w:rFonts w:asciiTheme="minorHAnsi" w:hAnsiTheme="minorHAnsi" w:cstheme="minorHAnsi"/>
          <w:color w:val="1E1E1E"/>
        </w:rPr>
      </w:pPr>
      <w:r w:rsidRPr="00D42C9D">
        <w:rPr>
          <w:rFonts w:asciiTheme="minorHAnsi" w:hAnsiTheme="minorHAnsi" w:cstheme="minorHAnsi"/>
          <w:color w:val="1E1E1E"/>
        </w:rPr>
        <w:t>FlexCards are viewable on any device or channel.</w:t>
      </w:r>
    </w:p>
    <w:p w14:paraId="5444F13C" w14:textId="77777777" w:rsidR="00D71865" w:rsidRPr="00D42C9D" w:rsidRDefault="00D71865" w:rsidP="00D42C9D">
      <w:pPr>
        <w:pStyle w:val="Heading1"/>
        <w:rPr>
          <w:rFonts w:asciiTheme="minorHAnsi" w:hAnsiTheme="minorHAnsi" w:cstheme="minorHAnsi"/>
          <w:color w:val="1E1E1E"/>
        </w:rPr>
      </w:pPr>
      <w:r w:rsidRPr="00D42C9D">
        <w:rPr>
          <w:rFonts w:asciiTheme="minorHAnsi" w:hAnsiTheme="minorHAnsi" w:cstheme="minorHAnsi"/>
          <w:color w:val="1E1E1E"/>
        </w:rPr>
        <w:t>FlexCards can display data from multiple data sources.</w:t>
      </w:r>
    </w:p>
    <w:p w14:paraId="73E769BA" w14:textId="77777777" w:rsidR="00D71865" w:rsidRPr="00D42C9D" w:rsidRDefault="00D71865" w:rsidP="00D42C9D">
      <w:pPr>
        <w:pStyle w:val="Heading1"/>
        <w:rPr>
          <w:rFonts w:asciiTheme="minorHAnsi" w:hAnsiTheme="minorHAnsi" w:cstheme="minorHAnsi"/>
          <w:color w:val="1E1E1E"/>
        </w:rPr>
      </w:pPr>
      <w:r w:rsidRPr="00D42C9D">
        <w:rPr>
          <w:rFonts w:asciiTheme="minorHAnsi" w:hAnsiTheme="minorHAnsi" w:cstheme="minorHAnsi"/>
          <w:color w:val="1E1E1E"/>
        </w:rPr>
        <w:t>FlexCards are built quickly using drag-and-drop elements.</w:t>
      </w:r>
    </w:p>
    <w:p w14:paraId="0FD00A19" w14:textId="77777777" w:rsidR="00D71865" w:rsidRPr="00D42C9D" w:rsidRDefault="00D71865" w:rsidP="00D42C9D">
      <w:pPr>
        <w:pStyle w:val="Heading1"/>
        <w:rPr>
          <w:rFonts w:asciiTheme="minorHAnsi" w:hAnsiTheme="minorHAnsi" w:cstheme="minorHAnsi"/>
          <w:color w:val="1E1E1E"/>
        </w:rPr>
      </w:pPr>
      <w:r w:rsidRPr="00D42C9D">
        <w:rPr>
          <w:rFonts w:asciiTheme="minorHAnsi" w:hAnsiTheme="minorHAnsi" w:cstheme="minorHAnsi"/>
          <w:color w:val="1E1E1E"/>
        </w:rPr>
        <w:t>FlexCards have a what-you-see-is-what-you-get (WYSIWYG) editor for controlling their layout and style.</w:t>
      </w:r>
    </w:p>
    <w:p w14:paraId="3B200892" w14:textId="77777777" w:rsidR="00D71865" w:rsidRPr="00D42C9D" w:rsidRDefault="00D71865" w:rsidP="00D42C9D">
      <w:pPr>
        <w:pStyle w:val="Heading1"/>
        <w:rPr>
          <w:rFonts w:asciiTheme="minorHAnsi" w:hAnsiTheme="minorHAnsi" w:cstheme="minorHAnsi"/>
          <w:color w:val="1E1E1E"/>
        </w:rPr>
      </w:pPr>
      <w:r w:rsidRPr="00D42C9D">
        <w:rPr>
          <w:rFonts w:asciiTheme="minorHAnsi" w:hAnsiTheme="minorHAnsi" w:cstheme="minorHAnsi"/>
          <w:color w:val="1E1E1E"/>
        </w:rPr>
        <w:t>FlexCard actions are relevant to the context of the card.</w:t>
      </w:r>
    </w:p>
    <w:p w14:paraId="56F59850" w14:textId="77777777" w:rsidR="00D71865" w:rsidRPr="00D42C9D" w:rsidRDefault="00D71865" w:rsidP="00D42C9D">
      <w:pPr>
        <w:pStyle w:val="Heading1"/>
        <w:rPr>
          <w:rFonts w:asciiTheme="minorHAnsi" w:hAnsiTheme="minorHAnsi" w:cstheme="minorHAnsi"/>
          <w:color w:val="1E1E1E"/>
        </w:rPr>
      </w:pPr>
      <w:r w:rsidRPr="00D42C9D">
        <w:rPr>
          <w:rFonts w:asciiTheme="minorHAnsi" w:hAnsiTheme="minorHAnsi" w:cstheme="minorHAnsi"/>
          <w:color w:val="1E1E1E"/>
        </w:rPr>
        <w:lastRenderedPageBreak/>
        <w:t>FlexCards are embeddable in other FlexCards.</w:t>
      </w:r>
    </w:p>
    <w:p w14:paraId="26E115A6" w14:textId="77777777" w:rsidR="00D71865" w:rsidRPr="00D42C9D" w:rsidRDefault="00D71865" w:rsidP="00D42C9D">
      <w:pPr>
        <w:pStyle w:val="Heading1"/>
        <w:rPr>
          <w:rFonts w:asciiTheme="minorHAnsi" w:hAnsiTheme="minorHAnsi" w:cstheme="minorHAnsi"/>
          <w:color w:val="1E1E1E"/>
        </w:rPr>
      </w:pPr>
      <w:r w:rsidRPr="00D42C9D">
        <w:rPr>
          <w:rFonts w:asciiTheme="minorHAnsi" w:hAnsiTheme="minorHAnsi" w:cstheme="minorHAnsi"/>
          <w:color w:val="1E1E1E"/>
        </w:rPr>
        <w:t>FlexCards are embeddable inside an LWC OmniScript.</w:t>
      </w:r>
    </w:p>
    <w:p w14:paraId="240839F4" w14:textId="77777777" w:rsidR="00D71865" w:rsidRPr="00D42C9D" w:rsidRDefault="00D71865" w:rsidP="00D42C9D">
      <w:pPr>
        <w:pStyle w:val="Heading1"/>
        <w:rPr>
          <w:rFonts w:asciiTheme="minorHAnsi" w:hAnsiTheme="minorHAnsi" w:cstheme="minorHAnsi"/>
          <w:color w:val="1E1E1E"/>
        </w:rPr>
      </w:pPr>
      <w:r w:rsidRPr="00D42C9D">
        <w:rPr>
          <w:rFonts w:asciiTheme="minorHAnsi" w:hAnsiTheme="minorHAnsi" w:cstheme="minorHAnsi"/>
          <w:color w:val="1E1E1E"/>
        </w:rPr>
        <w:t>FlexCards display more detail on demand with flyouts.</w:t>
      </w:r>
    </w:p>
    <w:p w14:paraId="6AA40567" w14:textId="77777777" w:rsidR="00D71865" w:rsidRPr="00D42C9D" w:rsidRDefault="00D71865" w:rsidP="00D42C9D">
      <w:pPr>
        <w:pStyle w:val="Heading1"/>
        <w:rPr>
          <w:rFonts w:asciiTheme="minorHAnsi" w:hAnsiTheme="minorHAnsi" w:cstheme="minorHAnsi"/>
          <w:color w:val="1E1E1E"/>
        </w:rPr>
      </w:pPr>
      <w:r w:rsidRPr="00D42C9D">
        <w:rPr>
          <w:rFonts w:asciiTheme="minorHAnsi" w:hAnsiTheme="minorHAnsi" w:cstheme="minorHAnsi"/>
          <w:color w:val="1E1E1E"/>
        </w:rPr>
        <w:t>FlexCards have multiple states that display based on conditions.</w:t>
      </w:r>
    </w:p>
    <w:p w14:paraId="0CD62311" w14:textId="77777777" w:rsidR="00D71865" w:rsidRPr="00D42C9D" w:rsidRDefault="00D71865" w:rsidP="00D42C9D">
      <w:pPr>
        <w:pStyle w:val="Heading1"/>
        <w:rPr>
          <w:rFonts w:asciiTheme="minorHAnsi" w:hAnsiTheme="minorHAnsi" w:cstheme="minorHAnsi"/>
        </w:rPr>
      </w:pPr>
      <w:r w:rsidRPr="00D42C9D">
        <w:rPr>
          <w:rFonts w:asciiTheme="minorHAnsi" w:hAnsiTheme="minorHAnsi" w:cstheme="minorHAnsi"/>
        </w:rPr>
        <w:t>Where to Find the FlexCard Designer</w:t>
      </w:r>
    </w:p>
    <w:p w14:paraId="0E0BF754" w14:textId="77777777" w:rsidR="00D71865" w:rsidRPr="00D42C9D" w:rsidRDefault="00D71865" w:rsidP="00D42C9D">
      <w:pPr>
        <w:pStyle w:val="Heading1"/>
        <w:rPr>
          <w:rFonts w:asciiTheme="minorHAnsi" w:hAnsiTheme="minorHAnsi" w:cstheme="minorHAnsi"/>
          <w:color w:val="1E1E1E"/>
        </w:rPr>
      </w:pPr>
      <w:r w:rsidRPr="00D42C9D">
        <w:rPr>
          <w:rFonts w:asciiTheme="minorHAnsi" w:hAnsiTheme="minorHAnsi" w:cstheme="minorHAnsi"/>
          <w:color w:val="1E1E1E"/>
        </w:rPr>
        <w:t>FlexCard Designer lets you quickly configure, preview, and debug cards. You can do all sorts of awesome things like drag and drop, position, and resize user interface (UI) elements onto a canvas to format text, buttons, icons, images, links, charts, tables, and even other FlexCards.</w:t>
      </w:r>
    </w:p>
    <w:p w14:paraId="7C1C152C" w14:textId="77777777" w:rsidR="00D71865" w:rsidRPr="00D42C9D" w:rsidRDefault="00D71865" w:rsidP="00D42C9D">
      <w:pPr>
        <w:pStyle w:val="Heading1"/>
        <w:rPr>
          <w:rFonts w:asciiTheme="minorHAnsi" w:hAnsiTheme="minorHAnsi" w:cstheme="minorHAnsi"/>
          <w:color w:val="1E1E1E"/>
        </w:rPr>
      </w:pPr>
      <w:r w:rsidRPr="00D42C9D">
        <w:rPr>
          <w:rFonts w:asciiTheme="minorHAnsi" w:hAnsiTheme="minorHAnsi" w:cstheme="minorHAnsi"/>
          <w:color w:val="1E1E1E"/>
        </w:rPr>
        <w:t>Where do you find this super tool? Use the App Launcher to find the OmniStudio app (formerly called Vlocity Digital Studio). Click the dropdown menu and select </w:t>
      </w:r>
      <w:r w:rsidRPr="00D42C9D">
        <w:rPr>
          <w:rStyle w:val="Strong"/>
          <w:rFonts w:asciiTheme="minorHAnsi" w:hAnsiTheme="minorHAnsi" w:cstheme="minorHAnsi"/>
          <w:color w:val="1E1E1E"/>
        </w:rPr>
        <w:t>FlexCards</w:t>
      </w:r>
      <w:r w:rsidRPr="00D42C9D">
        <w:rPr>
          <w:rFonts w:asciiTheme="minorHAnsi" w:hAnsiTheme="minorHAnsi" w:cstheme="minorHAnsi"/>
          <w:color w:val="1E1E1E"/>
        </w:rPr>
        <w:t>. Now, you're ready to explore the FlexCard Designer header and canvas.</w:t>
      </w:r>
    </w:p>
    <w:p w14:paraId="7BD0C58C" w14:textId="77777777" w:rsidR="00121B41" w:rsidRPr="00D42C9D" w:rsidRDefault="00121B41" w:rsidP="00D42C9D">
      <w:pPr>
        <w:pStyle w:val="Heading1"/>
        <w:rPr>
          <w:rFonts w:asciiTheme="minorHAnsi" w:eastAsia="Times New Roman" w:hAnsiTheme="minorHAnsi" w:cstheme="minorHAnsi"/>
          <w:lang w:val="en-IN" w:eastAsia="en-IN"/>
        </w:rPr>
      </w:pPr>
      <w:r w:rsidRPr="00D42C9D">
        <w:rPr>
          <w:rFonts w:asciiTheme="minorHAnsi" w:eastAsia="Times New Roman" w:hAnsiTheme="minorHAnsi" w:cstheme="minorHAnsi"/>
          <w:lang w:val="en-IN" w:eastAsia="en-IN"/>
        </w:rPr>
        <w:t>Header and Canvas</w:t>
      </w:r>
    </w:p>
    <w:p w14:paraId="13377A02" w14:textId="77777777" w:rsidR="00121B41" w:rsidRPr="00D42C9D" w:rsidRDefault="00121B41"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 xml:space="preserve">The header is where you view metadata and perform actions related to your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 such as the following.</w:t>
      </w:r>
    </w:p>
    <w:p w14:paraId="525052CD" w14:textId="77777777" w:rsidR="00121B41" w:rsidRPr="00D42C9D" w:rsidRDefault="00121B41"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 xml:space="preserve">View basic metadata about your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 xml:space="preserve">, such as Author, Version, Status, the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 xml:space="preserve"> it has been </w:t>
      </w:r>
      <w:proofErr w:type="gramStart"/>
      <w:r w:rsidRPr="00D42C9D">
        <w:rPr>
          <w:rFonts w:asciiTheme="minorHAnsi" w:eastAsia="Times New Roman" w:hAnsiTheme="minorHAnsi" w:cstheme="minorHAnsi"/>
          <w:color w:val="1E1E1E"/>
          <w:lang w:val="en-IN" w:eastAsia="en-IN"/>
        </w:rPr>
        <w:t>Cloned</w:t>
      </w:r>
      <w:proofErr w:type="gramEnd"/>
      <w:r w:rsidRPr="00D42C9D">
        <w:rPr>
          <w:rFonts w:asciiTheme="minorHAnsi" w:eastAsia="Times New Roman" w:hAnsiTheme="minorHAnsi" w:cstheme="minorHAnsi"/>
          <w:color w:val="1E1E1E"/>
          <w:lang w:val="en-IN" w:eastAsia="en-IN"/>
        </w:rPr>
        <w:t xml:space="preserve"> From, whether it is a Child Card, Last Modified date, and Theme.</w:t>
      </w:r>
    </w:p>
    <w:p w14:paraId="6E856586" w14:textId="77777777" w:rsidR="00121B41" w:rsidRPr="00D42C9D" w:rsidRDefault="00121B41"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 xml:space="preserve">Toggle between Design view and Preview, create a new version of your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 xml:space="preserve">, and clone, activate, or deactivate your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w:t>
      </w:r>
    </w:p>
    <w:p w14:paraId="0E94CAD5" w14:textId="77777777" w:rsidR="00121B41" w:rsidRPr="00D42C9D" w:rsidRDefault="00121B41"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lastRenderedPageBreak/>
        <w:t xml:space="preserve">Configure Publish Options for an activated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 xml:space="preserve">, and export your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w:t>
      </w:r>
    </w:p>
    <w:p w14:paraId="7D35F84F" w14:textId="77777777" w:rsidR="00121B41" w:rsidRPr="00D42C9D" w:rsidRDefault="00121B41"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 xml:space="preserve">Access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 xml:space="preserve"> documentation via the Help link.</w:t>
      </w:r>
    </w:p>
    <w:p w14:paraId="1A83F1FA" w14:textId="6D575BE4" w:rsidR="00121B41" w:rsidRPr="00D42C9D" w:rsidRDefault="00121B41"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noProof/>
          <w:color w:val="1E1E1E"/>
          <w:lang w:val="en-IN" w:eastAsia="en-IN"/>
        </w:rPr>
        <w:drawing>
          <wp:inline distT="0" distB="0" distL="0" distR="0" wp14:anchorId="495277F5" wp14:editId="634BC87D">
            <wp:extent cx="5772150" cy="1143000"/>
            <wp:effectExtent l="0" t="0" r="0" b="0"/>
            <wp:docPr id="1" name="Picture 1" descr="The FlexCard Designer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FlexCard Designer head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72150" cy="1143000"/>
                    </a:xfrm>
                    <a:prstGeom prst="rect">
                      <a:avLst/>
                    </a:prstGeom>
                    <a:noFill/>
                    <a:ln>
                      <a:noFill/>
                    </a:ln>
                  </pic:spPr>
                </pic:pic>
              </a:graphicData>
            </a:graphic>
          </wp:inline>
        </w:drawing>
      </w:r>
    </w:p>
    <w:p w14:paraId="5A2B5BF7" w14:textId="77777777" w:rsidR="00121B41" w:rsidRPr="00D42C9D" w:rsidRDefault="00121B41" w:rsidP="00D42C9D">
      <w:pPr>
        <w:pStyle w:val="Heading1"/>
        <w:rPr>
          <w:rFonts w:asciiTheme="minorHAnsi" w:hAnsiTheme="minorHAnsi" w:cstheme="minorHAnsi"/>
          <w:color w:val="1E1E1E"/>
          <w:lang w:val="en-IN" w:eastAsia="en-IN"/>
        </w:rPr>
      </w:pPr>
      <w:r w:rsidRPr="00D42C9D">
        <w:rPr>
          <w:rFonts w:asciiTheme="minorHAnsi" w:hAnsiTheme="minorHAnsi" w:cstheme="minorHAnsi"/>
        </w:rPr>
        <w:t xml:space="preserve"> </w:t>
      </w:r>
      <w:r w:rsidRPr="00D42C9D">
        <w:rPr>
          <w:rFonts w:asciiTheme="minorHAnsi" w:hAnsiTheme="minorHAnsi" w:cstheme="minorHAnsi"/>
        </w:rPr>
        <w:tab/>
      </w:r>
      <w:r w:rsidRPr="00D42C9D">
        <w:rPr>
          <w:rFonts w:asciiTheme="minorHAnsi" w:hAnsiTheme="minorHAnsi" w:cstheme="minorHAnsi"/>
          <w:color w:val="1E1E1E"/>
          <w:lang w:val="en-IN" w:eastAsia="en-IN"/>
        </w:rPr>
        <w:t xml:space="preserve">Build your </w:t>
      </w:r>
      <w:proofErr w:type="spellStart"/>
      <w:r w:rsidRPr="00D42C9D">
        <w:rPr>
          <w:rFonts w:asciiTheme="minorHAnsi" w:hAnsiTheme="minorHAnsi" w:cstheme="minorHAnsi"/>
          <w:color w:val="1E1E1E"/>
          <w:lang w:val="en-IN" w:eastAsia="en-IN"/>
        </w:rPr>
        <w:t>FlexCard</w:t>
      </w:r>
      <w:proofErr w:type="spellEnd"/>
      <w:r w:rsidRPr="00D42C9D">
        <w:rPr>
          <w:rFonts w:asciiTheme="minorHAnsi" w:hAnsiTheme="minorHAnsi" w:cstheme="minorHAnsi"/>
          <w:color w:val="1E1E1E"/>
          <w:lang w:val="en-IN" w:eastAsia="en-IN"/>
        </w:rPr>
        <w:t xml:space="preserve"> by dragging elements onto the canvas.</w:t>
      </w:r>
    </w:p>
    <w:p w14:paraId="4C73F8DB" w14:textId="77777777" w:rsidR="00121B41" w:rsidRPr="00D42C9D" w:rsidRDefault="00121B41"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 xml:space="preserve">Drag elements such as fields, actions, images, states, child </w:t>
      </w:r>
      <w:proofErr w:type="spellStart"/>
      <w:r w:rsidRPr="00D42C9D">
        <w:rPr>
          <w:rFonts w:asciiTheme="minorHAnsi" w:eastAsia="Times New Roman" w:hAnsiTheme="minorHAnsi" w:cstheme="minorHAnsi"/>
          <w:color w:val="1E1E1E"/>
          <w:lang w:val="en-IN" w:eastAsia="en-IN"/>
        </w:rPr>
        <w:t>FlexCards</w:t>
      </w:r>
      <w:proofErr w:type="spellEnd"/>
      <w:r w:rsidRPr="00D42C9D">
        <w:rPr>
          <w:rFonts w:asciiTheme="minorHAnsi" w:eastAsia="Times New Roman" w:hAnsiTheme="minorHAnsi" w:cstheme="minorHAnsi"/>
          <w:color w:val="1E1E1E"/>
          <w:lang w:val="en-IN" w:eastAsia="en-IN"/>
        </w:rPr>
        <w:t>, and custom Lightning web components (LWC) from the Build panel onto the canvas.</w:t>
      </w:r>
    </w:p>
    <w:p w14:paraId="181ED981" w14:textId="77777777" w:rsidR="00121B41" w:rsidRPr="00D42C9D" w:rsidRDefault="00121B41"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Rearrange, clone, delete, and adjust the widths of your elements as needed.</w:t>
      </w:r>
    </w:p>
    <w:p w14:paraId="728AEB93" w14:textId="77777777" w:rsidR="00121B41" w:rsidRPr="00D42C9D" w:rsidRDefault="00121B41"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 xml:space="preserve">In Design view, test the responsiveness of your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 xml:space="preserve"> with the viewport dropdown (1). This feature allows you to see how elements are positioned at different viewport breakpoints.</w:t>
      </w:r>
    </w:p>
    <w:p w14:paraId="6209FE8D" w14:textId="77777777" w:rsidR="00121B41" w:rsidRPr="00D42C9D" w:rsidRDefault="00121B41" w:rsidP="00D42C9D">
      <w:pPr>
        <w:pStyle w:val="Heading1"/>
        <w:rPr>
          <w:rFonts w:asciiTheme="minorHAnsi" w:eastAsia="Times New Roman" w:hAnsiTheme="minorHAnsi" w:cstheme="minorHAnsi"/>
          <w:lang w:val="en-IN" w:eastAsia="en-IN"/>
        </w:rPr>
      </w:pPr>
      <w:r w:rsidRPr="00D42C9D">
        <w:rPr>
          <w:rFonts w:asciiTheme="minorHAnsi" w:eastAsia="Times New Roman" w:hAnsiTheme="minorHAnsi" w:cstheme="minorHAnsi"/>
          <w:lang w:val="en-IN" w:eastAsia="en-IN"/>
        </w:rPr>
        <w:t>Build, Properties, Style, and Setup Panels</w:t>
      </w:r>
    </w:p>
    <w:p w14:paraId="34775CDC" w14:textId="77777777" w:rsidR="00121B41" w:rsidRPr="00D42C9D" w:rsidRDefault="00121B41"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 xml:space="preserve">To build your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 drag fields and elements onto the canvas.</w:t>
      </w:r>
    </w:p>
    <w:p w14:paraId="62324481" w14:textId="77777777" w:rsidR="00121B41" w:rsidRPr="00D42C9D" w:rsidRDefault="00121B41"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 xml:space="preserve">Fields: Drag fields based on the </w:t>
      </w:r>
      <w:proofErr w:type="spellStart"/>
      <w:r w:rsidRPr="00D42C9D">
        <w:rPr>
          <w:rFonts w:asciiTheme="minorHAnsi" w:eastAsia="Times New Roman" w:hAnsiTheme="minorHAnsi" w:cstheme="minorHAnsi"/>
          <w:color w:val="1E1E1E"/>
          <w:lang w:val="en-IN" w:eastAsia="en-IN"/>
        </w:rPr>
        <w:t>FlexCard’s</w:t>
      </w:r>
      <w:proofErr w:type="spellEnd"/>
      <w:r w:rsidRPr="00D42C9D">
        <w:rPr>
          <w:rFonts w:asciiTheme="minorHAnsi" w:eastAsia="Times New Roman" w:hAnsiTheme="minorHAnsi" w:cstheme="minorHAnsi"/>
          <w:color w:val="1E1E1E"/>
          <w:lang w:val="en-IN" w:eastAsia="en-IN"/>
        </w:rPr>
        <w:t xml:space="preserve"> configured data source onto the canvas.</w:t>
      </w:r>
    </w:p>
    <w:p w14:paraId="3D7AE7DF" w14:textId="77777777" w:rsidR="00121B41" w:rsidRPr="00D42C9D" w:rsidRDefault="00121B41"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Elements:</w:t>
      </w:r>
    </w:p>
    <w:p w14:paraId="2F1E3C24" w14:textId="77777777" w:rsidR="00121B41" w:rsidRPr="00D42C9D" w:rsidRDefault="00121B41"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 xml:space="preserve">Add simple elements to your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 xml:space="preserve"> such as text, images, icons, and blocks.</w:t>
      </w:r>
    </w:p>
    <w:p w14:paraId="35F5FAA9" w14:textId="77777777" w:rsidR="00121B41" w:rsidRPr="00D42C9D" w:rsidRDefault="00121B41"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lastRenderedPageBreak/>
        <w:t xml:space="preserve">Add more complex elements such as actions, charts, menus, and </w:t>
      </w:r>
      <w:proofErr w:type="spellStart"/>
      <w:r w:rsidRPr="00D42C9D">
        <w:rPr>
          <w:rFonts w:asciiTheme="minorHAnsi" w:eastAsia="Times New Roman" w:hAnsiTheme="minorHAnsi" w:cstheme="minorHAnsi"/>
          <w:color w:val="1E1E1E"/>
          <w:lang w:val="en-IN" w:eastAsia="en-IN"/>
        </w:rPr>
        <w:t>datatables</w:t>
      </w:r>
      <w:proofErr w:type="spellEnd"/>
      <w:r w:rsidRPr="00D42C9D">
        <w:rPr>
          <w:rFonts w:asciiTheme="minorHAnsi" w:eastAsia="Times New Roman" w:hAnsiTheme="minorHAnsi" w:cstheme="minorHAnsi"/>
          <w:color w:val="1E1E1E"/>
          <w:lang w:val="en-IN" w:eastAsia="en-IN"/>
        </w:rPr>
        <w:t>.</w:t>
      </w:r>
    </w:p>
    <w:p w14:paraId="389DE71C" w14:textId="77777777" w:rsidR="00121B41" w:rsidRPr="00D42C9D" w:rsidRDefault="00121B41"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 xml:space="preserve">Add states to your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 xml:space="preserve">, embed custom Lightning web components, and embed reusable child </w:t>
      </w:r>
      <w:proofErr w:type="spellStart"/>
      <w:r w:rsidRPr="00D42C9D">
        <w:rPr>
          <w:rFonts w:asciiTheme="minorHAnsi" w:eastAsia="Times New Roman" w:hAnsiTheme="minorHAnsi" w:cstheme="minorHAnsi"/>
          <w:color w:val="1E1E1E"/>
          <w:lang w:val="en-IN" w:eastAsia="en-IN"/>
        </w:rPr>
        <w:t>FlexCards</w:t>
      </w:r>
      <w:proofErr w:type="spellEnd"/>
      <w:r w:rsidRPr="00D42C9D">
        <w:rPr>
          <w:rFonts w:asciiTheme="minorHAnsi" w:eastAsia="Times New Roman" w:hAnsiTheme="minorHAnsi" w:cstheme="minorHAnsi"/>
          <w:color w:val="1E1E1E"/>
          <w:lang w:val="en-IN" w:eastAsia="en-IN"/>
        </w:rPr>
        <w:t>.</w:t>
      </w:r>
    </w:p>
    <w:p w14:paraId="45F0223E" w14:textId="2CB4035F" w:rsidR="00D71865" w:rsidRPr="00D42C9D" w:rsidRDefault="00121B41" w:rsidP="00D42C9D">
      <w:pPr>
        <w:pStyle w:val="Heading1"/>
        <w:rPr>
          <w:rFonts w:asciiTheme="minorHAnsi" w:hAnsiTheme="minorHAnsi" w:cstheme="minorHAnsi"/>
          <w:color w:val="1E1E1E"/>
          <w:shd w:val="clear" w:color="auto" w:fill="F5F5F5"/>
        </w:rPr>
      </w:pPr>
      <w:r w:rsidRPr="00D42C9D">
        <w:rPr>
          <w:rFonts w:asciiTheme="minorHAnsi" w:hAnsiTheme="minorHAnsi" w:cstheme="minorHAnsi"/>
          <w:color w:val="1E1E1E"/>
          <w:shd w:val="clear" w:color="auto" w:fill="F5F5F5"/>
        </w:rPr>
        <w:t>Fields and Elements are found in the Build panel (1)</w:t>
      </w:r>
    </w:p>
    <w:p w14:paraId="57093D9B" w14:textId="77777777" w:rsidR="00121B41" w:rsidRPr="00D42C9D" w:rsidRDefault="00121B41" w:rsidP="00D42C9D">
      <w:pPr>
        <w:pStyle w:val="Heading1"/>
        <w:rPr>
          <w:rFonts w:asciiTheme="minorHAnsi" w:eastAsia="Times New Roman" w:hAnsiTheme="minorHAnsi" w:cstheme="minorHAnsi"/>
          <w:lang w:val="en-IN" w:eastAsia="en-IN"/>
        </w:rPr>
      </w:pPr>
      <w:r w:rsidRPr="00D42C9D">
        <w:rPr>
          <w:rFonts w:asciiTheme="minorHAnsi" w:eastAsia="Times New Roman" w:hAnsiTheme="minorHAnsi" w:cstheme="minorHAnsi"/>
          <w:color w:val="1E1E1E"/>
          <w:shd w:val="clear" w:color="auto" w:fill="F5F5F5"/>
          <w:lang w:val="en-IN" w:eastAsia="en-IN"/>
        </w:rPr>
        <w:t>Properties Panel</w:t>
      </w:r>
    </w:p>
    <w:p w14:paraId="188D5607" w14:textId="77777777" w:rsidR="00121B41" w:rsidRPr="00D42C9D" w:rsidRDefault="00121B41"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When you select an element on the canvas, configure the element’s properties from the Properties panel (1) to determine how the element behaves. For example, when you select a Field element, update the label, choose the data field value to display, and select the field type. </w:t>
      </w:r>
    </w:p>
    <w:p w14:paraId="6D551D2A" w14:textId="77777777" w:rsidR="00121B41" w:rsidRPr="00D42C9D" w:rsidRDefault="00121B41" w:rsidP="00D42C9D">
      <w:pPr>
        <w:pStyle w:val="Heading1"/>
        <w:rPr>
          <w:rFonts w:asciiTheme="minorHAnsi" w:eastAsia="Times New Roman" w:hAnsiTheme="minorHAnsi" w:cstheme="minorHAnsi"/>
          <w:lang w:val="en-IN" w:eastAsia="en-IN"/>
        </w:rPr>
      </w:pPr>
      <w:r w:rsidRPr="00D42C9D">
        <w:rPr>
          <w:rFonts w:asciiTheme="minorHAnsi" w:eastAsia="Times New Roman" w:hAnsiTheme="minorHAnsi" w:cstheme="minorHAnsi"/>
          <w:color w:val="1E1E1E"/>
          <w:shd w:val="clear" w:color="auto" w:fill="F5F5F5"/>
          <w:lang w:val="en-IN" w:eastAsia="en-IN"/>
        </w:rPr>
        <w:t>Style Panel</w:t>
      </w:r>
    </w:p>
    <w:p w14:paraId="754CC566" w14:textId="77777777" w:rsidR="00121B41" w:rsidRPr="00D42C9D" w:rsidRDefault="00121B41"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 xml:space="preserve">Use the Style panel (1) to style your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 xml:space="preserve"> elements and update their appearance in real time. This panel has settings for configuring backgrounds, sizes, borders, padding, margins, height, fonts, and responsiveness. </w:t>
      </w:r>
      <w:proofErr w:type="gramStart"/>
      <w:r w:rsidRPr="00D42C9D">
        <w:rPr>
          <w:rFonts w:asciiTheme="minorHAnsi" w:eastAsia="Times New Roman" w:hAnsiTheme="minorHAnsi" w:cstheme="minorHAnsi"/>
          <w:color w:val="1E1E1E"/>
          <w:lang w:val="en-IN" w:eastAsia="en-IN"/>
        </w:rPr>
        <w:t xml:space="preserve">When you create a style for an element, save it for use on multiple elements on the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w:t>
      </w:r>
      <w:proofErr w:type="gramEnd"/>
      <w:r w:rsidRPr="00D42C9D">
        <w:rPr>
          <w:rFonts w:asciiTheme="minorHAnsi" w:eastAsia="Times New Roman" w:hAnsiTheme="minorHAnsi" w:cstheme="minorHAnsi"/>
          <w:color w:val="1E1E1E"/>
          <w:lang w:val="en-IN" w:eastAsia="en-IN"/>
        </w:rPr>
        <w:br/>
        <w:t>For custom designs, create and apply custom CSS.</w:t>
      </w:r>
    </w:p>
    <w:p w14:paraId="5E95EC91" w14:textId="77777777" w:rsidR="00121B41" w:rsidRPr="00D42C9D" w:rsidRDefault="00121B41"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Setup Panel</w:t>
      </w:r>
    </w:p>
    <w:p w14:paraId="38A157DC" w14:textId="77777777" w:rsidR="00121B41" w:rsidRPr="00D42C9D" w:rsidRDefault="00121B41"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 xml:space="preserve">You configure multiple settings when you create a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 xml:space="preserve"> using the data source. For existing </w:t>
      </w:r>
      <w:proofErr w:type="spellStart"/>
      <w:r w:rsidRPr="00D42C9D">
        <w:rPr>
          <w:rFonts w:asciiTheme="minorHAnsi" w:eastAsia="Times New Roman" w:hAnsiTheme="minorHAnsi" w:cstheme="minorHAnsi"/>
          <w:color w:val="1E1E1E"/>
          <w:lang w:val="en-IN" w:eastAsia="en-IN"/>
        </w:rPr>
        <w:t>FlexCards</w:t>
      </w:r>
      <w:proofErr w:type="spellEnd"/>
      <w:r w:rsidRPr="00D42C9D">
        <w:rPr>
          <w:rFonts w:asciiTheme="minorHAnsi" w:eastAsia="Times New Roman" w:hAnsiTheme="minorHAnsi" w:cstheme="minorHAnsi"/>
          <w:color w:val="1E1E1E"/>
          <w:lang w:val="en-IN" w:eastAsia="en-IN"/>
        </w:rPr>
        <w:t>, go to the Setup panel (1) to update these settings or configure more settings.</w:t>
      </w:r>
    </w:p>
    <w:p w14:paraId="20B45CF4" w14:textId="77777777" w:rsidR="00121B41" w:rsidRPr="00D42C9D" w:rsidRDefault="00121B41"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Update your Data Source.</w:t>
      </w:r>
    </w:p>
    <w:p w14:paraId="425EC1CD" w14:textId="77777777" w:rsidR="00121B41" w:rsidRPr="00D42C9D" w:rsidRDefault="00121B41"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 xml:space="preserve">Apply custom permissions to limit access to your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w:t>
      </w:r>
    </w:p>
    <w:p w14:paraId="483DA20D" w14:textId="77777777" w:rsidR="00121B41" w:rsidRPr="00D42C9D" w:rsidRDefault="00121B41"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lastRenderedPageBreak/>
        <w:t>Track Custom Data on elements with tracking enabled.</w:t>
      </w:r>
    </w:p>
    <w:p w14:paraId="7F7E989F" w14:textId="77777777" w:rsidR="00121B41" w:rsidRPr="00D42C9D" w:rsidRDefault="00121B41"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Enable Multi-Language Support, set Session Variables, and create Event Listeners.</w:t>
      </w:r>
    </w:p>
    <w:p w14:paraId="36B20C0A" w14:textId="77777777" w:rsidR="00121B41" w:rsidRPr="00D42C9D" w:rsidRDefault="00121B41"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 xml:space="preserve">A Session Variable is a special type of variable that allows us to store values from data sources or external systems and access them globally on a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 </w:t>
      </w:r>
    </w:p>
    <w:p w14:paraId="6784B445" w14:textId="77777777" w:rsidR="00121B41" w:rsidRPr="00D42C9D" w:rsidRDefault="00121B41"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An Event Listener is a function that ‘listens’ or waits for an event to occur and performs an action in response.</w:t>
      </w:r>
    </w:p>
    <w:p w14:paraId="38589890" w14:textId="77777777" w:rsidR="00121B41" w:rsidRPr="00D42C9D" w:rsidRDefault="00121B41" w:rsidP="00D42C9D">
      <w:pPr>
        <w:pStyle w:val="Heading1"/>
        <w:rPr>
          <w:rFonts w:asciiTheme="minorHAnsi" w:hAnsiTheme="minorHAnsi" w:cstheme="minorHAnsi"/>
        </w:rPr>
      </w:pPr>
      <w:r w:rsidRPr="00D42C9D">
        <w:rPr>
          <w:rFonts w:asciiTheme="minorHAnsi" w:hAnsiTheme="minorHAnsi" w:cstheme="minorHAnsi"/>
        </w:rPr>
        <w:t>Preview and Publish</w:t>
      </w:r>
    </w:p>
    <w:p w14:paraId="39E1A0C2" w14:textId="77777777" w:rsidR="00121B41" w:rsidRPr="00D42C9D" w:rsidRDefault="00121B41" w:rsidP="00D42C9D">
      <w:pPr>
        <w:pStyle w:val="Heading1"/>
        <w:rPr>
          <w:rFonts w:asciiTheme="minorHAnsi" w:hAnsiTheme="minorHAnsi" w:cstheme="minorHAnsi"/>
          <w:color w:val="1E1E1E"/>
        </w:rPr>
      </w:pPr>
      <w:r w:rsidRPr="00D42C9D">
        <w:rPr>
          <w:rFonts w:asciiTheme="minorHAnsi" w:hAnsiTheme="minorHAnsi" w:cstheme="minorHAnsi"/>
          <w:color w:val="1E1E1E"/>
        </w:rPr>
        <w:t xml:space="preserve">Preview your </w:t>
      </w:r>
      <w:proofErr w:type="spellStart"/>
      <w:r w:rsidRPr="00D42C9D">
        <w:rPr>
          <w:rFonts w:asciiTheme="minorHAnsi" w:hAnsiTheme="minorHAnsi" w:cstheme="minorHAnsi"/>
          <w:color w:val="1E1E1E"/>
        </w:rPr>
        <w:t>FlexCard</w:t>
      </w:r>
      <w:proofErr w:type="spellEnd"/>
      <w:r w:rsidRPr="00D42C9D">
        <w:rPr>
          <w:rFonts w:asciiTheme="minorHAnsi" w:hAnsiTheme="minorHAnsi" w:cstheme="minorHAnsi"/>
          <w:color w:val="1E1E1E"/>
        </w:rPr>
        <w:t xml:space="preserve"> in real time to test its design and functionality.</w:t>
      </w:r>
    </w:p>
    <w:p w14:paraId="0ACF49FE" w14:textId="77777777" w:rsidR="00121B41" w:rsidRPr="00D42C9D" w:rsidRDefault="00121B41"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 xml:space="preserve">Select options in the viewport dropdown menu (1) to preview how a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 xml:space="preserve"> appears on different devices, such as mobile, desktop, and tablet.</w:t>
      </w:r>
    </w:p>
    <w:p w14:paraId="4D5640F5" w14:textId="77777777" w:rsidR="00121B41" w:rsidRPr="00D42C9D" w:rsidRDefault="00121B41"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 xml:space="preserve">Click Add Test Parameters (2) to preview your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 xml:space="preserve"> with different parameters, such as record Ids and pagination limits.</w:t>
      </w:r>
    </w:p>
    <w:p w14:paraId="0106CCE0" w14:textId="77777777" w:rsidR="00121B41" w:rsidRPr="00D42C9D" w:rsidRDefault="00121B41"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 xml:space="preserve">Then, click Activate in the header to activate your completed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 This process compiles and deploys your Lightning web component.</w:t>
      </w:r>
    </w:p>
    <w:p w14:paraId="0074B92E" w14:textId="77777777" w:rsidR="00121B41" w:rsidRPr="00D42C9D" w:rsidRDefault="00121B41"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 xml:space="preserve">After you activate your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 configure your generated Lightning web component’s metadata values, such as where it’s published (Targets). </w:t>
      </w:r>
    </w:p>
    <w:p w14:paraId="18F0C865" w14:textId="77777777" w:rsidR="00121B41" w:rsidRPr="00D42C9D" w:rsidRDefault="00121B41"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Add your own custom component SVG icon to identify your generated Lightning web component from the Experience Builder for Communities and from the Lightning App Builder for Lightning pages.</w:t>
      </w:r>
    </w:p>
    <w:p w14:paraId="266A7A40" w14:textId="77777777" w:rsidR="00121B41" w:rsidRPr="00D42C9D" w:rsidRDefault="00121B41" w:rsidP="00D42C9D">
      <w:pPr>
        <w:pStyle w:val="Heading1"/>
        <w:rPr>
          <w:rFonts w:asciiTheme="minorHAnsi" w:eastAsia="Times New Roman" w:hAnsiTheme="minorHAnsi" w:cstheme="minorHAnsi"/>
          <w:lang w:val="en-IN" w:eastAsia="en-IN"/>
        </w:rPr>
      </w:pPr>
      <w:r w:rsidRPr="00D42C9D">
        <w:rPr>
          <w:rFonts w:asciiTheme="minorHAnsi" w:eastAsia="Times New Roman" w:hAnsiTheme="minorHAnsi" w:cstheme="minorHAnsi"/>
          <w:lang w:val="en-IN" w:eastAsia="en-IN"/>
        </w:rPr>
        <w:lastRenderedPageBreak/>
        <w:t xml:space="preserve">Create </w:t>
      </w:r>
      <w:proofErr w:type="spellStart"/>
      <w:r w:rsidRPr="00D42C9D">
        <w:rPr>
          <w:rFonts w:asciiTheme="minorHAnsi" w:eastAsia="Times New Roman" w:hAnsiTheme="minorHAnsi" w:cstheme="minorHAnsi"/>
          <w:lang w:val="en-IN" w:eastAsia="en-IN"/>
        </w:rPr>
        <w:t>FlexCards</w:t>
      </w:r>
      <w:proofErr w:type="spellEnd"/>
      <w:r w:rsidRPr="00D42C9D">
        <w:rPr>
          <w:rFonts w:asciiTheme="minorHAnsi" w:eastAsia="Times New Roman" w:hAnsiTheme="minorHAnsi" w:cstheme="minorHAnsi"/>
          <w:lang w:val="en-IN" w:eastAsia="en-IN"/>
        </w:rPr>
        <w:t xml:space="preserve"> with the Data Source Wizard</w:t>
      </w:r>
    </w:p>
    <w:p w14:paraId="5DE0AC76" w14:textId="77777777" w:rsidR="00121B41" w:rsidRPr="00D42C9D" w:rsidRDefault="00121B41"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 xml:space="preserve">When you create a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 the Data Source Wizard walks through a series of steps.</w:t>
      </w:r>
    </w:p>
    <w:p w14:paraId="0F450216" w14:textId="77777777" w:rsidR="00121B41" w:rsidRPr="00D42C9D" w:rsidRDefault="00121B41" w:rsidP="00D42C9D">
      <w:pPr>
        <w:pStyle w:val="Heading1"/>
        <w:numPr>
          <w:ilvl w:val="0"/>
          <w:numId w:val="10"/>
        </w:numPr>
        <w:rPr>
          <w:rFonts w:asciiTheme="minorHAnsi" w:eastAsia="Times New Roman" w:hAnsiTheme="minorHAnsi" w:cstheme="minorHAnsi"/>
          <w:color w:val="1E1E1E"/>
          <w:lang w:val="en-IN" w:eastAsia="en-IN"/>
        </w:rPr>
      </w:pPr>
      <w:bookmarkStart w:id="0" w:name="_GoBack"/>
      <w:r w:rsidRPr="00D42C9D">
        <w:rPr>
          <w:rFonts w:asciiTheme="minorHAnsi" w:eastAsia="Times New Roman" w:hAnsiTheme="minorHAnsi" w:cstheme="minorHAnsi"/>
          <w:color w:val="1E1E1E"/>
          <w:lang w:val="en-IN" w:eastAsia="en-IN"/>
        </w:rPr>
        <w:t xml:space="preserve">Define the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w:t>
      </w:r>
    </w:p>
    <w:p w14:paraId="656DC9F3" w14:textId="77777777" w:rsidR="00121B41" w:rsidRPr="00D42C9D" w:rsidRDefault="00121B41" w:rsidP="00D42C9D">
      <w:pPr>
        <w:pStyle w:val="Heading1"/>
        <w:numPr>
          <w:ilvl w:val="0"/>
          <w:numId w:val="10"/>
        </w:numPr>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Select the data source type.</w:t>
      </w:r>
    </w:p>
    <w:p w14:paraId="3FE965D0" w14:textId="77777777" w:rsidR="00121B41" w:rsidRPr="00D42C9D" w:rsidRDefault="00121B41" w:rsidP="00D42C9D">
      <w:pPr>
        <w:pStyle w:val="Heading1"/>
        <w:numPr>
          <w:ilvl w:val="0"/>
          <w:numId w:val="10"/>
        </w:numPr>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Select the data source.</w:t>
      </w:r>
    </w:p>
    <w:p w14:paraId="77F3C409" w14:textId="77777777" w:rsidR="00121B41" w:rsidRPr="00D42C9D" w:rsidRDefault="00121B41" w:rsidP="00D42C9D">
      <w:pPr>
        <w:pStyle w:val="Heading1"/>
        <w:numPr>
          <w:ilvl w:val="0"/>
          <w:numId w:val="10"/>
        </w:numPr>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Configure the data source inputs.</w:t>
      </w:r>
    </w:p>
    <w:bookmarkEnd w:id="0"/>
    <w:p w14:paraId="5DB4878D" w14:textId="1BA3F859" w:rsidR="00121B41" w:rsidRPr="00D42C9D" w:rsidRDefault="00121B41"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noProof/>
          <w:color w:val="1E1E1E"/>
          <w:lang w:val="en-IN" w:eastAsia="en-IN"/>
        </w:rPr>
        <w:drawing>
          <wp:inline distT="0" distB="0" distL="0" distR="0" wp14:anchorId="38BF8552" wp14:editId="7DAAC712">
            <wp:extent cx="3286125" cy="2819400"/>
            <wp:effectExtent l="0" t="0" r="9525" b="0"/>
            <wp:docPr id="2" name="Picture 2" descr="Steps for creating a new Flex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ps for creating a new FlexCar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86125" cy="2819400"/>
                    </a:xfrm>
                    <a:prstGeom prst="rect">
                      <a:avLst/>
                    </a:prstGeom>
                    <a:noFill/>
                    <a:ln>
                      <a:noFill/>
                    </a:ln>
                  </pic:spPr>
                </pic:pic>
              </a:graphicData>
            </a:graphic>
          </wp:inline>
        </w:drawing>
      </w:r>
    </w:p>
    <w:p w14:paraId="10F2202B" w14:textId="77777777" w:rsidR="00121B41" w:rsidRPr="00D42C9D" w:rsidRDefault="00121B41" w:rsidP="00D42C9D">
      <w:pPr>
        <w:pStyle w:val="Heading1"/>
        <w:rPr>
          <w:rFonts w:asciiTheme="minorHAnsi" w:hAnsiTheme="minorHAnsi" w:cstheme="minorHAnsi"/>
        </w:rPr>
      </w:pPr>
    </w:p>
    <w:p w14:paraId="2DCA5998" w14:textId="77777777" w:rsidR="00CD588A" w:rsidRPr="00D42C9D" w:rsidRDefault="00CD588A" w:rsidP="00D42C9D">
      <w:pPr>
        <w:pStyle w:val="Heading1"/>
        <w:rPr>
          <w:rFonts w:asciiTheme="minorHAnsi" w:eastAsia="Times New Roman" w:hAnsiTheme="minorHAnsi" w:cstheme="minorHAnsi"/>
          <w:lang w:val="en-IN" w:eastAsia="en-IN"/>
        </w:rPr>
      </w:pPr>
      <w:proofErr w:type="spellStart"/>
      <w:r w:rsidRPr="00D42C9D">
        <w:rPr>
          <w:rFonts w:asciiTheme="minorHAnsi" w:eastAsia="Times New Roman" w:hAnsiTheme="minorHAnsi" w:cstheme="minorHAnsi"/>
          <w:lang w:val="en-IN" w:eastAsia="en-IN"/>
        </w:rPr>
        <w:t>FlexCard</w:t>
      </w:r>
      <w:proofErr w:type="spellEnd"/>
      <w:r w:rsidRPr="00D42C9D">
        <w:rPr>
          <w:rFonts w:asciiTheme="minorHAnsi" w:eastAsia="Times New Roman" w:hAnsiTheme="minorHAnsi" w:cstheme="minorHAnsi"/>
          <w:lang w:val="en-IN" w:eastAsia="en-IN"/>
        </w:rPr>
        <w:t xml:space="preserve"> Elements</w:t>
      </w:r>
    </w:p>
    <w:p w14:paraId="46DBD7A3" w14:textId="77777777" w:rsidR="00CD588A" w:rsidRPr="00D42C9D" w:rsidRDefault="00CD588A"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 xml:space="preserve">You’re probably excited to dig even deeper into </w:t>
      </w:r>
      <w:proofErr w:type="spellStart"/>
      <w:r w:rsidRPr="00D42C9D">
        <w:rPr>
          <w:rFonts w:asciiTheme="minorHAnsi" w:eastAsia="Times New Roman" w:hAnsiTheme="minorHAnsi" w:cstheme="minorHAnsi"/>
          <w:color w:val="1E1E1E"/>
          <w:lang w:val="en-IN" w:eastAsia="en-IN"/>
        </w:rPr>
        <w:t>FlexCards</w:t>
      </w:r>
      <w:proofErr w:type="spellEnd"/>
      <w:r w:rsidRPr="00D42C9D">
        <w:rPr>
          <w:rFonts w:asciiTheme="minorHAnsi" w:eastAsia="Times New Roman" w:hAnsiTheme="minorHAnsi" w:cstheme="minorHAnsi"/>
          <w:color w:val="1E1E1E"/>
          <w:lang w:val="en-IN" w:eastAsia="en-IN"/>
        </w:rPr>
        <w:t>, so let’s jump right into it.  </w:t>
      </w:r>
    </w:p>
    <w:p w14:paraId="7AEC63A0" w14:textId="77777777" w:rsidR="00CD588A" w:rsidRPr="00D42C9D" w:rsidRDefault="00CD588A"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lastRenderedPageBreak/>
        <w:t xml:space="preserve">The following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 xml:space="preserve"> has two distinct areas. The left area displays basic account information for a customer account: an icon, a title, four fields, and a menu for actions. The right area, although blank in the following example, will eventually display weather information. In this unit, however, you focus on the account information side.</w:t>
      </w:r>
    </w:p>
    <w:p w14:paraId="59B6E20A" w14:textId="2B0BC556" w:rsidR="00CD588A" w:rsidRPr="00D42C9D" w:rsidRDefault="00CD588A"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noProof/>
          <w:color w:val="1E1E1E"/>
          <w:lang w:val="en-IN" w:eastAsia="en-IN"/>
        </w:rPr>
        <w:drawing>
          <wp:inline distT="0" distB="0" distL="0" distR="0" wp14:anchorId="14FBB00B" wp14:editId="72BBD5F3">
            <wp:extent cx="3206115" cy="2007235"/>
            <wp:effectExtent l="0" t="0" r="0" b="0"/>
            <wp:docPr id="8" name="Picture 8" descr="View of a FlexCard, focusing on the accou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iew of a FlexCard, focusing on the account informa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6115" cy="2007235"/>
                    </a:xfrm>
                    <a:prstGeom prst="rect">
                      <a:avLst/>
                    </a:prstGeom>
                    <a:noFill/>
                    <a:ln>
                      <a:noFill/>
                    </a:ln>
                  </pic:spPr>
                </pic:pic>
              </a:graphicData>
            </a:graphic>
          </wp:inline>
        </w:drawing>
      </w:r>
    </w:p>
    <w:p w14:paraId="580A8FA5" w14:textId="77777777" w:rsidR="00CD588A" w:rsidRPr="00D42C9D" w:rsidRDefault="00CD588A"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 xml:space="preserve">First, let’s strip away the data and the style of the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 xml:space="preserve"> to show how the elements are working underneath.</w:t>
      </w:r>
    </w:p>
    <w:p w14:paraId="28358A01" w14:textId="554C8459" w:rsidR="00CD588A" w:rsidRPr="00D42C9D" w:rsidRDefault="00CD588A"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noProof/>
          <w:color w:val="1E1E1E"/>
          <w:lang w:val="en-IN" w:eastAsia="en-IN"/>
        </w:rPr>
        <w:drawing>
          <wp:inline distT="0" distB="0" distL="0" distR="0" wp14:anchorId="169D5B75" wp14:editId="7AF7C46C">
            <wp:extent cx="5824507" cy="3277590"/>
            <wp:effectExtent l="0" t="0" r="5080" b="0"/>
            <wp:docPr id="7" name="Picture 7" descr="The elements that make up the FlexCard with account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he elements that make up the FlexCard with account detail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27620" cy="3279342"/>
                    </a:xfrm>
                    <a:prstGeom prst="rect">
                      <a:avLst/>
                    </a:prstGeom>
                    <a:noFill/>
                    <a:ln>
                      <a:noFill/>
                    </a:ln>
                  </pic:spPr>
                </pic:pic>
              </a:graphicData>
            </a:graphic>
          </wp:inline>
        </w:drawing>
      </w:r>
    </w:p>
    <w:p w14:paraId="28FC12C5" w14:textId="77777777" w:rsidR="00CD588A" w:rsidRPr="00D42C9D" w:rsidRDefault="00CD588A" w:rsidP="00D42C9D">
      <w:pPr>
        <w:pStyle w:val="Heading1"/>
        <w:rPr>
          <w:rFonts w:asciiTheme="minorHAnsi" w:eastAsia="Times New Roman" w:hAnsiTheme="minorHAnsi" w:cstheme="minorHAnsi"/>
          <w:lang w:val="en-IN" w:eastAsia="en-IN"/>
        </w:rPr>
      </w:pPr>
      <w:r w:rsidRPr="00D42C9D">
        <w:rPr>
          <w:rFonts w:asciiTheme="minorHAnsi" w:eastAsia="Times New Roman" w:hAnsiTheme="minorHAnsi" w:cstheme="minorHAnsi"/>
          <w:lang w:val="en-IN" w:eastAsia="en-IN"/>
        </w:rPr>
        <w:lastRenderedPageBreak/>
        <w:t>Block Elements</w:t>
      </w:r>
    </w:p>
    <w:p w14:paraId="6968D134" w14:textId="77777777" w:rsidR="00CD588A" w:rsidRPr="00D42C9D" w:rsidRDefault="00CD588A"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 xml:space="preserve">There are two Block elements that make up this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 xml:space="preserve">. A Block element combines logical groups of other elements inside a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 You can make a Block collapsible to hide and expand its content. You can also place a Block inside another Block.</w:t>
      </w:r>
    </w:p>
    <w:p w14:paraId="752E9639" w14:textId="77777777" w:rsidR="00CD588A" w:rsidRPr="00D42C9D" w:rsidRDefault="00CD588A"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 xml:space="preserve">The Account Block contains a few simple user interface (UI) elements: Text, Icon, and Menu UI elements. It also includes another Block, which groups an Icon and Text element to make a header in the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w:t>
      </w:r>
    </w:p>
    <w:p w14:paraId="1745FCD9" w14:textId="77777777" w:rsidR="00CD588A" w:rsidRPr="00D42C9D" w:rsidRDefault="00CD588A" w:rsidP="00D42C9D">
      <w:pPr>
        <w:pStyle w:val="Heading1"/>
        <w:rPr>
          <w:rFonts w:asciiTheme="minorHAnsi" w:eastAsia="Times New Roman" w:hAnsiTheme="minorHAnsi" w:cstheme="minorHAnsi"/>
          <w:lang w:val="en-IN" w:eastAsia="en-IN"/>
        </w:rPr>
      </w:pPr>
      <w:r w:rsidRPr="00D42C9D">
        <w:rPr>
          <w:rFonts w:asciiTheme="minorHAnsi" w:eastAsia="Times New Roman" w:hAnsiTheme="minorHAnsi" w:cstheme="minorHAnsi"/>
          <w:lang w:val="en-IN" w:eastAsia="en-IN"/>
        </w:rPr>
        <w:t>Text and Field Elements</w:t>
      </w:r>
    </w:p>
    <w:p w14:paraId="7301D949" w14:textId="77777777" w:rsidR="00CD588A" w:rsidRPr="00D42C9D" w:rsidRDefault="00CD588A"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In the previous example, the Text element is used to add the data fields returned from the data source. The Text element combines text and parsed merge fields using a rich text editor. The rich text editor adds an HTML div for each section of text to build the layout of the text element. This element also includes a Style menu for formatting the text.</w:t>
      </w:r>
    </w:p>
    <w:p w14:paraId="7C7B3D14" w14:textId="77777777" w:rsidR="00121B41" w:rsidRPr="00D42C9D" w:rsidRDefault="00121B41" w:rsidP="00D42C9D">
      <w:pPr>
        <w:pStyle w:val="Heading1"/>
        <w:rPr>
          <w:rFonts w:asciiTheme="minorHAnsi" w:hAnsiTheme="minorHAnsi" w:cstheme="minorHAnsi"/>
        </w:rPr>
      </w:pPr>
    </w:p>
    <w:p w14:paraId="14369649" w14:textId="77777777" w:rsidR="00CD588A" w:rsidRPr="00D42C9D" w:rsidRDefault="00CD588A" w:rsidP="00D42C9D">
      <w:pPr>
        <w:pStyle w:val="Heading1"/>
        <w:rPr>
          <w:rFonts w:asciiTheme="minorHAnsi" w:hAnsiTheme="minorHAnsi" w:cstheme="minorHAnsi"/>
          <w:color w:val="1E1E1E"/>
        </w:rPr>
      </w:pPr>
      <w:r w:rsidRPr="00D42C9D">
        <w:rPr>
          <w:rFonts w:asciiTheme="minorHAnsi" w:hAnsiTheme="minorHAnsi" w:cstheme="minorHAnsi"/>
          <w:color w:val="1E1E1E"/>
        </w:rPr>
        <w:t xml:space="preserve">You also use Field elements to display data returned from a data source on a </w:t>
      </w:r>
      <w:proofErr w:type="spellStart"/>
      <w:r w:rsidRPr="00D42C9D">
        <w:rPr>
          <w:rFonts w:asciiTheme="minorHAnsi" w:hAnsiTheme="minorHAnsi" w:cstheme="minorHAnsi"/>
          <w:color w:val="1E1E1E"/>
        </w:rPr>
        <w:t>FlexCard</w:t>
      </w:r>
      <w:proofErr w:type="spellEnd"/>
      <w:r w:rsidRPr="00D42C9D">
        <w:rPr>
          <w:rFonts w:asciiTheme="minorHAnsi" w:hAnsiTheme="minorHAnsi" w:cstheme="minorHAnsi"/>
          <w:color w:val="1E1E1E"/>
        </w:rPr>
        <w:t>.</w:t>
      </w:r>
    </w:p>
    <w:p w14:paraId="0D301E8D" w14:textId="77777777" w:rsidR="00CD588A" w:rsidRPr="00D42C9D" w:rsidRDefault="00CD588A" w:rsidP="00D42C9D">
      <w:pPr>
        <w:pStyle w:val="Heading1"/>
        <w:rPr>
          <w:rFonts w:asciiTheme="minorHAnsi" w:hAnsiTheme="minorHAnsi" w:cstheme="minorHAnsi"/>
          <w:color w:val="1E1E1E"/>
        </w:rPr>
      </w:pPr>
      <w:r w:rsidRPr="00D42C9D">
        <w:rPr>
          <w:rFonts w:asciiTheme="minorHAnsi" w:hAnsiTheme="minorHAnsi" w:cstheme="minorHAnsi"/>
          <w:color w:val="1E1E1E"/>
        </w:rPr>
        <w:t>There are two ways to add data fields using this element. The simplest way is to drag a field from the Fields list onto the canvas. The Fields list shows the list of available data fields.</w:t>
      </w:r>
    </w:p>
    <w:p w14:paraId="7D9E4A08" w14:textId="77777777" w:rsidR="00CD588A" w:rsidRPr="00D42C9D" w:rsidRDefault="00CD588A" w:rsidP="00D42C9D">
      <w:pPr>
        <w:pStyle w:val="Heading1"/>
        <w:rPr>
          <w:rFonts w:asciiTheme="minorHAnsi" w:hAnsiTheme="minorHAnsi" w:cstheme="minorHAnsi"/>
        </w:rPr>
      </w:pPr>
    </w:p>
    <w:p w14:paraId="0A10CB43" w14:textId="230F95DD" w:rsidR="00CD588A" w:rsidRPr="00D42C9D" w:rsidRDefault="00CD588A" w:rsidP="00D42C9D">
      <w:pPr>
        <w:pStyle w:val="Heading1"/>
        <w:rPr>
          <w:rFonts w:asciiTheme="minorHAnsi" w:hAnsiTheme="minorHAnsi" w:cstheme="minorHAnsi"/>
          <w:color w:val="1E1E1E"/>
          <w:shd w:val="clear" w:color="auto" w:fill="F5F5F5"/>
        </w:rPr>
      </w:pPr>
      <w:r w:rsidRPr="00D42C9D">
        <w:rPr>
          <w:rFonts w:asciiTheme="minorHAnsi" w:hAnsiTheme="minorHAnsi" w:cstheme="minorHAnsi"/>
          <w:color w:val="1E1E1E"/>
          <w:shd w:val="clear" w:color="auto" w:fill="F5F5F5"/>
        </w:rPr>
        <w:t>The second way is to drag the Field element from the Elements list onto the canvas. The Field element displays the output from a data field.</w:t>
      </w:r>
    </w:p>
    <w:p w14:paraId="140AD5E4" w14:textId="77777777" w:rsidR="00CD588A" w:rsidRPr="00D42C9D" w:rsidRDefault="00CD588A"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lastRenderedPageBreak/>
        <w:t>The Field properties include a Field Type setting, which is useful for showing data in its correct format. For example, a Date field type displays a date in its proper format.</w:t>
      </w:r>
    </w:p>
    <w:p w14:paraId="7EBC4572" w14:textId="77777777" w:rsidR="00CD588A" w:rsidRPr="00D42C9D" w:rsidRDefault="00CD588A" w:rsidP="00D42C9D">
      <w:pPr>
        <w:pStyle w:val="Heading1"/>
        <w:rPr>
          <w:rFonts w:asciiTheme="minorHAnsi" w:eastAsia="Times New Roman" w:hAnsiTheme="minorHAnsi" w:cstheme="minorHAnsi"/>
          <w:lang w:val="en-IN" w:eastAsia="en-IN"/>
        </w:rPr>
      </w:pPr>
      <w:r w:rsidRPr="00D42C9D">
        <w:rPr>
          <w:rFonts w:asciiTheme="minorHAnsi" w:eastAsia="Times New Roman" w:hAnsiTheme="minorHAnsi" w:cstheme="minorHAnsi"/>
          <w:lang w:val="en-IN" w:eastAsia="en-IN"/>
        </w:rPr>
        <w:t>Icon Elements</w:t>
      </w:r>
    </w:p>
    <w:p w14:paraId="17C11A68" w14:textId="77777777" w:rsidR="00CD588A" w:rsidRPr="00D42C9D" w:rsidRDefault="00CD588A"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The Icon element displays a Salesforce SVG icon that you access from the Salesforce Lightning Design System library of icons or a custom icon that you upload.</w:t>
      </w:r>
    </w:p>
    <w:p w14:paraId="411CE624" w14:textId="77777777" w:rsidR="00CD588A" w:rsidRPr="00D42C9D" w:rsidRDefault="00CD588A"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You can configure icons to perform actions when clicked. Image, Block, and Toggle elements also have this capability.</w:t>
      </w:r>
    </w:p>
    <w:p w14:paraId="0CB5C02F" w14:textId="77777777" w:rsidR="00CD588A" w:rsidRPr="00D42C9D" w:rsidRDefault="00CD588A" w:rsidP="00D42C9D">
      <w:pPr>
        <w:pStyle w:val="Heading1"/>
        <w:rPr>
          <w:rFonts w:asciiTheme="minorHAnsi" w:eastAsia="Times New Roman" w:hAnsiTheme="minorHAnsi" w:cstheme="minorHAnsi"/>
          <w:lang w:val="en-IN" w:eastAsia="en-IN"/>
        </w:rPr>
      </w:pPr>
      <w:r w:rsidRPr="00D42C9D">
        <w:rPr>
          <w:rFonts w:asciiTheme="minorHAnsi" w:eastAsia="Times New Roman" w:hAnsiTheme="minorHAnsi" w:cstheme="minorHAnsi"/>
          <w:lang w:val="en-IN" w:eastAsia="en-IN"/>
        </w:rPr>
        <w:t>Menu and Action Elements</w:t>
      </w:r>
    </w:p>
    <w:p w14:paraId="339A7B08" w14:textId="56496997" w:rsidR="00CD588A" w:rsidRPr="00D42C9D" w:rsidRDefault="00CD588A"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noProof/>
          <w:color w:val="1E1E1E"/>
          <w:lang w:val="en-IN" w:eastAsia="en-IN"/>
        </w:rPr>
        <w:drawing>
          <wp:inline distT="0" distB="0" distL="0" distR="0" wp14:anchorId="2DA8D5C0" wp14:editId="3F2DACC2">
            <wp:extent cx="6092190" cy="1995170"/>
            <wp:effectExtent l="0" t="0" r="3810" b="5080"/>
            <wp:docPr id="9" name="Picture 9" descr="Menu and Action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enu and Action element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92190" cy="1995170"/>
                    </a:xfrm>
                    <a:prstGeom prst="rect">
                      <a:avLst/>
                    </a:prstGeom>
                    <a:noFill/>
                    <a:ln>
                      <a:noFill/>
                    </a:ln>
                  </pic:spPr>
                </pic:pic>
              </a:graphicData>
            </a:graphic>
          </wp:inline>
        </w:drawing>
      </w:r>
    </w:p>
    <w:p w14:paraId="486E9EF9" w14:textId="77777777" w:rsidR="00CD588A" w:rsidRPr="00D42C9D" w:rsidRDefault="00CD588A"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 xml:space="preserve">The Menu element (1) creates a menu from a list of actions on a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 xml:space="preserve">. Style the menu button and each action in the menu’s dropdown. This element is a useful option when you want to add a lot of actions to your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 xml:space="preserve"> but you don’t want to clutter the card. The Action element (2) renders text or a button that executes an action when clicked.</w:t>
      </w:r>
    </w:p>
    <w:p w14:paraId="56D591B8" w14:textId="77777777" w:rsidR="00CD588A" w:rsidRPr="00D42C9D" w:rsidRDefault="00CD588A"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There are several types of actions available.</w:t>
      </w:r>
    </w:p>
    <w:tbl>
      <w:tblPr>
        <w:tblW w:w="0" w:type="auto"/>
        <w:tblCellMar>
          <w:top w:w="15" w:type="dxa"/>
          <w:left w:w="15" w:type="dxa"/>
          <w:bottom w:w="15" w:type="dxa"/>
          <w:right w:w="15" w:type="dxa"/>
        </w:tblCellMar>
        <w:tblLook w:val="04A0" w:firstRow="1" w:lastRow="0" w:firstColumn="1" w:lastColumn="0" w:noHBand="0" w:noVBand="1"/>
      </w:tblPr>
      <w:tblGrid>
        <w:gridCol w:w="1666"/>
        <w:gridCol w:w="7724"/>
      </w:tblGrid>
      <w:tr w:rsidR="00CD588A" w:rsidRPr="00D42C9D" w14:paraId="7CFE2962" w14:textId="77777777" w:rsidTr="00D42C9D">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1233E109" w14:textId="77777777" w:rsidR="00CD588A" w:rsidRPr="00D42C9D" w:rsidRDefault="00CD588A" w:rsidP="00D42C9D">
            <w:pPr>
              <w:pStyle w:val="Heading1"/>
              <w:rPr>
                <w:rFonts w:asciiTheme="minorHAnsi" w:eastAsia="Times New Roman" w:hAnsiTheme="minorHAnsi" w:cstheme="minorHAnsi"/>
                <w:color w:val="1E1E1C"/>
                <w:lang w:val="en-IN" w:eastAsia="en-IN"/>
              </w:rPr>
            </w:pPr>
            <w:r w:rsidRPr="00D42C9D">
              <w:rPr>
                <w:rFonts w:asciiTheme="minorHAnsi" w:eastAsia="Times New Roman" w:hAnsiTheme="minorHAnsi" w:cstheme="minorHAnsi"/>
                <w:color w:val="1E1E1C"/>
                <w:lang w:val="en-IN" w:eastAsia="en-IN"/>
              </w:rPr>
              <w:lastRenderedPageBreak/>
              <w:t>Action Type Name</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6B4CD116" w14:textId="77777777" w:rsidR="00CD588A" w:rsidRPr="00D42C9D" w:rsidRDefault="00CD588A" w:rsidP="00D42C9D">
            <w:pPr>
              <w:pStyle w:val="Heading1"/>
              <w:rPr>
                <w:rFonts w:asciiTheme="minorHAnsi" w:eastAsia="Times New Roman" w:hAnsiTheme="minorHAnsi" w:cstheme="minorHAnsi"/>
                <w:color w:val="1E1E1C"/>
                <w:lang w:val="en-IN" w:eastAsia="en-IN"/>
              </w:rPr>
            </w:pPr>
            <w:r w:rsidRPr="00D42C9D">
              <w:rPr>
                <w:rFonts w:asciiTheme="minorHAnsi" w:eastAsia="Times New Roman" w:hAnsiTheme="minorHAnsi" w:cstheme="minorHAnsi"/>
                <w:color w:val="1E1E1C"/>
                <w:lang w:val="en-IN" w:eastAsia="en-IN"/>
              </w:rPr>
              <w:t>Description</w:t>
            </w:r>
          </w:p>
        </w:tc>
      </w:tr>
      <w:tr w:rsidR="00CD588A" w:rsidRPr="00D42C9D" w14:paraId="28262EAA" w14:textId="77777777" w:rsidTr="00D42C9D">
        <w:tc>
          <w:tcPr>
            <w:tcW w:w="0" w:type="auto"/>
            <w:tcBorders>
              <w:left w:val="single" w:sz="6" w:space="0" w:color="DEDEDE"/>
              <w:bottom w:val="single" w:sz="6" w:space="0" w:color="DEDEDE"/>
              <w:right w:val="single" w:sz="6" w:space="0" w:color="DEDEDE"/>
            </w:tcBorders>
            <w:shd w:val="clear" w:color="auto" w:fill="FFFFFF"/>
            <w:vAlign w:val="center"/>
            <w:hideMark/>
          </w:tcPr>
          <w:p w14:paraId="3D868020" w14:textId="77777777" w:rsidR="00CD588A" w:rsidRPr="00D42C9D" w:rsidRDefault="00CD588A" w:rsidP="00D42C9D">
            <w:pPr>
              <w:pStyle w:val="Heading1"/>
              <w:rPr>
                <w:rFonts w:asciiTheme="minorHAnsi" w:eastAsia="Times New Roman" w:hAnsiTheme="minorHAnsi" w:cstheme="minorHAnsi"/>
                <w:color w:val="1E1E1C"/>
                <w:lang w:val="en-IN" w:eastAsia="en-IN"/>
              </w:rPr>
            </w:pPr>
            <w:r w:rsidRPr="00D42C9D">
              <w:rPr>
                <w:rFonts w:asciiTheme="minorHAnsi" w:eastAsia="Times New Roman" w:hAnsiTheme="minorHAnsi" w:cstheme="minorHAnsi"/>
                <w:color w:val="1E1E1C"/>
                <w:lang w:val="en-IN" w:eastAsia="en-IN"/>
              </w:rPr>
              <w:t>Card</w:t>
            </w:r>
          </w:p>
        </w:tc>
        <w:tc>
          <w:tcPr>
            <w:tcW w:w="0" w:type="auto"/>
            <w:tcBorders>
              <w:bottom w:val="single" w:sz="6" w:space="0" w:color="DEDEDE"/>
              <w:right w:val="single" w:sz="6" w:space="0" w:color="DEDEDE"/>
            </w:tcBorders>
            <w:shd w:val="clear" w:color="auto" w:fill="FFFFFF"/>
            <w:vAlign w:val="center"/>
            <w:hideMark/>
          </w:tcPr>
          <w:p w14:paraId="6BEE1846" w14:textId="77777777" w:rsidR="00CD588A" w:rsidRPr="00D42C9D" w:rsidRDefault="00CD588A" w:rsidP="00D42C9D">
            <w:pPr>
              <w:pStyle w:val="Heading1"/>
              <w:rPr>
                <w:rFonts w:asciiTheme="minorHAnsi" w:eastAsia="Times New Roman" w:hAnsiTheme="minorHAnsi" w:cstheme="minorHAnsi"/>
                <w:color w:val="1E1E1C"/>
                <w:lang w:val="en-IN" w:eastAsia="en-IN"/>
              </w:rPr>
            </w:pPr>
            <w:r w:rsidRPr="00D42C9D">
              <w:rPr>
                <w:rFonts w:asciiTheme="minorHAnsi" w:eastAsia="Times New Roman" w:hAnsiTheme="minorHAnsi" w:cstheme="minorHAnsi"/>
                <w:color w:val="1E1E1C"/>
                <w:lang w:val="en-IN" w:eastAsia="en-IN"/>
              </w:rPr>
              <w:t>Perform card-level actions, such as reload, update data source, and remove.</w:t>
            </w:r>
          </w:p>
        </w:tc>
      </w:tr>
      <w:tr w:rsidR="00CD588A" w:rsidRPr="00D42C9D" w14:paraId="1A84A90C" w14:textId="77777777" w:rsidTr="00D42C9D">
        <w:tc>
          <w:tcPr>
            <w:tcW w:w="0" w:type="auto"/>
            <w:tcBorders>
              <w:left w:val="single" w:sz="6" w:space="0" w:color="DEDEDE"/>
              <w:bottom w:val="single" w:sz="6" w:space="0" w:color="DEDEDE"/>
              <w:right w:val="single" w:sz="6" w:space="0" w:color="DEDEDE"/>
            </w:tcBorders>
            <w:shd w:val="clear" w:color="auto" w:fill="FFFFFF"/>
            <w:vAlign w:val="center"/>
            <w:hideMark/>
          </w:tcPr>
          <w:p w14:paraId="5BD905B3" w14:textId="77777777" w:rsidR="00CD588A" w:rsidRPr="00D42C9D" w:rsidRDefault="00CD588A" w:rsidP="00D42C9D">
            <w:pPr>
              <w:pStyle w:val="Heading1"/>
              <w:rPr>
                <w:rFonts w:asciiTheme="minorHAnsi" w:eastAsia="Times New Roman" w:hAnsiTheme="minorHAnsi" w:cstheme="minorHAnsi"/>
                <w:color w:val="1E1E1C"/>
                <w:lang w:val="en-IN" w:eastAsia="en-IN"/>
              </w:rPr>
            </w:pPr>
            <w:r w:rsidRPr="00D42C9D">
              <w:rPr>
                <w:rFonts w:asciiTheme="minorHAnsi" w:eastAsia="Times New Roman" w:hAnsiTheme="minorHAnsi" w:cstheme="minorHAnsi"/>
                <w:color w:val="1E1E1C"/>
                <w:lang w:val="en-IN" w:eastAsia="en-IN"/>
              </w:rPr>
              <w:t>Event</w:t>
            </w:r>
          </w:p>
        </w:tc>
        <w:tc>
          <w:tcPr>
            <w:tcW w:w="0" w:type="auto"/>
            <w:tcBorders>
              <w:bottom w:val="single" w:sz="6" w:space="0" w:color="DEDEDE"/>
              <w:right w:val="single" w:sz="6" w:space="0" w:color="DEDEDE"/>
            </w:tcBorders>
            <w:shd w:val="clear" w:color="auto" w:fill="FFFFFF"/>
            <w:vAlign w:val="center"/>
            <w:hideMark/>
          </w:tcPr>
          <w:p w14:paraId="2FBC8AFB" w14:textId="77777777" w:rsidR="00CD588A" w:rsidRPr="00D42C9D" w:rsidRDefault="00CD588A" w:rsidP="00D42C9D">
            <w:pPr>
              <w:pStyle w:val="Heading1"/>
              <w:rPr>
                <w:rFonts w:asciiTheme="minorHAnsi" w:eastAsia="Times New Roman" w:hAnsiTheme="minorHAnsi" w:cstheme="minorHAnsi"/>
                <w:color w:val="1E1E1C"/>
                <w:lang w:val="en-IN" w:eastAsia="en-IN"/>
              </w:rPr>
            </w:pPr>
            <w:r w:rsidRPr="00D42C9D">
              <w:rPr>
                <w:rFonts w:asciiTheme="minorHAnsi" w:eastAsia="Times New Roman" w:hAnsiTheme="minorHAnsi" w:cstheme="minorHAnsi"/>
                <w:color w:val="1E1E1C"/>
                <w:lang w:val="en-IN" w:eastAsia="en-IN"/>
              </w:rPr>
              <w:t xml:space="preserve">Custom: Fire a Custom Event to notify the parent </w:t>
            </w:r>
            <w:proofErr w:type="spellStart"/>
            <w:r w:rsidRPr="00D42C9D">
              <w:rPr>
                <w:rFonts w:asciiTheme="minorHAnsi" w:eastAsia="Times New Roman" w:hAnsiTheme="minorHAnsi" w:cstheme="minorHAnsi"/>
                <w:color w:val="1E1E1C"/>
                <w:lang w:val="en-IN" w:eastAsia="en-IN"/>
              </w:rPr>
              <w:t>FlexCard</w:t>
            </w:r>
            <w:proofErr w:type="spellEnd"/>
            <w:r w:rsidRPr="00D42C9D">
              <w:rPr>
                <w:rFonts w:asciiTheme="minorHAnsi" w:eastAsia="Times New Roman" w:hAnsiTheme="minorHAnsi" w:cstheme="minorHAnsi"/>
                <w:color w:val="1E1E1C"/>
                <w:lang w:val="en-IN" w:eastAsia="en-IN"/>
              </w:rPr>
              <w:t xml:space="preserve"> of an event occurring.</w:t>
            </w:r>
          </w:p>
          <w:p w14:paraId="6F2C88B0" w14:textId="77777777" w:rsidR="00CD588A" w:rsidRPr="00D42C9D" w:rsidRDefault="00CD588A" w:rsidP="00D42C9D">
            <w:pPr>
              <w:pStyle w:val="Heading1"/>
              <w:rPr>
                <w:rFonts w:asciiTheme="minorHAnsi" w:eastAsia="Times New Roman" w:hAnsiTheme="minorHAnsi" w:cstheme="minorHAnsi"/>
                <w:color w:val="1E1E1C"/>
                <w:lang w:val="en-IN" w:eastAsia="en-IN"/>
              </w:rPr>
            </w:pPr>
            <w:proofErr w:type="spellStart"/>
            <w:r w:rsidRPr="00D42C9D">
              <w:rPr>
                <w:rFonts w:asciiTheme="minorHAnsi" w:eastAsia="Times New Roman" w:hAnsiTheme="minorHAnsi" w:cstheme="minorHAnsi"/>
                <w:color w:val="1E1E1C"/>
                <w:lang w:val="en-IN" w:eastAsia="en-IN"/>
              </w:rPr>
              <w:t>PubSub</w:t>
            </w:r>
            <w:proofErr w:type="spellEnd"/>
            <w:r w:rsidRPr="00D42C9D">
              <w:rPr>
                <w:rFonts w:asciiTheme="minorHAnsi" w:eastAsia="Times New Roman" w:hAnsiTheme="minorHAnsi" w:cstheme="minorHAnsi"/>
                <w:color w:val="1E1E1C"/>
                <w:lang w:val="en-IN" w:eastAsia="en-IN"/>
              </w:rPr>
              <w:t xml:space="preserve">: Fire a </w:t>
            </w:r>
            <w:proofErr w:type="spellStart"/>
            <w:r w:rsidRPr="00D42C9D">
              <w:rPr>
                <w:rFonts w:asciiTheme="minorHAnsi" w:eastAsia="Times New Roman" w:hAnsiTheme="minorHAnsi" w:cstheme="minorHAnsi"/>
                <w:color w:val="1E1E1C"/>
                <w:lang w:val="en-IN" w:eastAsia="en-IN"/>
              </w:rPr>
              <w:t>PubSub</w:t>
            </w:r>
            <w:proofErr w:type="spellEnd"/>
            <w:r w:rsidRPr="00D42C9D">
              <w:rPr>
                <w:rFonts w:asciiTheme="minorHAnsi" w:eastAsia="Times New Roman" w:hAnsiTheme="minorHAnsi" w:cstheme="minorHAnsi"/>
                <w:color w:val="1E1E1C"/>
                <w:lang w:val="en-IN" w:eastAsia="en-IN"/>
              </w:rPr>
              <w:t xml:space="preserve"> Event to notify another component on a page or application of an event occurring.</w:t>
            </w:r>
          </w:p>
        </w:tc>
      </w:tr>
      <w:tr w:rsidR="00CD588A" w:rsidRPr="00D42C9D" w14:paraId="6417404E" w14:textId="77777777" w:rsidTr="00D42C9D">
        <w:tc>
          <w:tcPr>
            <w:tcW w:w="0" w:type="auto"/>
            <w:tcBorders>
              <w:left w:val="single" w:sz="6" w:space="0" w:color="DEDEDE"/>
              <w:bottom w:val="single" w:sz="6" w:space="0" w:color="DEDEDE"/>
              <w:right w:val="single" w:sz="6" w:space="0" w:color="DEDEDE"/>
            </w:tcBorders>
            <w:shd w:val="clear" w:color="auto" w:fill="FFFFFF"/>
            <w:vAlign w:val="center"/>
            <w:hideMark/>
          </w:tcPr>
          <w:p w14:paraId="6E55F46B" w14:textId="77777777" w:rsidR="00CD588A" w:rsidRPr="00D42C9D" w:rsidRDefault="00CD588A" w:rsidP="00D42C9D">
            <w:pPr>
              <w:pStyle w:val="Heading1"/>
              <w:rPr>
                <w:rFonts w:asciiTheme="minorHAnsi" w:eastAsia="Times New Roman" w:hAnsiTheme="minorHAnsi" w:cstheme="minorHAnsi"/>
                <w:color w:val="1E1E1C"/>
                <w:lang w:val="en-IN" w:eastAsia="en-IN"/>
              </w:rPr>
            </w:pPr>
            <w:proofErr w:type="spellStart"/>
            <w:r w:rsidRPr="00D42C9D">
              <w:rPr>
                <w:rFonts w:asciiTheme="minorHAnsi" w:eastAsia="Times New Roman" w:hAnsiTheme="minorHAnsi" w:cstheme="minorHAnsi"/>
                <w:color w:val="1E1E1C"/>
                <w:lang w:val="en-IN" w:eastAsia="en-IN"/>
              </w:rPr>
              <w:t>Flyout</w:t>
            </w:r>
            <w:proofErr w:type="spellEnd"/>
          </w:p>
        </w:tc>
        <w:tc>
          <w:tcPr>
            <w:tcW w:w="0" w:type="auto"/>
            <w:tcBorders>
              <w:bottom w:val="single" w:sz="6" w:space="0" w:color="DEDEDE"/>
              <w:right w:val="single" w:sz="6" w:space="0" w:color="DEDEDE"/>
            </w:tcBorders>
            <w:shd w:val="clear" w:color="auto" w:fill="FFFFFF"/>
            <w:vAlign w:val="center"/>
            <w:hideMark/>
          </w:tcPr>
          <w:p w14:paraId="728E9C83" w14:textId="77777777" w:rsidR="00CD588A" w:rsidRPr="00D42C9D" w:rsidRDefault="00CD588A" w:rsidP="00D42C9D">
            <w:pPr>
              <w:pStyle w:val="Heading1"/>
              <w:rPr>
                <w:rFonts w:asciiTheme="minorHAnsi" w:eastAsia="Times New Roman" w:hAnsiTheme="minorHAnsi" w:cstheme="minorHAnsi"/>
                <w:color w:val="1E1E1C"/>
                <w:lang w:val="en-IN" w:eastAsia="en-IN"/>
              </w:rPr>
            </w:pPr>
            <w:r w:rsidRPr="00D42C9D">
              <w:rPr>
                <w:rFonts w:asciiTheme="minorHAnsi" w:eastAsia="Times New Roman" w:hAnsiTheme="minorHAnsi" w:cstheme="minorHAnsi"/>
                <w:color w:val="1E1E1C"/>
                <w:lang w:val="en-IN" w:eastAsia="en-IN"/>
              </w:rPr>
              <w:t xml:space="preserve">Display additional information from a child card, </w:t>
            </w:r>
            <w:proofErr w:type="spellStart"/>
            <w:r w:rsidRPr="00D42C9D">
              <w:rPr>
                <w:rFonts w:asciiTheme="minorHAnsi" w:eastAsia="Times New Roman" w:hAnsiTheme="minorHAnsi" w:cstheme="minorHAnsi"/>
                <w:color w:val="1E1E1C"/>
                <w:lang w:val="en-IN" w:eastAsia="en-IN"/>
              </w:rPr>
              <w:t>OmniScript</w:t>
            </w:r>
            <w:proofErr w:type="spellEnd"/>
            <w:r w:rsidRPr="00D42C9D">
              <w:rPr>
                <w:rFonts w:asciiTheme="minorHAnsi" w:eastAsia="Times New Roman" w:hAnsiTheme="minorHAnsi" w:cstheme="minorHAnsi"/>
                <w:color w:val="1E1E1C"/>
                <w:lang w:val="en-IN" w:eastAsia="en-IN"/>
              </w:rPr>
              <w:t>, or custom Lightning web component (LWC) in a modal or popover.</w:t>
            </w:r>
          </w:p>
        </w:tc>
      </w:tr>
      <w:tr w:rsidR="00CD588A" w:rsidRPr="00D42C9D" w14:paraId="3E575E1C" w14:textId="77777777" w:rsidTr="00D42C9D">
        <w:tc>
          <w:tcPr>
            <w:tcW w:w="0" w:type="auto"/>
            <w:tcBorders>
              <w:left w:val="single" w:sz="6" w:space="0" w:color="DEDEDE"/>
              <w:bottom w:val="single" w:sz="6" w:space="0" w:color="DEDEDE"/>
              <w:right w:val="single" w:sz="6" w:space="0" w:color="DEDEDE"/>
            </w:tcBorders>
            <w:shd w:val="clear" w:color="auto" w:fill="FFFFFF"/>
            <w:vAlign w:val="center"/>
            <w:hideMark/>
          </w:tcPr>
          <w:p w14:paraId="6B0ACDC5" w14:textId="77777777" w:rsidR="00CD588A" w:rsidRPr="00D42C9D" w:rsidRDefault="00CD588A" w:rsidP="00D42C9D">
            <w:pPr>
              <w:pStyle w:val="Heading1"/>
              <w:rPr>
                <w:rFonts w:asciiTheme="minorHAnsi" w:eastAsia="Times New Roman" w:hAnsiTheme="minorHAnsi" w:cstheme="minorHAnsi"/>
                <w:color w:val="1E1E1C"/>
                <w:lang w:val="en-IN" w:eastAsia="en-IN"/>
              </w:rPr>
            </w:pPr>
            <w:r w:rsidRPr="00D42C9D">
              <w:rPr>
                <w:rFonts w:asciiTheme="minorHAnsi" w:eastAsia="Times New Roman" w:hAnsiTheme="minorHAnsi" w:cstheme="minorHAnsi"/>
                <w:color w:val="1E1E1C"/>
                <w:lang w:val="en-IN" w:eastAsia="en-IN"/>
              </w:rPr>
              <w:t>Navigate</w:t>
            </w:r>
          </w:p>
        </w:tc>
        <w:tc>
          <w:tcPr>
            <w:tcW w:w="0" w:type="auto"/>
            <w:tcBorders>
              <w:bottom w:val="single" w:sz="6" w:space="0" w:color="DEDEDE"/>
              <w:right w:val="single" w:sz="6" w:space="0" w:color="DEDEDE"/>
            </w:tcBorders>
            <w:shd w:val="clear" w:color="auto" w:fill="FFFFFF"/>
            <w:vAlign w:val="center"/>
            <w:hideMark/>
          </w:tcPr>
          <w:p w14:paraId="1884EBD1" w14:textId="77777777" w:rsidR="00CD588A" w:rsidRPr="00D42C9D" w:rsidRDefault="00CD588A" w:rsidP="00D42C9D">
            <w:pPr>
              <w:pStyle w:val="Heading1"/>
              <w:rPr>
                <w:rFonts w:asciiTheme="minorHAnsi" w:eastAsia="Times New Roman" w:hAnsiTheme="minorHAnsi" w:cstheme="minorHAnsi"/>
                <w:color w:val="1E1E1C"/>
                <w:lang w:val="en-IN" w:eastAsia="en-IN"/>
              </w:rPr>
            </w:pPr>
            <w:r w:rsidRPr="00D42C9D">
              <w:rPr>
                <w:rFonts w:asciiTheme="minorHAnsi" w:eastAsia="Times New Roman" w:hAnsiTheme="minorHAnsi" w:cstheme="minorHAnsi"/>
                <w:color w:val="1E1E1C"/>
                <w:lang w:val="en-IN" w:eastAsia="en-IN"/>
              </w:rPr>
              <w:t xml:space="preserve">Select a target URL or a </w:t>
            </w:r>
            <w:proofErr w:type="spellStart"/>
            <w:r w:rsidRPr="00D42C9D">
              <w:rPr>
                <w:rFonts w:asciiTheme="minorHAnsi" w:eastAsia="Times New Roman" w:hAnsiTheme="minorHAnsi" w:cstheme="minorHAnsi"/>
                <w:color w:val="1E1E1C"/>
                <w:lang w:val="en-IN" w:eastAsia="en-IN"/>
              </w:rPr>
              <w:t>PageReference</w:t>
            </w:r>
            <w:proofErr w:type="spellEnd"/>
            <w:r w:rsidRPr="00D42C9D">
              <w:rPr>
                <w:rFonts w:asciiTheme="minorHAnsi" w:eastAsia="Times New Roman" w:hAnsiTheme="minorHAnsi" w:cstheme="minorHAnsi"/>
                <w:color w:val="1E1E1C"/>
                <w:lang w:val="en-IN" w:eastAsia="en-IN"/>
              </w:rPr>
              <w:t xml:space="preserve"> type that enables navigation within Lightning Experience, within Communities, or to an external web address.</w:t>
            </w:r>
          </w:p>
        </w:tc>
      </w:tr>
      <w:tr w:rsidR="00CD588A" w:rsidRPr="00D42C9D" w14:paraId="542D5894" w14:textId="77777777" w:rsidTr="00D42C9D">
        <w:tc>
          <w:tcPr>
            <w:tcW w:w="0" w:type="auto"/>
            <w:tcBorders>
              <w:left w:val="single" w:sz="6" w:space="0" w:color="DEDEDE"/>
              <w:bottom w:val="single" w:sz="6" w:space="0" w:color="DEDEDE"/>
              <w:right w:val="single" w:sz="6" w:space="0" w:color="DEDEDE"/>
            </w:tcBorders>
            <w:shd w:val="clear" w:color="auto" w:fill="FFFFFF"/>
            <w:vAlign w:val="center"/>
            <w:hideMark/>
          </w:tcPr>
          <w:p w14:paraId="38C21FF4" w14:textId="77777777" w:rsidR="00CD588A" w:rsidRPr="00D42C9D" w:rsidRDefault="00CD588A" w:rsidP="00D42C9D">
            <w:pPr>
              <w:pStyle w:val="Heading1"/>
              <w:rPr>
                <w:rFonts w:asciiTheme="minorHAnsi" w:eastAsia="Times New Roman" w:hAnsiTheme="minorHAnsi" w:cstheme="minorHAnsi"/>
                <w:color w:val="1E1E1C"/>
                <w:lang w:val="en-IN" w:eastAsia="en-IN"/>
              </w:rPr>
            </w:pPr>
            <w:proofErr w:type="spellStart"/>
            <w:r w:rsidRPr="00D42C9D">
              <w:rPr>
                <w:rFonts w:asciiTheme="minorHAnsi" w:eastAsia="Times New Roman" w:hAnsiTheme="minorHAnsi" w:cstheme="minorHAnsi"/>
                <w:color w:val="1E1E1C"/>
                <w:lang w:val="en-IN" w:eastAsia="en-IN"/>
              </w:rPr>
              <w:t>OmniScript</w:t>
            </w:r>
            <w:proofErr w:type="spellEnd"/>
          </w:p>
        </w:tc>
        <w:tc>
          <w:tcPr>
            <w:tcW w:w="0" w:type="auto"/>
            <w:tcBorders>
              <w:bottom w:val="single" w:sz="6" w:space="0" w:color="DEDEDE"/>
              <w:right w:val="single" w:sz="6" w:space="0" w:color="DEDEDE"/>
            </w:tcBorders>
            <w:shd w:val="clear" w:color="auto" w:fill="FFFFFF"/>
            <w:vAlign w:val="center"/>
            <w:hideMark/>
          </w:tcPr>
          <w:p w14:paraId="0A50ADEF" w14:textId="77777777" w:rsidR="00CD588A" w:rsidRPr="00D42C9D" w:rsidRDefault="00CD588A" w:rsidP="00D42C9D">
            <w:pPr>
              <w:pStyle w:val="Heading1"/>
              <w:rPr>
                <w:rFonts w:asciiTheme="minorHAnsi" w:eastAsia="Times New Roman" w:hAnsiTheme="minorHAnsi" w:cstheme="minorHAnsi"/>
                <w:color w:val="1E1E1C"/>
                <w:lang w:val="en-IN" w:eastAsia="en-IN"/>
              </w:rPr>
            </w:pPr>
            <w:r w:rsidRPr="00D42C9D">
              <w:rPr>
                <w:rFonts w:asciiTheme="minorHAnsi" w:eastAsia="Times New Roman" w:hAnsiTheme="minorHAnsi" w:cstheme="minorHAnsi"/>
                <w:color w:val="1E1E1C"/>
                <w:lang w:val="en-IN" w:eastAsia="en-IN"/>
              </w:rPr>
              <w:t xml:space="preserve">Launch an </w:t>
            </w:r>
            <w:proofErr w:type="spellStart"/>
            <w:r w:rsidRPr="00D42C9D">
              <w:rPr>
                <w:rFonts w:asciiTheme="minorHAnsi" w:eastAsia="Times New Roman" w:hAnsiTheme="minorHAnsi" w:cstheme="minorHAnsi"/>
                <w:color w:val="1E1E1C"/>
                <w:lang w:val="en-IN" w:eastAsia="en-IN"/>
              </w:rPr>
              <w:t>OmniScript</w:t>
            </w:r>
            <w:proofErr w:type="spellEnd"/>
            <w:r w:rsidRPr="00D42C9D">
              <w:rPr>
                <w:rFonts w:asciiTheme="minorHAnsi" w:eastAsia="Times New Roman" w:hAnsiTheme="minorHAnsi" w:cstheme="minorHAnsi"/>
                <w:color w:val="1E1E1C"/>
                <w:lang w:val="en-IN" w:eastAsia="en-IN"/>
              </w:rPr>
              <w:t xml:space="preserve"> from the </w:t>
            </w:r>
            <w:proofErr w:type="spellStart"/>
            <w:r w:rsidRPr="00D42C9D">
              <w:rPr>
                <w:rFonts w:asciiTheme="minorHAnsi" w:eastAsia="Times New Roman" w:hAnsiTheme="minorHAnsi" w:cstheme="minorHAnsi"/>
                <w:color w:val="1E1E1C"/>
                <w:lang w:val="en-IN" w:eastAsia="en-IN"/>
              </w:rPr>
              <w:t>FlexCard</w:t>
            </w:r>
            <w:proofErr w:type="spellEnd"/>
            <w:r w:rsidRPr="00D42C9D">
              <w:rPr>
                <w:rFonts w:asciiTheme="minorHAnsi" w:eastAsia="Times New Roman" w:hAnsiTheme="minorHAnsi" w:cstheme="minorHAnsi"/>
                <w:color w:val="1E1E1C"/>
                <w:lang w:val="en-IN" w:eastAsia="en-IN"/>
              </w:rPr>
              <w:t>. </w:t>
            </w:r>
          </w:p>
        </w:tc>
      </w:tr>
      <w:tr w:rsidR="00CD588A" w:rsidRPr="00D42C9D" w14:paraId="1EA37955" w14:textId="77777777" w:rsidTr="00D42C9D">
        <w:tc>
          <w:tcPr>
            <w:tcW w:w="0" w:type="auto"/>
            <w:tcBorders>
              <w:left w:val="single" w:sz="6" w:space="0" w:color="DEDEDE"/>
              <w:bottom w:val="single" w:sz="6" w:space="0" w:color="DEDEDE"/>
              <w:right w:val="single" w:sz="6" w:space="0" w:color="DEDEDE"/>
            </w:tcBorders>
            <w:shd w:val="clear" w:color="auto" w:fill="FFFFFF"/>
            <w:vAlign w:val="center"/>
            <w:hideMark/>
          </w:tcPr>
          <w:p w14:paraId="6AAC0CCA" w14:textId="77777777" w:rsidR="00CD588A" w:rsidRPr="00D42C9D" w:rsidRDefault="00CD588A" w:rsidP="00D42C9D">
            <w:pPr>
              <w:pStyle w:val="Heading1"/>
              <w:rPr>
                <w:rFonts w:asciiTheme="minorHAnsi" w:eastAsia="Times New Roman" w:hAnsiTheme="minorHAnsi" w:cstheme="minorHAnsi"/>
                <w:color w:val="1E1E1C"/>
                <w:lang w:val="en-IN" w:eastAsia="en-IN"/>
              </w:rPr>
            </w:pPr>
            <w:r w:rsidRPr="00D42C9D">
              <w:rPr>
                <w:rFonts w:asciiTheme="minorHAnsi" w:eastAsia="Times New Roman" w:hAnsiTheme="minorHAnsi" w:cstheme="minorHAnsi"/>
                <w:color w:val="1E1E1C"/>
                <w:lang w:val="en-IN" w:eastAsia="en-IN"/>
              </w:rPr>
              <w:t xml:space="preserve">Update </w:t>
            </w:r>
            <w:proofErr w:type="spellStart"/>
            <w:r w:rsidRPr="00D42C9D">
              <w:rPr>
                <w:rFonts w:asciiTheme="minorHAnsi" w:eastAsia="Times New Roman" w:hAnsiTheme="minorHAnsi" w:cstheme="minorHAnsi"/>
                <w:color w:val="1E1E1C"/>
                <w:lang w:val="en-IN" w:eastAsia="en-IN"/>
              </w:rPr>
              <w:t>OmniScript</w:t>
            </w:r>
            <w:proofErr w:type="spellEnd"/>
          </w:p>
        </w:tc>
        <w:tc>
          <w:tcPr>
            <w:tcW w:w="0" w:type="auto"/>
            <w:tcBorders>
              <w:bottom w:val="single" w:sz="6" w:space="0" w:color="DEDEDE"/>
              <w:right w:val="single" w:sz="6" w:space="0" w:color="DEDEDE"/>
            </w:tcBorders>
            <w:shd w:val="clear" w:color="auto" w:fill="FFFFFF"/>
            <w:vAlign w:val="center"/>
            <w:hideMark/>
          </w:tcPr>
          <w:p w14:paraId="65739838" w14:textId="77777777" w:rsidR="00CD588A" w:rsidRPr="00D42C9D" w:rsidRDefault="00CD588A" w:rsidP="00D42C9D">
            <w:pPr>
              <w:pStyle w:val="Heading1"/>
              <w:rPr>
                <w:rFonts w:asciiTheme="minorHAnsi" w:eastAsia="Times New Roman" w:hAnsiTheme="minorHAnsi" w:cstheme="minorHAnsi"/>
                <w:color w:val="1E1E1C"/>
                <w:lang w:val="en-IN" w:eastAsia="en-IN"/>
              </w:rPr>
            </w:pPr>
            <w:r w:rsidRPr="00D42C9D">
              <w:rPr>
                <w:rFonts w:asciiTheme="minorHAnsi" w:eastAsia="Times New Roman" w:hAnsiTheme="minorHAnsi" w:cstheme="minorHAnsi"/>
                <w:color w:val="1E1E1C"/>
                <w:lang w:val="en-IN" w:eastAsia="en-IN"/>
              </w:rPr>
              <w:t xml:space="preserve">Update an </w:t>
            </w:r>
            <w:proofErr w:type="spellStart"/>
            <w:r w:rsidRPr="00D42C9D">
              <w:rPr>
                <w:rFonts w:asciiTheme="minorHAnsi" w:eastAsia="Times New Roman" w:hAnsiTheme="minorHAnsi" w:cstheme="minorHAnsi"/>
                <w:color w:val="1E1E1C"/>
                <w:lang w:val="en-IN" w:eastAsia="en-IN"/>
              </w:rPr>
              <w:t>OmniScript</w:t>
            </w:r>
            <w:proofErr w:type="spellEnd"/>
            <w:r w:rsidRPr="00D42C9D">
              <w:rPr>
                <w:rFonts w:asciiTheme="minorHAnsi" w:eastAsia="Times New Roman" w:hAnsiTheme="minorHAnsi" w:cstheme="minorHAnsi"/>
                <w:color w:val="1E1E1C"/>
                <w:lang w:val="en-IN" w:eastAsia="en-IN"/>
              </w:rPr>
              <w:t xml:space="preserve"> from a </w:t>
            </w:r>
            <w:proofErr w:type="spellStart"/>
            <w:r w:rsidRPr="00D42C9D">
              <w:rPr>
                <w:rFonts w:asciiTheme="minorHAnsi" w:eastAsia="Times New Roman" w:hAnsiTheme="minorHAnsi" w:cstheme="minorHAnsi"/>
                <w:color w:val="1E1E1C"/>
                <w:lang w:val="en-IN" w:eastAsia="en-IN"/>
              </w:rPr>
              <w:t>FlexCard</w:t>
            </w:r>
            <w:proofErr w:type="spellEnd"/>
            <w:r w:rsidRPr="00D42C9D">
              <w:rPr>
                <w:rFonts w:asciiTheme="minorHAnsi" w:eastAsia="Times New Roman" w:hAnsiTheme="minorHAnsi" w:cstheme="minorHAnsi"/>
                <w:color w:val="1E1E1C"/>
                <w:lang w:val="en-IN" w:eastAsia="en-IN"/>
              </w:rPr>
              <w:t xml:space="preserve"> embedded as a custom Lightning web component in an </w:t>
            </w:r>
            <w:proofErr w:type="spellStart"/>
            <w:r w:rsidRPr="00D42C9D">
              <w:rPr>
                <w:rFonts w:asciiTheme="minorHAnsi" w:eastAsia="Times New Roman" w:hAnsiTheme="minorHAnsi" w:cstheme="minorHAnsi"/>
                <w:color w:val="1E1E1C"/>
                <w:lang w:val="en-IN" w:eastAsia="en-IN"/>
              </w:rPr>
              <w:t>OmniScript</w:t>
            </w:r>
            <w:proofErr w:type="spellEnd"/>
            <w:r w:rsidRPr="00D42C9D">
              <w:rPr>
                <w:rFonts w:asciiTheme="minorHAnsi" w:eastAsia="Times New Roman" w:hAnsiTheme="minorHAnsi" w:cstheme="minorHAnsi"/>
                <w:color w:val="1E1E1C"/>
                <w:lang w:val="en-IN" w:eastAsia="en-IN"/>
              </w:rPr>
              <w:t>.</w:t>
            </w:r>
          </w:p>
        </w:tc>
      </w:tr>
      <w:tr w:rsidR="00CD588A" w:rsidRPr="00D42C9D" w14:paraId="4AF56B09" w14:textId="77777777" w:rsidTr="00D42C9D">
        <w:tc>
          <w:tcPr>
            <w:tcW w:w="0" w:type="auto"/>
            <w:tcBorders>
              <w:left w:val="single" w:sz="6" w:space="0" w:color="DEDEDE"/>
              <w:bottom w:val="single" w:sz="6" w:space="0" w:color="DEDEDE"/>
              <w:right w:val="single" w:sz="6" w:space="0" w:color="DEDEDE"/>
            </w:tcBorders>
            <w:shd w:val="clear" w:color="auto" w:fill="FFFFFF"/>
            <w:vAlign w:val="center"/>
            <w:hideMark/>
          </w:tcPr>
          <w:p w14:paraId="00727552" w14:textId="77777777" w:rsidR="00CD588A" w:rsidRPr="00D42C9D" w:rsidRDefault="00CD588A" w:rsidP="00D42C9D">
            <w:pPr>
              <w:pStyle w:val="Heading1"/>
              <w:rPr>
                <w:rFonts w:asciiTheme="minorHAnsi" w:eastAsia="Times New Roman" w:hAnsiTheme="minorHAnsi" w:cstheme="minorHAnsi"/>
                <w:color w:val="1E1E1C"/>
                <w:lang w:val="en-IN" w:eastAsia="en-IN"/>
              </w:rPr>
            </w:pPr>
            <w:proofErr w:type="spellStart"/>
            <w:r w:rsidRPr="00D42C9D">
              <w:rPr>
                <w:rFonts w:asciiTheme="minorHAnsi" w:eastAsia="Times New Roman" w:hAnsiTheme="minorHAnsi" w:cstheme="minorHAnsi"/>
                <w:color w:val="1E1E1C"/>
                <w:lang w:val="en-IN" w:eastAsia="en-IN"/>
              </w:rPr>
              <w:t>OmniStudio</w:t>
            </w:r>
            <w:proofErr w:type="spellEnd"/>
            <w:r w:rsidRPr="00D42C9D">
              <w:rPr>
                <w:rFonts w:asciiTheme="minorHAnsi" w:eastAsia="Times New Roman" w:hAnsiTheme="minorHAnsi" w:cstheme="minorHAnsi"/>
                <w:color w:val="1E1E1C"/>
                <w:lang w:val="en-IN" w:eastAsia="en-IN"/>
              </w:rPr>
              <w:t xml:space="preserve"> Action</w:t>
            </w:r>
          </w:p>
        </w:tc>
        <w:tc>
          <w:tcPr>
            <w:tcW w:w="0" w:type="auto"/>
            <w:tcBorders>
              <w:bottom w:val="single" w:sz="6" w:space="0" w:color="DEDEDE"/>
              <w:right w:val="single" w:sz="6" w:space="0" w:color="DEDEDE"/>
            </w:tcBorders>
            <w:shd w:val="clear" w:color="auto" w:fill="FFFFFF"/>
            <w:vAlign w:val="center"/>
            <w:hideMark/>
          </w:tcPr>
          <w:p w14:paraId="420B6A2F" w14:textId="77777777" w:rsidR="00CD588A" w:rsidRPr="00D42C9D" w:rsidRDefault="00CD588A" w:rsidP="00D42C9D">
            <w:pPr>
              <w:pStyle w:val="Heading1"/>
              <w:rPr>
                <w:rFonts w:asciiTheme="minorHAnsi" w:eastAsia="Times New Roman" w:hAnsiTheme="minorHAnsi" w:cstheme="minorHAnsi"/>
                <w:color w:val="1E1E1C"/>
                <w:lang w:val="en-IN" w:eastAsia="en-IN"/>
              </w:rPr>
            </w:pPr>
            <w:r w:rsidRPr="00D42C9D">
              <w:rPr>
                <w:rFonts w:asciiTheme="minorHAnsi" w:eastAsia="Times New Roman" w:hAnsiTheme="minorHAnsi" w:cstheme="minorHAnsi"/>
                <w:color w:val="1E1E1C"/>
                <w:lang w:val="en-IN" w:eastAsia="en-IN"/>
              </w:rPr>
              <w:t xml:space="preserve">Launch </w:t>
            </w:r>
            <w:proofErr w:type="spellStart"/>
            <w:r w:rsidRPr="00D42C9D">
              <w:rPr>
                <w:rFonts w:asciiTheme="minorHAnsi" w:eastAsia="Times New Roman" w:hAnsiTheme="minorHAnsi" w:cstheme="minorHAnsi"/>
                <w:color w:val="1E1E1C"/>
                <w:lang w:val="en-IN" w:eastAsia="en-IN"/>
              </w:rPr>
              <w:t>OmniScripts</w:t>
            </w:r>
            <w:proofErr w:type="spellEnd"/>
            <w:r w:rsidRPr="00D42C9D">
              <w:rPr>
                <w:rFonts w:asciiTheme="minorHAnsi" w:eastAsia="Times New Roman" w:hAnsiTheme="minorHAnsi" w:cstheme="minorHAnsi"/>
                <w:color w:val="1E1E1C"/>
                <w:lang w:val="en-IN" w:eastAsia="en-IN"/>
              </w:rPr>
              <w:t xml:space="preserve">, components, web pages, or external applications from a reusable </w:t>
            </w:r>
            <w:proofErr w:type="spellStart"/>
            <w:r w:rsidRPr="00D42C9D">
              <w:rPr>
                <w:rFonts w:asciiTheme="minorHAnsi" w:eastAsia="Times New Roman" w:hAnsiTheme="minorHAnsi" w:cstheme="minorHAnsi"/>
                <w:color w:val="1E1E1C"/>
                <w:lang w:val="en-IN" w:eastAsia="en-IN"/>
              </w:rPr>
              <w:t>OmniStudio</w:t>
            </w:r>
            <w:proofErr w:type="spellEnd"/>
            <w:r w:rsidRPr="00D42C9D">
              <w:rPr>
                <w:rFonts w:asciiTheme="minorHAnsi" w:eastAsia="Times New Roman" w:hAnsiTheme="minorHAnsi" w:cstheme="minorHAnsi"/>
                <w:color w:val="1E1E1C"/>
                <w:lang w:val="en-IN" w:eastAsia="en-IN"/>
              </w:rPr>
              <w:t xml:space="preserve"> Action. An </w:t>
            </w:r>
            <w:proofErr w:type="spellStart"/>
            <w:r w:rsidRPr="00D42C9D">
              <w:rPr>
                <w:rFonts w:asciiTheme="minorHAnsi" w:eastAsia="Times New Roman" w:hAnsiTheme="minorHAnsi" w:cstheme="minorHAnsi"/>
                <w:color w:val="1E1E1C"/>
                <w:lang w:val="en-IN" w:eastAsia="en-IN"/>
              </w:rPr>
              <w:t>OmniStudio</w:t>
            </w:r>
            <w:proofErr w:type="spellEnd"/>
            <w:r w:rsidRPr="00D42C9D">
              <w:rPr>
                <w:rFonts w:asciiTheme="minorHAnsi" w:eastAsia="Times New Roman" w:hAnsiTheme="minorHAnsi" w:cstheme="minorHAnsi"/>
                <w:color w:val="1E1E1C"/>
                <w:lang w:val="en-IN" w:eastAsia="en-IN"/>
              </w:rPr>
              <w:t xml:space="preserve"> Action can launch the same </w:t>
            </w:r>
            <w:proofErr w:type="spellStart"/>
            <w:r w:rsidRPr="00D42C9D">
              <w:rPr>
                <w:rFonts w:asciiTheme="minorHAnsi" w:eastAsia="Times New Roman" w:hAnsiTheme="minorHAnsi" w:cstheme="minorHAnsi"/>
                <w:color w:val="1E1E1C"/>
                <w:lang w:val="en-IN" w:eastAsia="en-IN"/>
              </w:rPr>
              <w:t>OmniScript</w:t>
            </w:r>
            <w:proofErr w:type="spellEnd"/>
            <w:r w:rsidRPr="00D42C9D">
              <w:rPr>
                <w:rFonts w:asciiTheme="minorHAnsi" w:eastAsia="Times New Roman" w:hAnsiTheme="minorHAnsi" w:cstheme="minorHAnsi"/>
                <w:color w:val="1E1E1C"/>
                <w:lang w:val="en-IN" w:eastAsia="en-IN"/>
              </w:rPr>
              <w:t xml:space="preserve"> from multiple </w:t>
            </w:r>
            <w:proofErr w:type="spellStart"/>
            <w:r w:rsidRPr="00D42C9D">
              <w:rPr>
                <w:rFonts w:asciiTheme="minorHAnsi" w:eastAsia="Times New Roman" w:hAnsiTheme="minorHAnsi" w:cstheme="minorHAnsi"/>
                <w:color w:val="1E1E1C"/>
                <w:lang w:val="en-IN" w:eastAsia="en-IN"/>
              </w:rPr>
              <w:t>FlexCards</w:t>
            </w:r>
            <w:proofErr w:type="spellEnd"/>
            <w:r w:rsidRPr="00D42C9D">
              <w:rPr>
                <w:rFonts w:asciiTheme="minorHAnsi" w:eastAsia="Times New Roman" w:hAnsiTheme="minorHAnsi" w:cstheme="minorHAnsi"/>
                <w:color w:val="1E1E1C"/>
                <w:lang w:val="en-IN" w:eastAsia="en-IN"/>
              </w:rPr>
              <w:t>.</w:t>
            </w:r>
          </w:p>
        </w:tc>
      </w:tr>
    </w:tbl>
    <w:p w14:paraId="44181508" w14:textId="77777777" w:rsidR="00CD588A" w:rsidRPr="00D42C9D" w:rsidRDefault="00CD588A"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lastRenderedPageBreak/>
        <w:t xml:space="preserve">Customizable </w:t>
      </w:r>
      <w:proofErr w:type="spellStart"/>
      <w:r w:rsidRPr="00D42C9D">
        <w:rPr>
          <w:rFonts w:asciiTheme="minorHAnsi" w:eastAsia="Times New Roman" w:hAnsiTheme="minorHAnsi" w:cstheme="minorHAnsi"/>
          <w:color w:val="1E1E1E"/>
          <w:lang w:val="en-IN" w:eastAsia="en-IN"/>
        </w:rPr>
        <w:t>FlexCards</w:t>
      </w:r>
      <w:proofErr w:type="spellEnd"/>
      <w:r w:rsidRPr="00D42C9D">
        <w:rPr>
          <w:rFonts w:asciiTheme="minorHAnsi" w:eastAsia="Times New Roman" w:hAnsiTheme="minorHAnsi" w:cstheme="minorHAnsi"/>
          <w:color w:val="1E1E1E"/>
          <w:lang w:val="en-IN" w:eastAsia="en-IN"/>
        </w:rPr>
        <w:t xml:space="preserve"> help you see all sorts of awesome information at a glance, right? Next up, kick your cards up a notch and learn how to style the displayed data and Action elements you add to </w:t>
      </w:r>
      <w:proofErr w:type="spellStart"/>
      <w:r w:rsidRPr="00D42C9D">
        <w:rPr>
          <w:rFonts w:asciiTheme="minorHAnsi" w:eastAsia="Times New Roman" w:hAnsiTheme="minorHAnsi" w:cstheme="minorHAnsi"/>
          <w:color w:val="1E1E1E"/>
          <w:lang w:val="en-IN" w:eastAsia="en-IN"/>
        </w:rPr>
        <w:t>FlexCards</w:t>
      </w:r>
      <w:proofErr w:type="spellEnd"/>
      <w:r w:rsidRPr="00D42C9D">
        <w:rPr>
          <w:rFonts w:asciiTheme="minorHAnsi" w:eastAsia="Times New Roman" w:hAnsiTheme="minorHAnsi" w:cstheme="minorHAnsi"/>
          <w:color w:val="1E1E1E"/>
          <w:lang w:val="en-IN" w:eastAsia="en-IN"/>
        </w:rPr>
        <w:t>.</w:t>
      </w:r>
    </w:p>
    <w:p w14:paraId="13A346A8" w14:textId="77777777" w:rsidR="00CD588A" w:rsidRPr="00D42C9D" w:rsidRDefault="00CD588A" w:rsidP="00D42C9D">
      <w:pPr>
        <w:pStyle w:val="Heading1"/>
        <w:rPr>
          <w:rFonts w:asciiTheme="minorHAnsi" w:hAnsiTheme="minorHAnsi" w:cstheme="minorHAnsi"/>
        </w:rPr>
      </w:pPr>
      <w:r w:rsidRPr="00D42C9D">
        <w:rPr>
          <w:rFonts w:asciiTheme="minorHAnsi" w:hAnsiTheme="minorHAnsi" w:cstheme="minorHAnsi"/>
        </w:rPr>
        <w:t>Features of the Style Panel</w:t>
      </w:r>
    </w:p>
    <w:p w14:paraId="79DA5207" w14:textId="77777777" w:rsidR="00CD588A" w:rsidRPr="00D42C9D" w:rsidRDefault="00CD588A" w:rsidP="00D42C9D">
      <w:pPr>
        <w:pStyle w:val="Heading1"/>
        <w:rPr>
          <w:rFonts w:asciiTheme="minorHAnsi" w:hAnsiTheme="minorHAnsi" w:cstheme="minorHAnsi"/>
          <w:color w:val="1E1E1E"/>
        </w:rPr>
      </w:pPr>
      <w:r w:rsidRPr="00D42C9D">
        <w:rPr>
          <w:rFonts w:asciiTheme="minorHAnsi" w:hAnsiTheme="minorHAnsi" w:cstheme="minorHAnsi"/>
          <w:color w:val="1E1E1E"/>
        </w:rPr>
        <w:t xml:space="preserve">You configure the look and feel of a </w:t>
      </w:r>
      <w:proofErr w:type="spellStart"/>
      <w:r w:rsidRPr="00D42C9D">
        <w:rPr>
          <w:rFonts w:asciiTheme="minorHAnsi" w:hAnsiTheme="minorHAnsi" w:cstheme="minorHAnsi"/>
          <w:color w:val="1E1E1E"/>
        </w:rPr>
        <w:t>FlexCard</w:t>
      </w:r>
      <w:proofErr w:type="spellEnd"/>
      <w:r w:rsidRPr="00D42C9D">
        <w:rPr>
          <w:rFonts w:asciiTheme="minorHAnsi" w:hAnsiTheme="minorHAnsi" w:cstheme="minorHAnsi"/>
          <w:color w:val="1E1E1E"/>
        </w:rPr>
        <w:t xml:space="preserve"> by styling individual elements and the fields within elements. Using the Style panel, we design backgrounds, text, and borders, and adjust heights, widths, and the spacing inside and between elements. There are also specific style options available for the following elements.</w:t>
      </w:r>
    </w:p>
    <w:p w14:paraId="4789BCD2" w14:textId="77777777" w:rsidR="00CD588A" w:rsidRPr="00D42C9D" w:rsidRDefault="00CD588A" w:rsidP="00D42C9D">
      <w:pPr>
        <w:pStyle w:val="Heading1"/>
        <w:numPr>
          <w:ilvl w:val="0"/>
          <w:numId w:val="9"/>
        </w:numPr>
        <w:rPr>
          <w:rFonts w:asciiTheme="minorHAnsi" w:hAnsiTheme="minorHAnsi" w:cstheme="minorHAnsi"/>
          <w:color w:val="1E1E1E"/>
        </w:rPr>
      </w:pPr>
      <w:r w:rsidRPr="00D42C9D">
        <w:rPr>
          <w:rFonts w:asciiTheme="minorHAnsi" w:hAnsiTheme="minorHAnsi" w:cstheme="minorHAnsi"/>
          <w:color w:val="1E1E1E"/>
        </w:rPr>
        <w:t>Action</w:t>
      </w:r>
    </w:p>
    <w:p w14:paraId="0A1D9BE2" w14:textId="77777777" w:rsidR="00CD588A" w:rsidRPr="00D42C9D" w:rsidRDefault="00CD588A" w:rsidP="00D42C9D">
      <w:pPr>
        <w:pStyle w:val="Heading1"/>
        <w:numPr>
          <w:ilvl w:val="0"/>
          <w:numId w:val="9"/>
        </w:numPr>
        <w:rPr>
          <w:rFonts w:asciiTheme="minorHAnsi" w:hAnsiTheme="minorHAnsi" w:cstheme="minorHAnsi"/>
          <w:color w:val="1E1E1E"/>
        </w:rPr>
      </w:pPr>
      <w:proofErr w:type="spellStart"/>
      <w:r w:rsidRPr="00D42C9D">
        <w:rPr>
          <w:rFonts w:asciiTheme="minorHAnsi" w:hAnsiTheme="minorHAnsi" w:cstheme="minorHAnsi"/>
          <w:color w:val="1E1E1E"/>
        </w:rPr>
        <w:t>Datatable</w:t>
      </w:r>
      <w:proofErr w:type="spellEnd"/>
    </w:p>
    <w:p w14:paraId="2CF1ED8B" w14:textId="77777777" w:rsidR="00CD588A" w:rsidRPr="00D42C9D" w:rsidRDefault="00CD588A" w:rsidP="00D42C9D">
      <w:pPr>
        <w:pStyle w:val="Heading1"/>
        <w:numPr>
          <w:ilvl w:val="0"/>
          <w:numId w:val="9"/>
        </w:numPr>
        <w:rPr>
          <w:rFonts w:asciiTheme="minorHAnsi" w:hAnsiTheme="minorHAnsi" w:cstheme="minorHAnsi"/>
          <w:color w:val="1E1E1E"/>
        </w:rPr>
      </w:pPr>
      <w:r w:rsidRPr="00D42C9D">
        <w:rPr>
          <w:rFonts w:asciiTheme="minorHAnsi" w:hAnsiTheme="minorHAnsi" w:cstheme="minorHAnsi"/>
          <w:color w:val="1E1E1E"/>
        </w:rPr>
        <w:t>Field</w:t>
      </w:r>
    </w:p>
    <w:p w14:paraId="5832A910" w14:textId="77777777" w:rsidR="00CD588A" w:rsidRPr="00D42C9D" w:rsidRDefault="00CD588A" w:rsidP="00D42C9D">
      <w:pPr>
        <w:pStyle w:val="Heading1"/>
        <w:numPr>
          <w:ilvl w:val="0"/>
          <w:numId w:val="9"/>
        </w:numPr>
        <w:rPr>
          <w:rFonts w:asciiTheme="minorHAnsi" w:hAnsiTheme="minorHAnsi" w:cstheme="minorHAnsi"/>
          <w:color w:val="1E1E1E"/>
        </w:rPr>
      </w:pPr>
      <w:r w:rsidRPr="00D42C9D">
        <w:rPr>
          <w:rFonts w:asciiTheme="minorHAnsi" w:hAnsiTheme="minorHAnsi" w:cstheme="minorHAnsi"/>
          <w:color w:val="1E1E1E"/>
        </w:rPr>
        <w:t>Icon</w:t>
      </w:r>
    </w:p>
    <w:p w14:paraId="2A8CB42A" w14:textId="77777777" w:rsidR="00CD588A" w:rsidRPr="00D42C9D" w:rsidRDefault="00CD588A" w:rsidP="00D42C9D">
      <w:pPr>
        <w:pStyle w:val="Heading1"/>
        <w:numPr>
          <w:ilvl w:val="0"/>
          <w:numId w:val="9"/>
        </w:numPr>
        <w:rPr>
          <w:rFonts w:asciiTheme="minorHAnsi" w:hAnsiTheme="minorHAnsi" w:cstheme="minorHAnsi"/>
          <w:color w:val="1E1E1E"/>
        </w:rPr>
      </w:pPr>
      <w:r w:rsidRPr="00D42C9D">
        <w:rPr>
          <w:rFonts w:asciiTheme="minorHAnsi" w:hAnsiTheme="minorHAnsi" w:cstheme="minorHAnsi"/>
          <w:color w:val="1E1E1E"/>
        </w:rPr>
        <w:t>Menu</w:t>
      </w:r>
    </w:p>
    <w:p w14:paraId="72E87191" w14:textId="77777777" w:rsidR="00CD588A" w:rsidRPr="00D42C9D" w:rsidRDefault="00CD588A" w:rsidP="00D42C9D">
      <w:pPr>
        <w:pStyle w:val="Heading1"/>
        <w:numPr>
          <w:ilvl w:val="0"/>
          <w:numId w:val="9"/>
        </w:numPr>
        <w:rPr>
          <w:rFonts w:asciiTheme="minorHAnsi" w:hAnsiTheme="minorHAnsi" w:cstheme="minorHAnsi"/>
          <w:color w:val="1E1E1E"/>
        </w:rPr>
      </w:pPr>
      <w:r w:rsidRPr="00D42C9D">
        <w:rPr>
          <w:rFonts w:asciiTheme="minorHAnsi" w:hAnsiTheme="minorHAnsi" w:cstheme="minorHAnsi"/>
          <w:color w:val="1E1E1E"/>
        </w:rPr>
        <w:t>Toggle</w:t>
      </w:r>
    </w:p>
    <w:p w14:paraId="5A59BE5C" w14:textId="77777777" w:rsidR="00CD588A" w:rsidRPr="00D42C9D" w:rsidRDefault="00CD588A" w:rsidP="00D42C9D">
      <w:pPr>
        <w:pStyle w:val="Heading1"/>
        <w:rPr>
          <w:rFonts w:asciiTheme="minorHAnsi" w:hAnsiTheme="minorHAnsi" w:cstheme="minorHAnsi"/>
          <w:color w:val="1E1E1E"/>
        </w:rPr>
      </w:pPr>
      <w:r w:rsidRPr="00D42C9D">
        <w:rPr>
          <w:rFonts w:asciiTheme="minorHAnsi" w:hAnsiTheme="minorHAnsi" w:cstheme="minorHAnsi"/>
          <w:color w:val="1E1E1E"/>
        </w:rPr>
        <w:t>The Style panel is made up of these sections.</w:t>
      </w:r>
    </w:p>
    <w:tbl>
      <w:tblPr>
        <w:tblW w:w="0" w:type="auto"/>
        <w:tblCellMar>
          <w:top w:w="15" w:type="dxa"/>
          <w:left w:w="15" w:type="dxa"/>
          <w:bottom w:w="15" w:type="dxa"/>
          <w:right w:w="15" w:type="dxa"/>
        </w:tblCellMar>
        <w:tblLook w:val="04A0" w:firstRow="1" w:lastRow="0" w:firstColumn="1" w:lastColumn="0" w:noHBand="0" w:noVBand="1"/>
      </w:tblPr>
      <w:tblGrid>
        <w:gridCol w:w="1426"/>
        <w:gridCol w:w="7964"/>
      </w:tblGrid>
      <w:tr w:rsidR="00CD588A" w:rsidRPr="00D42C9D" w14:paraId="65AD213E" w14:textId="77777777" w:rsidTr="00D42C9D">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3FE8C4D6" w14:textId="77777777" w:rsidR="00CD588A" w:rsidRPr="00D42C9D" w:rsidRDefault="00CD588A" w:rsidP="00D42C9D">
            <w:pPr>
              <w:pStyle w:val="Heading1"/>
              <w:rPr>
                <w:rFonts w:asciiTheme="minorHAnsi" w:hAnsiTheme="minorHAnsi" w:cstheme="minorHAnsi"/>
                <w:color w:val="1E1E1C"/>
              </w:rPr>
            </w:pPr>
            <w:r w:rsidRPr="00D42C9D">
              <w:rPr>
                <w:rFonts w:asciiTheme="minorHAnsi" w:hAnsiTheme="minorHAnsi" w:cstheme="minorHAnsi"/>
                <w:color w:val="1E1E1C"/>
              </w:rPr>
              <w:t>Section</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5FD4116B" w14:textId="77777777" w:rsidR="00CD588A" w:rsidRPr="00D42C9D" w:rsidRDefault="00CD588A" w:rsidP="00D42C9D">
            <w:pPr>
              <w:pStyle w:val="Heading1"/>
              <w:rPr>
                <w:rFonts w:asciiTheme="minorHAnsi" w:hAnsiTheme="minorHAnsi" w:cstheme="minorHAnsi"/>
                <w:color w:val="1E1E1C"/>
              </w:rPr>
            </w:pPr>
            <w:r w:rsidRPr="00D42C9D">
              <w:rPr>
                <w:rFonts w:asciiTheme="minorHAnsi" w:hAnsiTheme="minorHAnsi" w:cstheme="minorHAnsi"/>
                <w:color w:val="1E1E1C"/>
              </w:rPr>
              <w:t>Description</w:t>
            </w:r>
          </w:p>
        </w:tc>
      </w:tr>
      <w:tr w:rsidR="00CD588A" w:rsidRPr="00D42C9D" w14:paraId="0598099B" w14:textId="77777777" w:rsidTr="00D42C9D">
        <w:tc>
          <w:tcPr>
            <w:tcW w:w="0" w:type="auto"/>
            <w:tcBorders>
              <w:left w:val="single" w:sz="6" w:space="0" w:color="DEDEDE"/>
              <w:bottom w:val="single" w:sz="6" w:space="0" w:color="DEDEDE"/>
              <w:right w:val="single" w:sz="6" w:space="0" w:color="DEDEDE"/>
            </w:tcBorders>
            <w:shd w:val="clear" w:color="auto" w:fill="FFFFFF"/>
            <w:vAlign w:val="center"/>
            <w:hideMark/>
          </w:tcPr>
          <w:p w14:paraId="3DE12C87" w14:textId="77777777" w:rsidR="00CD588A" w:rsidRPr="00D42C9D" w:rsidRDefault="00CD588A" w:rsidP="00D42C9D">
            <w:pPr>
              <w:pStyle w:val="Heading1"/>
              <w:rPr>
                <w:rFonts w:asciiTheme="minorHAnsi" w:hAnsiTheme="minorHAnsi" w:cstheme="minorHAnsi"/>
                <w:color w:val="1E1E1C"/>
              </w:rPr>
            </w:pPr>
            <w:r w:rsidRPr="00D42C9D">
              <w:rPr>
                <w:rFonts w:asciiTheme="minorHAnsi" w:hAnsiTheme="minorHAnsi" w:cstheme="minorHAnsi"/>
                <w:color w:val="1E1E1C"/>
              </w:rPr>
              <w:t>Alignment</w:t>
            </w:r>
          </w:p>
        </w:tc>
        <w:tc>
          <w:tcPr>
            <w:tcW w:w="0" w:type="auto"/>
            <w:tcBorders>
              <w:bottom w:val="single" w:sz="6" w:space="0" w:color="DEDEDE"/>
              <w:right w:val="single" w:sz="6" w:space="0" w:color="DEDEDE"/>
            </w:tcBorders>
            <w:shd w:val="clear" w:color="auto" w:fill="FFFFFF"/>
            <w:vAlign w:val="center"/>
            <w:hideMark/>
          </w:tcPr>
          <w:p w14:paraId="02760B31" w14:textId="77777777" w:rsidR="00CD588A" w:rsidRPr="00D42C9D" w:rsidRDefault="00CD588A" w:rsidP="00D42C9D">
            <w:pPr>
              <w:pStyle w:val="Heading1"/>
              <w:rPr>
                <w:rFonts w:asciiTheme="minorHAnsi" w:hAnsiTheme="minorHAnsi" w:cstheme="minorHAnsi"/>
                <w:color w:val="1E1E1C"/>
              </w:rPr>
            </w:pPr>
            <w:r w:rsidRPr="00D42C9D">
              <w:rPr>
                <w:rFonts w:asciiTheme="minorHAnsi" w:hAnsiTheme="minorHAnsi" w:cstheme="minorHAnsi"/>
                <w:color w:val="1E1E1C"/>
              </w:rPr>
              <w:t>Update the padding, margin, and text alignment of an element.</w:t>
            </w:r>
          </w:p>
        </w:tc>
      </w:tr>
      <w:tr w:rsidR="00CD588A" w:rsidRPr="00D42C9D" w14:paraId="6C75317B" w14:textId="77777777" w:rsidTr="00D42C9D">
        <w:tc>
          <w:tcPr>
            <w:tcW w:w="0" w:type="auto"/>
            <w:tcBorders>
              <w:left w:val="single" w:sz="6" w:space="0" w:color="DEDEDE"/>
              <w:bottom w:val="single" w:sz="6" w:space="0" w:color="DEDEDE"/>
              <w:right w:val="single" w:sz="6" w:space="0" w:color="DEDEDE"/>
            </w:tcBorders>
            <w:shd w:val="clear" w:color="auto" w:fill="FFFFFF"/>
            <w:vAlign w:val="center"/>
            <w:hideMark/>
          </w:tcPr>
          <w:p w14:paraId="34B538A2" w14:textId="77777777" w:rsidR="00CD588A" w:rsidRPr="00D42C9D" w:rsidRDefault="00CD588A" w:rsidP="00D42C9D">
            <w:pPr>
              <w:pStyle w:val="Heading1"/>
              <w:rPr>
                <w:rFonts w:asciiTheme="minorHAnsi" w:hAnsiTheme="minorHAnsi" w:cstheme="minorHAnsi"/>
                <w:color w:val="1E1E1C"/>
              </w:rPr>
            </w:pPr>
            <w:r w:rsidRPr="00D42C9D">
              <w:rPr>
                <w:rFonts w:asciiTheme="minorHAnsi" w:hAnsiTheme="minorHAnsi" w:cstheme="minorHAnsi"/>
                <w:color w:val="1E1E1C"/>
              </w:rPr>
              <w:lastRenderedPageBreak/>
              <w:t>Appearance</w:t>
            </w:r>
          </w:p>
        </w:tc>
        <w:tc>
          <w:tcPr>
            <w:tcW w:w="0" w:type="auto"/>
            <w:tcBorders>
              <w:bottom w:val="single" w:sz="6" w:space="0" w:color="DEDEDE"/>
              <w:right w:val="single" w:sz="6" w:space="0" w:color="DEDEDE"/>
            </w:tcBorders>
            <w:shd w:val="clear" w:color="auto" w:fill="FFFFFF"/>
            <w:vAlign w:val="center"/>
            <w:hideMark/>
          </w:tcPr>
          <w:p w14:paraId="274A6799" w14:textId="77777777" w:rsidR="00CD588A" w:rsidRPr="00D42C9D" w:rsidRDefault="00CD588A" w:rsidP="00D42C9D">
            <w:pPr>
              <w:pStyle w:val="Heading1"/>
              <w:rPr>
                <w:rFonts w:asciiTheme="minorHAnsi" w:hAnsiTheme="minorHAnsi" w:cstheme="minorHAnsi"/>
                <w:color w:val="1E1E1C"/>
              </w:rPr>
            </w:pPr>
            <w:r w:rsidRPr="00D42C9D">
              <w:rPr>
                <w:rFonts w:asciiTheme="minorHAnsi" w:hAnsiTheme="minorHAnsi" w:cstheme="minorHAnsi"/>
                <w:color w:val="1E1E1C"/>
              </w:rPr>
              <w:t>Configure the color, background, and border of an element. </w:t>
            </w:r>
          </w:p>
        </w:tc>
      </w:tr>
      <w:tr w:rsidR="00CD588A" w:rsidRPr="00D42C9D" w14:paraId="39A71D1C" w14:textId="77777777" w:rsidTr="00D42C9D">
        <w:tc>
          <w:tcPr>
            <w:tcW w:w="0" w:type="auto"/>
            <w:tcBorders>
              <w:left w:val="single" w:sz="6" w:space="0" w:color="DEDEDE"/>
              <w:bottom w:val="single" w:sz="6" w:space="0" w:color="DEDEDE"/>
              <w:right w:val="single" w:sz="6" w:space="0" w:color="DEDEDE"/>
            </w:tcBorders>
            <w:shd w:val="clear" w:color="auto" w:fill="FFFFFF"/>
            <w:vAlign w:val="center"/>
            <w:hideMark/>
          </w:tcPr>
          <w:p w14:paraId="66F83C85" w14:textId="77777777" w:rsidR="00CD588A" w:rsidRPr="00D42C9D" w:rsidRDefault="00CD588A" w:rsidP="00D42C9D">
            <w:pPr>
              <w:pStyle w:val="Heading1"/>
              <w:rPr>
                <w:rFonts w:asciiTheme="minorHAnsi" w:hAnsiTheme="minorHAnsi" w:cstheme="minorHAnsi"/>
                <w:color w:val="1E1E1C"/>
              </w:rPr>
            </w:pPr>
            <w:r w:rsidRPr="00D42C9D">
              <w:rPr>
                <w:rFonts w:asciiTheme="minorHAnsi" w:hAnsiTheme="minorHAnsi" w:cstheme="minorHAnsi"/>
                <w:color w:val="1E1E1C"/>
              </w:rPr>
              <w:t>Custom</w:t>
            </w:r>
          </w:p>
        </w:tc>
        <w:tc>
          <w:tcPr>
            <w:tcW w:w="0" w:type="auto"/>
            <w:tcBorders>
              <w:bottom w:val="single" w:sz="6" w:space="0" w:color="DEDEDE"/>
              <w:right w:val="single" w:sz="6" w:space="0" w:color="DEDEDE"/>
            </w:tcBorders>
            <w:shd w:val="clear" w:color="auto" w:fill="FFFFFF"/>
            <w:vAlign w:val="center"/>
            <w:hideMark/>
          </w:tcPr>
          <w:p w14:paraId="5C36B413" w14:textId="77777777" w:rsidR="00CD588A" w:rsidRPr="00D42C9D" w:rsidRDefault="00CD588A" w:rsidP="00D42C9D">
            <w:pPr>
              <w:pStyle w:val="Heading1"/>
              <w:rPr>
                <w:rFonts w:asciiTheme="minorHAnsi" w:hAnsiTheme="minorHAnsi" w:cstheme="minorHAnsi"/>
                <w:color w:val="1E1E1C"/>
              </w:rPr>
            </w:pPr>
            <w:r w:rsidRPr="00D42C9D">
              <w:rPr>
                <w:rFonts w:asciiTheme="minorHAnsi" w:hAnsiTheme="minorHAnsi" w:cstheme="minorHAnsi"/>
                <w:color w:val="1E1E1C"/>
              </w:rPr>
              <w:t>Create and apply custom classes, and add inline styles to an element.</w:t>
            </w:r>
          </w:p>
        </w:tc>
      </w:tr>
      <w:tr w:rsidR="00CD588A" w:rsidRPr="00D42C9D" w14:paraId="3F25BE8C" w14:textId="77777777" w:rsidTr="00D42C9D">
        <w:tc>
          <w:tcPr>
            <w:tcW w:w="0" w:type="auto"/>
            <w:tcBorders>
              <w:left w:val="single" w:sz="6" w:space="0" w:color="DEDEDE"/>
              <w:bottom w:val="single" w:sz="6" w:space="0" w:color="DEDEDE"/>
              <w:right w:val="single" w:sz="6" w:space="0" w:color="DEDEDE"/>
            </w:tcBorders>
            <w:shd w:val="clear" w:color="auto" w:fill="FFFFFF"/>
            <w:vAlign w:val="center"/>
            <w:hideMark/>
          </w:tcPr>
          <w:p w14:paraId="5B149DB4" w14:textId="77777777" w:rsidR="00CD588A" w:rsidRPr="00D42C9D" w:rsidRDefault="00CD588A" w:rsidP="00D42C9D">
            <w:pPr>
              <w:pStyle w:val="Heading1"/>
              <w:rPr>
                <w:rFonts w:asciiTheme="minorHAnsi" w:hAnsiTheme="minorHAnsi" w:cstheme="minorHAnsi"/>
                <w:color w:val="1E1E1C"/>
              </w:rPr>
            </w:pPr>
            <w:r w:rsidRPr="00D42C9D">
              <w:rPr>
                <w:rFonts w:asciiTheme="minorHAnsi" w:hAnsiTheme="minorHAnsi" w:cstheme="minorHAnsi"/>
                <w:color w:val="1E1E1C"/>
              </w:rPr>
              <w:t>Custom CSS</w:t>
            </w:r>
          </w:p>
        </w:tc>
        <w:tc>
          <w:tcPr>
            <w:tcW w:w="0" w:type="auto"/>
            <w:tcBorders>
              <w:bottom w:val="single" w:sz="6" w:space="0" w:color="DEDEDE"/>
              <w:right w:val="single" w:sz="6" w:space="0" w:color="DEDEDE"/>
            </w:tcBorders>
            <w:shd w:val="clear" w:color="auto" w:fill="FFFFFF"/>
            <w:vAlign w:val="center"/>
            <w:hideMark/>
          </w:tcPr>
          <w:p w14:paraId="40F2D6C3" w14:textId="77777777" w:rsidR="00CD588A" w:rsidRPr="00D42C9D" w:rsidRDefault="00CD588A" w:rsidP="00D42C9D">
            <w:pPr>
              <w:pStyle w:val="Heading1"/>
              <w:rPr>
                <w:rFonts w:asciiTheme="minorHAnsi" w:hAnsiTheme="minorHAnsi" w:cstheme="minorHAnsi"/>
                <w:color w:val="1E1E1C"/>
              </w:rPr>
            </w:pPr>
            <w:r w:rsidRPr="00D42C9D">
              <w:rPr>
                <w:rFonts w:asciiTheme="minorHAnsi" w:hAnsiTheme="minorHAnsi" w:cstheme="minorHAnsi"/>
                <w:color w:val="1E1E1C"/>
              </w:rPr>
              <w:t xml:space="preserve">Save style settings on a </w:t>
            </w:r>
            <w:proofErr w:type="spellStart"/>
            <w:r w:rsidRPr="00D42C9D">
              <w:rPr>
                <w:rFonts w:asciiTheme="minorHAnsi" w:hAnsiTheme="minorHAnsi" w:cstheme="minorHAnsi"/>
                <w:color w:val="1E1E1C"/>
              </w:rPr>
              <w:t>FlexCard</w:t>
            </w:r>
            <w:proofErr w:type="spellEnd"/>
            <w:r w:rsidRPr="00D42C9D">
              <w:rPr>
                <w:rFonts w:asciiTheme="minorHAnsi" w:hAnsiTheme="minorHAnsi" w:cstheme="minorHAnsi"/>
                <w:color w:val="1E1E1C"/>
              </w:rPr>
              <w:t xml:space="preserve"> element as a custom style to use on multiple elements of a </w:t>
            </w:r>
            <w:proofErr w:type="spellStart"/>
            <w:r w:rsidRPr="00D42C9D">
              <w:rPr>
                <w:rFonts w:asciiTheme="minorHAnsi" w:hAnsiTheme="minorHAnsi" w:cstheme="minorHAnsi"/>
                <w:color w:val="1E1E1C"/>
              </w:rPr>
              <w:t>FlexCard</w:t>
            </w:r>
            <w:proofErr w:type="spellEnd"/>
            <w:r w:rsidRPr="00D42C9D">
              <w:rPr>
                <w:rFonts w:asciiTheme="minorHAnsi" w:hAnsiTheme="minorHAnsi" w:cstheme="minorHAnsi"/>
                <w:color w:val="1E1E1C"/>
              </w:rPr>
              <w:t>.</w:t>
            </w:r>
          </w:p>
        </w:tc>
      </w:tr>
      <w:tr w:rsidR="00CD588A" w:rsidRPr="00D42C9D" w14:paraId="26386DEE" w14:textId="77777777" w:rsidTr="00D42C9D">
        <w:tc>
          <w:tcPr>
            <w:tcW w:w="0" w:type="auto"/>
            <w:tcBorders>
              <w:left w:val="single" w:sz="6" w:space="0" w:color="DEDEDE"/>
              <w:bottom w:val="single" w:sz="6" w:space="0" w:color="DEDEDE"/>
              <w:right w:val="single" w:sz="6" w:space="0" w:color="DEDEDE"/>
            </w:tcBorders>
            <w:shd w:val="clear" w:color="auto" w:fill="FFFFFF"/>
            <w:vAlign w:val="center"/>
            <w:hideMark/>
          </w:tcPr>
          <w:p w14:paraId="260BD42E" w14:textId="77777777" w:rsidR="00CD588A" w:rsidRPr="00D42C9D" w:rsidRDefault="00CD588A" w:rsidP="00D42C9D">
            <w:pPr>
              <w:pStyle w:val="Heading1"/>
              <w:rPr>
                <w:rFonts w:asciiTheme="minorHAnsi" w:hAnsiTheme="minorHAnsi" w:cstheme="minorHAnsi"/>
                <w:color w:val="1E1E1C"/>
              </w:rPr>
            </w:pPr>
            <w:r w:rsidRPr="00D42C9D">
              <w:rPr>
                <w:rFonts w:asciiTheme="minorHAnsi" w:hAnsiTheme="minorHAnsi" w:cstheme="minorHAnsi"/>
                <w:color w:val="1E1E1C"/>
              </w:rPr>
              <w:t>Dimensions</w:t>
            </w:r>
          </w:p>
        </w:tc>
        <w:tc>
          <w:tcPr>
            <w:tcW w:w="0" w:type="auto"/>
            <w:tcBorders>
              <w:bottom w:val="single" w:sz="6" w:space="0" w:color="DEDEDE"/>
              <w:right w:val="single" w:sz="6" w:space="0" w:color="DEDEDE"/>
            </w:tcBorders>
            <w:shd w:val="clear" w:color="auto" w:fill="FFFFFF"/>
            <w:vAlign w:val="center"/>
            <w:hideMark/>
          </w:tcPr>
          <w:p w14:paraId="2ED7C1F4" w14:textId="77777777" w:rsidR="00CD588A" w:rsidRPr="00D42C9D" w:rsidRDefault="00CD588A" w:rsidP="00D42C9D">
            <w:pPr>
              <w:pStyle w:val="Heading1"/>
              <w:rPr>
                <w:rFonts w:asciiTheme="minorHAnsi" w:hAnsiTheme="minorHAnsi" w:cstheme="minorHAnsi"/>
                <w:color w:val="1E1E1C"/>
              </w:rPr>
            </w:pPr>
            <w:r w:rsidRPr="00D42C9D">
              <w:rPr>
                <w:rFonts w:asciiTheme="minorHAnsi" w:hAnsiTheme="minorHAnsi" w:cstheme="minorHAnsi"/>
                <w:color w:val="1E1E1C"/>
              </w:rPr>
              <w:t>Set the height and width, and configure the responsiveness of your element. </w:t>
            </w:r>
          </w:p>
        </w:tc>
      </w:tr>
    </w:tbl>
    <w:p w14:paraId="5DDE1774" w14:textId="77777777" w:rsidR="00CD588A" w:rsidRPr="00D42C9D" w:rsidRDefault="00CD588A" w:rsidP="00D42C9D">
      <w:pPr>
        <w:pStyle w:val="Heading1"/>
        <w:rPr>
          <w:rFonts w:asciiTheme="minorHAnsi" w:hAnsiTheme="minorHAnsi" w:cstheme="minorHAnsi"/>
          <w:color w:val="1E1E1E"/>
        </w:rPr>
      </w:pPr>
      <w:r w:rsidRPr="00D42C9D">
        <w:rPr>
          <w:rFonts w:asciiTheme="minorHAnsi" w:hAnsiTheme="minorHAnsi" w:cstheme="minorHAnsi"/>
          <w:color w:val="1E1E1E"/>
        </w:rPr>
        <w:t xml:space="preserve">So let’s get to </w:t>
      </w:r>
      <w:proofErr w:type="spellStart"/>
      <w:r w:rsidRPr="00D42C9D">
        <w:rPr>
          <w:rFonts w:asciiTheme="minorHAnsi" w:hAnsiTheme="minorHAnsi" w:cstheme="minorHAnsi"/>
          <w:color w:val="1E1E1E"/>
        </w:rPr>
        <w:t>stylin</w:t>
      </w:r>
      <w:proofErr w:type="spellEnd"/>
      <w:r w:rsidRPr="00D42C9D">
        <w:rPr>
          <w:rFonts w:asciiTheme="minorHAnsi" w:hAnsiTheme="minorHAnsi" w:cstheme="minorHAnsi"/>
          <w:color w:val="1E1E1E"/>
        </w:rPr>
        <w:t>’, shall we?</w:t>
      </w:r>
    </w:p>
    <w:p w14:paraId="2C36AEBC" w14:textId="77777777" w:rsidR="00CD588A" w:rsidRPr="00D42C9D" w:rsidRDefault="00CD588A" w:rsidP="00D42C9D">
      <w:pPr>
        <w:pStyle w:val="Heading1"/>
        <w:rPr>
          <w:rFonts w:asciiTheme="minorHAnsi" w:hAnsiTheme="minorHAnsi" w:cstheme="minorHAnsi"/>
        </w:rPr>
      </w:pPr>
      <w:r w:rsidRPr="00D42C9D">
        <w:rPr>
          <w:rFonts w:asciiTheme="minorHAnsi" w:hAnsiTheme="minorHAnsi" w:cstheme="minorHAnsi"/>
        </w:rPr>
        <w:t>Enable Responsiveness</w:t>
      </w:r>
    </w:p>
    <w:p w14:paraId="48DA23DC" w14:textId="77777777" w:rsidR="00CD588A" w:rsidRPr="00D42C9D" w:rsidRDefault="00CD588A" w:rsidP="00D42C9D">
      <w:pPr>
        <w:pStyle w:val="Heading1"/>
        <w:rPr>
          <w:rFonts w:asciiTheme="minorHAnsi" w:hAnsiTheme="minorHAnsi" w:cstheme="minorHAnsi"/>
          <w:color w:val="1E1E1E"/>
        </w:rPr>
      </w:pPr>
      <w:r w:rsidRPr="00D42C9D">
        <w:rPr>
          <w:rFonts w:asciiTheme="minorHAnsi" w:hAnsiTheme="minorHAnsi" w:cstheme="minorHAnsi"/>
          <w:color w:val="1E1E1E"/>
        </w:rPr>
        <w:t>Enable </w:t>
      </w:r>
      <w:r w:rsidRPr="00D42C9D">
        <w:rPr>
          <w:rStyle w:val="Strong"/>
          <w:rFonts w:asciiTheme="minorHAnsi" w:hAnsiTheme="minorHAnsi" w:cstheme="minorHAnsi"/>
          <w:color w:val="1E1E1E"/>
        </w:rPr>
        <w:t>Responsiveness</w:t>
      </w:r>
      <w:r w:rsidRPr="00D42C9D">
        <w:rPr>
          <w:rFonts w:asciiTheme="minorHAnsi" w:hAnsiTheme="minorHAnsi" w:cstheme="minorHAnsi"/>
          <w:color w:val="1E1E1E"/>
        </w:rPr>
        <w:t> on elements to set the widths to change as the width of the visible area of a page (the viewport) changes. The responsive sizing of elements is a mobile-first approach. Sizing starts at the smallest visible viewport breakpoint and is continuously applied upwards until the next wider breakpoint overrides it. The default width becomes the width of the smallest viewport breakpoint. </w:t>
      </w:r>
    </w:p>
    <w:p w14:paraId="739E8649" w14:textId="793775D2" w:rsidR="00CD588A" w:rsidRPr="00D42C9D" w:rsidRDefault="00CD588A" w:rsidP="00D42C9D">
      <w:pPr>
        <w:pStyle w:val="Heading1"/>
        <w:rPr>
          <w:rFonts w:asciiTheme="minorHAnsi" w:hAnsiTheme="minorHAnsi" w:cstheme="minorHAnsi"/>
          <w:color w:val="1E1E1E"/>
        </w:rPr>
      </w:pPr>
      <w:r w:rsidRPr="00D42C9D">
        <w:rPr>
          <w:rFonts w:asciiTheme="minorHAnsi" w:hAnsiTheme="minorHAnsi" w:cstheme="minorHAnsi"/>
          <w:noProof/>
          <w:color w:val="1E1E1E"/>
          <w:lang w:val="en-IN" w:eastAsia="en-IN"/>
        </w:rPr>
        <w:lastRenderedPageBreak/>
        <w:drawing>
          <wp:inline distT="0" distB="0" distL="0" distR="0" wp14:anchorId="444484B1" wp14:editId="2333119D">
            <wp:extent cx="3479165" cy="2458085"/>
            <wp:effectExtent l="0" t="0" r="6985" b="0"/>
            <wp:docPr id="10" name="Picture 10" descr="Styling dimensions and responsiveness for a Flex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tyling dimensions and responsiveness for a FlexCar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79165" cy="2458085"/>
                    </a:xfrm>
                    <a:prstGeom prst="rect">
                      <a:avLst/>
                    </a:prstGeom>
                    <a:noFill/>
                    <a:ln>
                      <a:noFill/>
                    </a:ln>
                  </pic:spPr>
                </pic:pic>
              </a:graphicData>
            </a:graphic>
          </wp:inline>
        </w:drawing>
      </w:r>
    </w:p>
    <w:p w14:paraId="1767D96F" w14:textId="77777777" w:rsidR="00CD588A" w:rsidRPr="00D42C9D" w:rsidRDefault="00CD588A"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Width</w:t>
      </w:r>
    </w:p>
    <w:p w14:paraId="060D3631" w14:textId="77777777" w:rsidR="00CD588A" w:rsidRPr="00D42C9D" w:rsidRDefault="00CD588A"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 xml:space="preserve">The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 xml:space="preserve"> canvas is a 12-column grid. The width of an element is 1 to 12 parts of this grid. When you drag a field element onto the canvas for the first time, its default width is 12 columns. If you want to position other fields on the same line, you need to adjust the widths. For example, a field element that is 6 columns wide takes up 50% of the available horizontal space, so you can make 2 field elements that are 6 columns wide appear on the same line. If you then change one of the field elements to a width of 7, the fields display on 2 separate lines again.</w:t>
      </w:r>
    </w:p>
    <w:p w14:paraId="43E4B87D" w14:textId="77777777" w:rsidR="00CD588A" w:rsidRPr="00D42C9D" w:rsidRDefault="00CD588A"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In the example above, the width of the Primary Contact field element is changed to 7 and the width of the Menu element is changed to 4.</w:t>
      </w:r>
    </w:p>
    <w:p w14:paraId="38866036" w14:textId="77777777" w:rsidR="00CD588A" w:rsidRPr="00D42C9D" w:rsidRDefault="00CD588A"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Padding and Margin</w:t>
      </w:r>
    </w:p>
    <w:p w14:paraId="1625D86D" w14:textId="77777777" w:rsidR="00CD588A" w:rsidRPr="00D42C9D" w:rsidRDefault="00CD588A"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Add padding to create space between the boundary of your element and the contents inside your element. The Around padding type allows you to add padding on all sides of the content at once.</w:t>
      </w:r>
    </w:p>
    <w:p w14:paraId="44EC9B26" w14:textId="77777777" w:rsidR="00CD588A" w:rsidRPr="00D42C9D" w:rsidRDefault="00CD588A"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lastRenderedPageBreak/>
        <w:t xml:space="preserve">Add margins between the adjacent elements on your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 xml:space="preserve"> to create space around the container of a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 xml:space="preserve"> element. The Around margin type allows you to add space around the entire element.</w:t>
      </w:r>
    </w:p>
    <w:p w14:paraId="4408DA92" w14:textId="77777777" w:rsidR="00CD588A" w:rsidRPr="00D42C9D" w:rsidRDefault="00CD588A"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 xml:space="preserve">In the example above, the Margin Type is changed to Left and the Margin Size to Small. The Padding Type is changed to </w:t>
      </w:r>
      <w:proofErr w:type="gramStart"/>
      <w:r w:rsidRPr="00D42C9D">
        <w:rPr>
          <w:rFonts w:asciiTheme="minorHAnsi" w:eastAsia="Times New Roman" w:hAnsiTheme="minorHAnsi" w:cstheme="minorHAnsi"/>
          <w:color w:val="1E1E1E"/>
          <w:lang w:val="en-IN" w:eastAsia="en-IN"/>
        </w:rPr>
        <w:t>Around</w:t>
      </w:r>
      <w:proofErr w:type="gramEnd"/>
      <w:r w:rsidRPr="00D42C9D">
        <w:rPr>
          <w:rFonts w:asciiTheme="minorHAnsi" w:eastAsia="Times New Roman" w:hAnsiTheme="minorHAnsi" w:cstheme="minorHAnsi"/>
          <w:color w:val="1E1E1E"/>
          <w:lang w:val="en-IN" w:eastAsia="en-IN"/>
        </w:rPr>
        <w:t xml:space="preserve"> and the Padding Size to X-Small. After these changes were made, the style was saved and then applied to the other elements.</w:t>
      </w:r>
    </w:p>
    <w:p w14:paraId="22B5DDBF" w14:textId="77777777" w:rsidR="00CD588A" w:rsidRPr="00D42C9D" w:rsidRDefault="00CD588A" w:rsidP="00D42C9D">
      <w:pPr>
        <w:pStyle w:val="Heading1"/>
        <w:rPr>
          <w:rFonts w:asciiTheme="minorHAnsi" w:eastAsia="Times New Roman" w:hAnsiTheme="minorHAnsi" w:cstheme="minorHAnsi"/>
          <w:lang w:val="en-IN" w:eastAsia="en-IN"/>
        </w:rPr>
      </w:pPr>
      <w:r w:rsidRPr="00D42C9D">
        <w:rPr>
          <w:rFonts w:asciiTheme="minorHAnsi" w:eastAsia="Times New Roman" w:hAnsiTheme="minorHAnsi" w:cstheme="minorHAnsi"/>
          <w:lang w:val="en-IN" w:eastAsia="en-IN"/>
        </w:rPr>
        <w:t>Save and Apply Styles</w:t>
      </w:r>
    </w:p>
    <w:p w14:paraId="36089F89" w14:textId="77777777" w:rsidR="00CD588A" w:rsidRPr="00D42C9D" w:rsidRDefault="00CD588A"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 xml:space="preserve">Save styles in a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 xml:space="preserve"> to reuse on other elements in the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 xml:space="preserve">. Save the style as a custom style in the Style panel, </w:t>
      </w:r>
      <w:proofErr w:type="gramStart"/>
      <w:r w:rsidRPr="00D42C9D">
        <w:rPr>
          <w:rFonts w:asciiTheme="minorHAnsi" w:eastAsia="Times New Roman" w:hAnsiTheme="minorHAnsi" w:cstheme="minorHAnsi"/>
          <w:color w:val="1E1E1E"/>
          <w:lang w:val="en-IN" w:eastAsia="en-IN"/>
        </w:rPr>
        <w:t>then</w:t>
      </w:r>
      <w:proofErr w:type="gramEnd"/>
      <w:r w:rsidRPr="00D42C9D">
        <w:rPr>
          <w:rFonts w:asciiTheme="minorHAnsi" w:eastAsia="Times New Roman" w:hAnsiTheme="minorHAnsi" w:cstheme="minorHAnsi"/>
          <w:color w:val="1E1E1E"/>
          <w:lang w:val="en-IN" w:eastAsia="en-IN"/>
        </w:rPr>
        <w:t xml:space="preserve"> apply the saved style to other elements of the same type. </w:t>
      </w:r>
    </w:p>
    <w:p w14:paraId="03DD18A0" w14:textId="77777777" w:rsidR="00CD588A" w:rsidRPr="00D42C9D" w:rsidRDefault="00CD588A"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 xml:space="preserve">Saved styles are only available within the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 You can only save the styling that you’ve done within the Style panel, not any styling done in the Properties panel of the element.</w:t>
      </w:r>
    </w:p>
    <w:p w14:paraId="54065B09" w14:textId="49943E82" w:rsidR="00CD588A" w:rsidRPr="00D42C9D" w:rsidRDefault="00CD588A"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noProof/>
          <w:color w:val="1E1E1E"/>
          <w:lang w:val="en-IN" w:eastAsia="en-IN"/>
        </w:rPr>
        <w:drawing>
          <wp:inline distT="0" distB="0" distL="0" distR="0" wp14:anchorId="04359A29" wp14:editId="223E42C5">
            <wp:extent cx="5807075" cy="1520190"/>
            <wp:effectExtent l="0" t="0" r="3175" b="3810"/>
            <wp:docPr id="11" name="Picture 11" descr="Saving and applying styles in the Style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aving and applying styles in the Style pane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07075" cy="1520190"/>
                    </a:xfrm>
                    <a:prstGeom prst="rect">
                      <a:avLst/>
                    </a:prstGeom>
                    <a:noFill/>
                    <a:ln>
                      <a:noFill/>
                    </a:ln>
                  </pic:spPr>
                </pic:pic>
              </a:graphicData>
            </a:graphic>
          </wp:inline>
        </w:drawing>
      </w:r>
    </w:p>
    <w:p w14:paraId="27F50319" w14:textId="0E376E88" w:rsidR="00CD588A" w:rsidRPr="00D42C9D" w:rsidRDefault="00CD588A" w:rsidP="00D42C9D">
      <w:pPr>
        <w:pStyle w:val="Heading1"/>
        <w:rPr>
          <w:rFonts w:asciiTheme="minorHAnsi" w:eastAsia="Times New Roman" w:hAnsiTheme="minorHAnsi" w:cstheme="minorHAnsi"/>
          <w:color w:val="1E1E1E"/>
          <w:lang w:val="en-IN" w:eastAsia="en-IN"/>
        </w:rPr>
      </w:pPr>
      <w:r w:rsidRPr="00D42C9D">
        <w:rPr>
          <w:rFonts w:asciiTheme="minorHAnsi" w:eastAsia="Times New Roman" w:hAnsiTheme="minorHAnsi" w:cstheme="minorHAnsi"/>
          <w:color w:val="1E1E1E"/>
          <w:lang w:val="en-IN" w:eastAsia="en-IN"/>
        </w:rPr>
        <w:t xml:space="preserve">You’ve brushed up on </w:t>
      </w:r>
      <w:proofErr w:type="spellStart"/>
      <w:r w:rsidRPr="00D42C9D">
        <w:rPr>
          <w:rFonts w:asciiTheme="minorHAnsi" w:eastAsia="Times New Roman" w:hAnsiTheme="minorHAnsi" w:cstheme="minorHAnsi"/>
          <w:color w:val="1E1E1E"/>
          <w:lang w:val="en-IN" w:eastAsia="en-IN"/>
        </w:rPr>
        <w:t>FlexCard</w:t>
      </w:r>
      <w:proofErr w:type="spellEnd"/>
      <w:r w:rsidRPr="00D42C9D">
        <w:rPr>
          <w:rFonts w:asciiTheme="minorHAnsi" w:eastAsia="Times New Roman" w:hAnsiTheme="minorHAnsi" w:cstheme="minorHAnsi"/>
          <w:color w:val="1E1E1E"/>
          <w:lang w:val="en-IN" w:eastAsia="en-IN"/>
        </w:rPr>
        <w:t xml:space="preserve"> basics, learned the ins and outs of the Data Source Wizard, and discovered how to add data and style your </w:t>
      </w:r>
      <w:proofErr w:type="spellStart"/>
      <w:r w:rsidRPr="00D42C9D">
        <w:rPr>
          <w:rFonts w:asciiTheme="minorHAnsi" w:eastAsia="Times New Roman" w:hAnsiTheme="minorHAnsi" w:cstheme="minorHAnsi"/>
          <w:color w:val="1E1E1E"/>
          <w:lang w:val="en-IN" w:eastAsia="en-IN"/>
        </w:rPr>
        <w:t>FlexCards</w:t>
      </w:r>
      <w:proofErr w:type="spellEnd"/>
      <w:r w:rsidRPr="00D42C9D">
        <w:rPr>
          <w:rFonts w:asciiTheme="minorHAnsi" w:eastAsia="Times New Roman" w:hAnsiTheme="minorHAnsi" w:cstheme="minorHAnsi"/>
          <w:color w:val="1E1E1E"/>
          <w:lang w:val="en-IN" w:eastAsia="en-IN"/>
        </w:rPr>
        <w:t xml:space="preserve">. Remember, </w:t>
      </w:r>
      <w:proofErr w:type="spellStart"/>
      <w:r w:rsidRPr="00D42C9D">
        <w:rPr>
          <w:rFonts w:asciiTheme="minorHAnsi" w:eastAsia="Times New Roman" w:hAnsiTheme="minorHAnsi" w:cstheme="minorHAnsi"/>
          <w:color w:val="1E1E1E"/>
          <w:lang w:val="en-IN" w:eastAsia="en-IN"/>
        </w:rPr>
        <w:t>FlexCards</w:t>
      </w:r>
      <w:proofErr w:type="spellEnd"/>
      <w:r w:rsidRPr="00D42C9D">
        <w:rPr>
          <w:rFonts w:asciiTheme="minorHAnsi" w:eastAsia="Times New Roman" w:hAnsiTheme="minorHAnsi" w:cstheme="minorHAnsi"/>
          <w:color w:val="1E1E1E"/>
          <w:lang w:val="en-IN" w:eastAsia="en-IN"/>
        </w:rPr>
        <w:t xml:space="preserve"> are chock full of contextual info that provides an at-a-glance, 360-degree view of customers. And they’re just as their name suggests—flexible!</w:t>
      </w:r>
    </w:p>
    <w:sectPr w:rsidR="00CD588A" w:rsidRPr="00D42C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6FDA65" w14:textId="77777777" w:rsidR="0026205B" w:rsidRDefault="0026205B" w:rsidP="00CC401A">
      <w:pPr>
        <w:spacing w:after="0" w:line="240" w:lineRule="auto"/>
      </w:pPr>
      <w:r>
        <w:separator/>
      </w:r>
    </w:p>
  </w:endnote>
  <w:endnote w:type="continuationSeparator" w:id="0">
    <w:p w14:paraId="57742FBB" w14:textId="77777777" w:rsidR="0026205B" w:rsidRDefault="0026205B" w:rsidP="00CC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CD20A9" w14:textId="77777777" w:rsidR="0026205B" w:rsidRDefault="0026205B" w:rsidP="00CC401A">
      <w:pPr>
        <w:spacing w:after="0" w:line="240" w:lineRule="auto"/>
      </w:pPr>
      <w:r>
        <w:separator/>
      </w:r>
    </w:p>
  </w:footnote>
  <w:footnote w:type="continuationSeparator" w:id="0">
    <w:p w14:paraId="1EECB20F" w14:textId="77777777" w:rsidR="0026205B" w:rsidRDefault="0026205B" w:rsidP="00CC40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3147E"/>
    <w:multiLevelType w:val="multilevel"/>
    <w:tmpl w:val="92DA2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286C80"/>
    <w:multiLevelType w:val="multilevel"/>
    <w:tmpl w:val="4D066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9067DE"/>
    <w:multiLevelType w:val="multilevel"/>
    <w:tmpl w:val="EFF2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A124E89"/>
    <w:multiLevelType w:val="multilevel"/>
    <w:tmpl w:val="440C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07B466C"/>
    <w:multiLevelType w:val="multilevel"/>
    <w:tmpl w:val="E60C0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67F5B44"/>
    <w:multiLevelType w:val="multilevel"/>
    <w:tmpl w:val="0F20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B42618D"/>
    <w:multiLevelType w:val="multilevel"/>
    <w:tmpl w:val="371A6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B6F3847"/>
    <w:multiLevelType w:val="multilevel"/>
    <w:tmpl w:val="7046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8147039"/>
    <w:multiLevelType w:val="hybridMultilevel"/>
    <w:tmpl w:val="1C3C7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F960503"/>
    <w:multiLevelType w:val="hybridMultilevel"/>
    <w:tmpl w:val="DD4A05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1"/>
  </w:num>
  <w:num w:numId="5">
    <w:abstractNumId w:val="2"/>
  </w:num>
  <w:num w:numId="6">
    <w:abstractNumId w:val="3"/>
  </w:num>
  <w:num w:numId="7">
    <w:abstractNumId w:val="0"/>
  </w:num>
  <w:num w:numId="8">
    <w:abstractNumId w:val="5"/>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01A"/>
    <w:rsid w:val="00121B41"/>
    <w:rsid w:val="00186E57"/>
    <w:rsid w:val="0026205B"/>
    <w:rsid w:val="005D2F3B"/>
    <w:rsid w:val="00B864F4"/>
    <w:rsid w:val="00CA5B77"/>
    <w:rsid w:val="00CC401A"/>
    <w:rsid w:val="00CD588A"/>
    <w:rsid w:val="00D42C9D"/>
    <w:rsid w:val="00D71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4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2C9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D718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D588A"/>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1865"/>
    <w:rPr>
      <w:rFonts w:ascii="Times New Roman" w:eastAsia="Times New Roman" w:hAnsi="Times New Roman" w:cs="Times New Roman"/>
      <w:b/>
      <w:bCs/>
      <w:sz w:val="36"/>
      <w:szCs w:val="36"/>
    </w:rPr>
  </w:style>
  <w:style w:type="paragraph" w:styleId="NormalWeb">
    <w:name w:val="Normal (Web)"/>
    <w:basedOn w:val="Normal"/>
    <w:uiPriority w:val="99"/>
    <w:unhideWhenUsed/>
    <w:rsid w:val="00D718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1865"/>
    <w:rPr>
      <w:b/>
      <w:bCs/>
    </w:rPr>
  </w:style>
  <w:style w:type="paragraph" w:styleId="BalloonText">
    <w:name w:val="Balloon Text"/>
    <w:basedOn w:val="Normal"/>
    <w:link w:val="BalloonTextChar"/>
    <w:uiPriority w:val="99"/>
    <w:semiHidden/>
    <w:unhideWhenUsed/>
    <w:rsid w:val="00121B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B41"/>
    <w:rPr>
      <w:rFonts w:ascii="Tahoma" w:hAnsi="Tahoma" w:cs="Tahoma"/>
      <w:sz w:val="16"/>
      <w:szCs w:val="16"/>
    </w:rPr>
  </w:style>
  <w:style w:type="character" w:customStyle="1" w:styleId="Heading3Char">
    <w:name w:val="Heading 3 Char"/>
    <w:basedOn w:val="DefaultParagraphFont"/>
    <w:link w:val="Heading3"/>
    <w:uiPriority w:val="9"/>
    <w:rsid w:val="00CD588A"/>
    <w:rPr>
      <w:rFonts w:asciiTheme="majorHAnsi" w:eastAsiaTheme="majorEastAsia" w:hAnsiTheme="majorHAnsi" w:cstheme="majorBidi"/>
      <w:b/>
      <w:bCs/>
      <w:color w:val="4472C4" w:themeColor="accent1"/>
    </w:rPr>
  </w:style>
  <w:style w:type="character" w:customStyle="1" w:styleId="Heading1Char">
    <w:name w:val="Heading 1 Char"/>
    <w:basedOn w:val="DefaultParagraphFont"/>
    <w:link w:val="Heading1"/>
    <w:uiPriority w:val="9"/>
    <w:rsid w:val="00D42C9D"/>
    <w:rPr>
      <w:rFonts w:asciiTheme="majorHAnsi" w:eastAsiaTheme="majorEastAsia" w:hAnsiTheme="majorHAnsi" w:cstheme="majorBidi"/>
      <w:b/>
      <w:bCs/>
      <w:color w:val="2F5496"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2C9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D718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D588A"/>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1865"/>
    <w:rPr>
      <w:rFonts w:ascii="Times New Roman" w:eastAsia="Times New Roman" w:hAnsi="Times New Roman" w:cs="Times New Roman"/>
      <w:b/>
      <w:bCs/>
      <w:sz w:val="36"/>
      <w:szCs w:val="36"/>
    </w:rPr>
  </w:style>
  <w:style w:type="paragraph" w:styleId="NormalWeb">
    <w:name w:val="Normal (Web)"/>
    <w:basedOn w:val="Normal"/>
    <w:uiPriority w:val="99"/>
    <w:unhideWhenUsed/>
    <w:rsid w:val="00D718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1865"/>
    <w:rPr>
      <w:b/>
      <w:bCs/>
    </w:rPr>
  </w:style>
  <w:style w:type="paragraph" w:styleId="BalloonText">
    <w:name w:val="Balloon Text"/>
    <w:basedOn w:val="Normal"/>
    <w:link w:val="BalloonTextChar"/>
    <w:uiPriority w:val="99"/>
    <w:semiHidden/>
    <w:unhideWhenUsed/>
    <w:rsid w:val="00121B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B41"/>
    <w:rPr>
      <w:rFonts w:ascii="Tahoma" w:hAnsi="Tahoma" w:cs="Tahoma"/>
      <w:sz w:val="16"/>
      <w:szCs w:val="16"/>
    </w:rPr>
  </w:style>
  <w:style w:type="character" w:customStyle="1" w:styleId="Heading3Char">
    <w:name w:val="Heading 3 Char"/>
    <w:basedOn w:val="DefaultParagraphFont"/>
    <w:link w:val="Heading3"/>
    <w:uiPriority w:val="9"/>
    <w:rsid w:val="00CD588A"/>
    <w:rPr>
      <w:rFonts w:asciiTheme="majorHAnsi" w:eastAsiaTheme="majorEastAsia" w:hAnsiTheme="majorHAnsi" w:cstheme="majorBidi"/>
      <w:b/>
      <w:bCs/>
      <w:color w:val="4472C4" w:themeColor="accent1"/>
    </w:rPr>
  </w:style>
  <w:style w:type="character" w:customStyle="1" w:styleId="Heading1Char">
    <w:name w:val="Heading 1 Char"/>
    <w:basedOn w:val="DefaultParagraphFont"/>
    <w:link w:val="Heading1"/>
    <w:uiPriority w:val="9"/>
    <w:rsid w:val="00D42C9D"/>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55221">
      <w:bodyDiv w:val="1"/>
      <w:marLeft w:val="0"/>
      <w:marRight w:val="0"/>
      <w:marTop w:val="0"/>
      <w:marBottom w:val="0"/>
      <w:divBdr>
        <w:top w:val="none" w:sz="0" w:space="0" w:color="auto"/>
        <w:left w:val="none" w:sz="0" w:space="0" w:color="auto"/>
        <w:bottom w:val="none" w:sz="0" w:space="0" w:color="auto"/>
        <w:right w:val="none" w:sz="0" w:space="0" w:color="auto"/>
      </w:divBdr>
    </w:div>
    <w:div w:id="253827622">
      <w:bodyDiv w:val="1"/>
      <w:marLeft w:val="0"/>
      <w:marRight w:val="0"/>
      <w:marTop w:val="0"/>
      <w:marBottom w:val="0"/>
      <w:divBdr>
        <w:top w:val="none" w:sz="0" w:space="0" w:color="auto"/>
        <w:left w:val="none" w:sz="0" w:space="0" w:color="auto"/>
        <w:bottom w:val="none" w:sz="0" w:space="0" w:color="auto"/>
        <w:right w:val="none" w:sz="0" w:space="0" w:color="auto"/>
      </w:divBdr>
    </w:div>
    <w:div w:id="327246402">
      <w:bodyDiv w:val="1"/>
      <w:marLeft w:val="0"/>
      <w:marRight w:val="0"/>
      <w:marTop w:val="0"/>
      <w:marBottom w:val="0"/>
      <w:divBdr>
        <w:top w:val="none" w:sz="0" w:space="0" w:color="auto"/>
        <w:left w:val="none" w:sz="0" w:space="0" w:color="auto"/>
        <w:bottom w:val="none" w:sz="0" w:space="0" w:color="auto"/>
        <w:right w:val="none" w:sz="0" w:space="0" w:color="auto"/>
      </w:divBdr>
    </w:div>
    <w:div w:id="465975770">
      <w:bodyDiv w:val="1"/>
      <w:marLeft w:val="0"/>
      <w:marRight w:val="0"/>
      <w:marTop w:val="0"/>
      <w:marBottom w:val="0"/>
      <w:divBdr>
        <w:top w:val="none" w:sz="0" w:space="0" w:color="auto"/>
        <w:left w:val="none" w:sz="0" w:space="0" w:color="auto"/>
        <w:bottom w:val="none" w:sz="0" w:space="0" w:color="auto"/>
        <w:right w:val="none" w:sz="0" w:space="0" w:color="auto"/>
      </w:divBdr>
      <w:divsChild>
        <w:div w:id="2059468914">
          <w:marLeft w:val="0"/>
          <w:marRight w:val="0"/>
          <w:marTop w:val="0"/>
          <w:marBottom w:val="0"/>
          <w:divBdr>
            <w:top w:val="none" w:sz="0" w:space="0" w:color="auto"/>
            <w:left w:val="none" w:sz="0" w:space="0" w:color="auto"/>
            <w:bottom w:val="none" w:sz="0" w:space="0" w:color="auto"/>
            <w:right w:val="none" w:sz="0" w:space="0" w:color="auto"/>
          </w:divBdr>
        </w:div>
      </w:divsChild>
    </w:div>
    <w:div w:id="477839151">
      <w:bodyDiv w:val="1"/>
      <w:marLeft w:val="0"/>
      <w:marRight w:val="0"/>
      <w:marTop w:val="0"/>
      <w:marBottom w:val="0"/>
      <w:divBdr>
        <w:top w:val="none" w:sz="0" w:space="0" w:color="auto"/>
        <w:left w:val="none" w:sz="0" w:space="0" w:color="auto"/>
        <w:bottom w:val="none" w:sz="0" w:space="0" w:color="auto"/>
        <w:right w:val="none" w:sz="0" w:space="0" w:color="auto"/>
      </w:divBdr>
    </w:div>
    <w:div w:id="503209877">
      <w:bodyDiv w:val="1"/>
      <w:marLeft w:val="0"/>
      <w:marRight w:val="0"/>
      <w:marTop w:val="0"/>
      <w:marBottom w:val="0"/>
      <w:divBdr>
        <w:top w:val="none" w:sz="0" w:space="0" w:color="auto"/>
        <w:left w:val="none" w:sz="0" w:space="0" w:color="auto"/>
        <w:bottom w:val="none" w:sz="0" w:space="0" w:color="auto"/>
        <w:right w:val="none" w:sz="0" w:space="0" w:color="auto"/>
      </w:divBdr>
    </w:div>
    <w:div w:id="521018861">
      <w:bodyDiv w:val="1"/>
      <w:marLeft w:val="0"/>
      <w:marRight w:val="0"/>
      <w:marTop w:val="0"/>
      <w:marBottom w:val="0"/>
      <w:divBdr>
        <w:top w:val="none" w:sz="0" w:space="0" w:color="auto"/>
        <w:left w:val="none" w:sz="0" w:space="0" w:color="auto"/>
        <w:bottom w:val="none" w:sz="0" w:space="0" w:color="auto"/>
        <w:right w:val="none" w:sz="0" w:space="0" w:color="auto"/>
      </w:divBdr>
    </w:div>
    <w:div w:id="669016949">
      <w:bodyDiv w:val="1"/>
      <w:marLeft w:val="0"/>
      <w:marRight w:val="0"/>
      <w:marTop w:val="0"/>
      <w:marBottom w:val="0"/>
      <w:divBdr>
        <w:top w:val="none" w:sz="0" w:space="0" w:color="auto"/>
        <w:left w:val="none" w:sz="0" w:space="0" w:color="auto"/>
        <w:bottom w:val="none" w:sz="0" w:space="0" w:color="auto"/>
        <w:right w:val="none" w:sz="0" w:space="0" w:color="auto"/>
      </w:divBdr>
    </w:div>
    <w:div w:id="675815082">
      <w:bodyDiv w:val="1"/>
      <w:marLeft w:val="0"/>
      <w:marRight w:val="0"/>
      <w:marTop w:val="0"/>
      <w:marBottom w:val="0"/>
      <w:divBdr>
        <w:top w:val="none" w:sz="0" w:space="0" w:color="auto"/>
        <w:left w:val="none" w:sz="0" w:space="0" w:color="auto"/>
        <w:bottom w:val="none" w:sz="0" w:space="0" w:color="auto"/>
        <w:right w:val="none" w:sz="0" w:space="0" w:color="auto"/>
      </w:divBdr>
    </w:div>
    <w:div w:id="856432631">
      <w:bodyDiv w:val="1"/>
      <w:marLeft w:val="0"/>
      <w:marRight w:val="0"/>
      <w:marTop w:val="0"/>
      <w:marBottom w:val="0"/>
      <w:divBdr>
        <w:top w:val="none" w:sz="0" w:space="0" w:color="auto"/>
        <w:left w:val="none" w:sz="0" w:space="0" w:color="auto"/>
        <w:bottom w:val="none" w:sz="0" w:space="0" w:color="auto"/>
        <w:right w:val="none" w:sz="0" w:space="0" w:color="auto"/>
      </w:divBdr>
    </w:div>
    <w:div w:id="975523261">
      <w:bodyDiv w:val="1"/>
      <w:marLeft w:val="0"/>
      <w:marRight w:val="0"/>
      <w:marTop w:val="0"/>
      <w:marBottom w:val="0"/>
      <w:divBdr>
        <w:top w:val="none" w:sz="0" w:space="0" w:color="auto"/>
        <w:left w:val="none" w:sz="0" w:space="0" w:color="auto"/>
        <w:bottom w:val="none" w:sz="0" w:space="0" w:color="auto"/>
        <w:right w:val="none" w:sz="0" w:space="0" w:color="auto"/>
      </w:divBdr>
    </w:div>
    <w:div w:id="1079330063">
      <w:bodyDiv w:val="1"/>
      <w:marLeft w:val="0"/>
      <w:marRight w:val="0"/>
      <w:marTop w:val="0"/>
      <w:marBottom w:val="0"/>
      <w:divBdr>
        <w:top w:val="none" w:sz="0" w:space="0" w:color="auto"/>
        <w:left w:val="none" w:sz="0" w:space="0" w:color="auto"/>
        <w:bottom w:val="none" w:sz="0" w:space="0" w:color="auto"/>
        <w:right w:val="none" w:sz="0" w:space="0" w:color="auto"/>
      </w:divBdr>
    </w:div>
    <w:div w:id="1102192218">
      <w:bodyDiv w:val="1"/>
      <w:marLeft w:val="0"/>
      <w:marRight w:val="0"/>
      <w:marTop w:val="0"/>
      <w:marBottom w:val="0"/>
      <w:divBdr>
        <w:top w:val="none" w:sz="0" w:space="0" w:color="auto"/>
        <w:left w:val="none" w:sz="0" w:space="0" w:color="auto"/>
        <w:bottom w:val="none" w:sz="0" w:space="0" w:color="auto"/>
        <w:right w:val="none" w:sz="0" w:space="0" w:color="auto"/>
      </w:divBdr>
    </w:div>
    <w:div w:id="1231383684">
      <w:bodyDiv w:val="1"/>
      <w:marLeft w:val="0"/>
      <w:marRight w:val="0"/>
      <w:marTop w:val="0"/>
      <w:marBottom w:val="0"/>
      <w:divBdr>
        <w:top w:val="none" w:sz="0" w:space="0" w:color="auto"/>
        <w:left w:val="none" w:sz="0" w:space="0" w:color="auto"/>
        <w:bottom w:val="none" w:sz="0" w:space="0" w:color="auto"/>
        <w:right w:val="none" w:sz="0" w:space="0" w:color="auto"/>
      </w:divBdr>
    </w:div>
    <w:div w:id="1438676453">
      <w:bodyDiv w:val="1"/>
      <w:marLeft w:val="0"/>
      <w:marRight w:val="0"/>
      <w:marTop w:val="0"/>
      <w:marBottom w:val="0"/>
      <w:divBdr>
        <w:top w:val="none" w:sz="0" w:space="0" w:color="auto"/>
        <w:left w:val="none" w:sz="0" w:space="0" w:color="auto"/>
        <w:bottom w:val="none" w:sz="0" w:space="0" w:color="auto"/>
        <w:right w:val="none" w:sz="0" w:space="0" w:color="auto"/>
      </w:divBdr>
    </w:div>
    <w:div w:id="1745566557">
      <w:bodyDiv w:val="1"/>
      <w:marLeft w:val="0"/>
      <w:marRight w:val="0"/>
      <w:marTop w:val="0"/>
      <w:marBottom w:val="0"/>
      <w:divBdr>
        <w:top w:val="none" w:sz="0" w:space="0" w:color="auto"/>
        <w:left w:val="none" w:sz="0" w:space="0" w:color="auto"/>
        <w:bottom w:val="none" w:sz="0" w:space="0" w:color="auto"/>
        <w:right w:val="none" w:sz="0" w:space="0" w:color="auto"/>
      </w:divBdr>
    </w:div>
    <w:div w:id="1885478178">
      <w:bodyDiv w:val="1"/>
      <w:marLeft w:val="0"/>
      <w:marRight w:val="0"/>
      <w:marTop w:val="0"/>
      <w:marBottom w:val="0"/>
      <w:divBdr>
        <w:top w:val="none" w:sz="0" w:space="0" w:color="auto"/>
        <w:left w:val="none" w:sz="0" w:space="0" w:color="auto"/>
        <w:bottom w:val="none" w:sz="0" w:space="0" w:color="auto"/>
        <w:right w:val="none" w:sz="0" w:space="0" w:color="auto"/>
      </w:divBdr>
    </w:div>
    <w:div w:id="1886797268">
      <w:bodyDiv w:val="1"/>
      <w:marLeft w:val="0"/>
      <w:marRight w:val="0"/>
      <w:marTop w:val="0"/>
      <w:marBottom w:val="0"/>
      <w:divBdr>
        <w:top w:val="none" w:sz="0" w:space="0" w:color="auto"/>
        <w:left w:val="none" w:sz="0" w:space="0" w:color="auto"/>
        <w:bottom w:val="none" w:sz="0" w:space="0" w:color="auto"/>
        <w:right w:val="none" w:sz="0" w:space="0" w:color="auto"/>
      </w:divBdr>
    </w:div>
    <w:div w:id="1909414803">
      <w:bodyDiv w:val="1"/>
      <w:marLeft w:val="0"/>
      <w:marRight w:val="0"/>
      <w:marTop w:val="0"/>
      <w:marBottom w:val="0"/>
      <w:divBdr>
        <w:top w:val="none" w:sz="0" w:space="0" w:color="auto"/>
        <w:left w:val="none" w:sz="0" w:space="0" w:color="auto"/>
        <w:bottom w:val="none" w:sz="0" w:space="0" w:color="auto"/>
        <w:right w:val="none" w:sz="0" w:space="0" w:color="auto"/>
      </w:divBdr>
    </w:div>
    <w:div w:id="1985620514">
      <w:bodyDiv w:val="1"/>
      <w:marLeft w:val="0"/>
      <w:marRight w:val="0"/>
      <w:marTop w:val="0"/>
      <w:marBottom w:val="0"/>
      <w:divBdr>
        <w:top w:val="none" w:sz="0" w:space="0" w:color="auto"/>
        <w:left w:val="none" w:sz="0" w:space="0" w:color="auto"/>
        <w:bottom w:val="none" w:sz="0" w:space="0" w:color="auto"/>
        <w:right w:val="none" w:sz="0" w:space="0" w:color="auto"/>
      </w:divBdr>
      <w:divsChild>
        <w:div w:id="1520003089">
          <w:marLeft w:val="0"/>
          <w:marRight w:val="0"/>
          <w:marTop w:val="0"/>
          <w:marBottom w:val="0"/>
          <w:divBdr>
            <w:top w:val="none" w:sz="0" w:space="0" w:color="auto"/>
            <w:left w:val="none" w:sz="0" w:space="0" w:color="auto"/>
            <w:bottom w:val="none" w:sz="0" w:space="0" w:color="auto"/>
            <w:right w:val="none" w:sz="0" w:space="0" w:color="auto"/>
          </w:divBdr>
        </w:div>
      </w:divsChild>
    </w:div>
    <w:div w:id="209770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1960</Words>
  <Characters>11175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Pramod A.</dc:creator>
  <cp:keywords/>
  <dc:description/>
  <cp:lastModifiedBy>Pramod Jana</cp:lastModifiedBy>
  <cp:revision>7</cp:revision>
  <dcterms:created xsi:type="dcterms:W3CDTF">2021-06-28T12:08:00Z</dcterms:created>
  <dcterms:modified xsi:type="dcterms:W3CDTF">2021-06-30T16:26:00Z</dcterms:modified>
</cp:coreProperties>
</file>