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2991" w:rsidRPr="00D62991" w:rsidRDefault="00D62991" w:rsidP="00D62991">
      <w:pPr>
        <w:numPr>
          <w:ilvl w:val="0"/>
          <w:numId w:val="1"/>
        </w:numPr>
        <w:pBdr>
          <w:bottom w:val="single" w:sz="6" w:space="11" w:color="F3F3F3"/>
        </w:pBdr>
        <w:shd w:val="clear" w:color="auto" w:fill="FFFFFF"/>
        <w:spacing w:before="100" w:beforeAutospacing="1" w:after="100" w:afterAutospacing="1" w:line="360" w:lineRule="atLeast"/>
        <w:rPr>
          <w:rFonts w:ascii="Arial" w:eastAsia="Times New Roman" w:hAnsi="Arial" w:cs="Arial"/>
          <w:color w:val="444444"/>
          <w:sz w:val="21"/>
          <w:szCs w:val="21"/>
        </w:rPr>
      </w:pPr>
      <w:hyperlink r:id="rId5" w:history="1">
        <w:r w:rsidRPr="00D62991">
          <w:rPr>
            <w:rFonts w:ascii="Arial" w:eastAsia="Times New Roman" w:hAnsi="Arial" w:cs="Arial"/>
            <w:color w:val="444444"/>
            <w:sz w:val="21"/>
            <w:u w:val="single"/>
          </w:rPr>
          <w:t>Home</w:t>
        </w:r>
      </w:hyperlink>
    </w:p>
    <w:p w:rsidR="00D62991" w:rsidRPr="00D62991" w:rsidRDefault="00D62991" w:rsidP="00D62991">
      <w:pPr>
        <w:numPr>
          <w:ilvl w:val="0"/>
          <w:numId w:val="1"/>
        </w:numPr>
        <w:pBdr>
          <w:bottom w:val="single" w:sz="6" w:space="11" w:color="F3F3F3"/>
        </w:pBdr>
        <w:shd w:val="clear" w:color="auto" w:fill="FFFFFF"/>
        <w:spacing w:before="100" w:beforeAutospacing="1" w:after="100" w:afterAutospacing="1" w:line="360" w:lineRule="atLeast"/>
        <w:rPr>
          <w:rFonts w:ascii="Arial" w:eastAsia="Times New Roman" w:hAnsi="Arial" w:cs="Arial"/>
          <w:color w:val="444444"/>
          <w:sz w:val="21"/>
          <w:szCs w:val="21"/>
        </w:rPr>
      </w:pPr>
      <w:hyperlink r:id="rId6" w:history="1">
        <w:r w:rsidRPr="00D62991">
          <w:rPr>
            <w:rFonts w:ascii="Arial" w:eastAsia="Times New Roman" w:hAnsi="Arial" w:cs="Arial"/>
            <w:color w:val="444444"/>
            <w:sz w:val="21"/>
            <w:u w:val="single"/>
          </w:rPr>
          <w:t>Tekno</w:t>
        </w:r>
      </w:hyperlink>
    </w:p>
    <w:p w:rsidR="00D62991" w:rsidRPr="00D62991" w:rsidRDefault="00D62991" w:rsidP="00D62991">
      <w:pPr>
        <w:numPr>
          <w:ilvl w:val="0"/>
          <w:numId w:val="1"/>
        </w:numPr>
        <w:pBdr>
          <w:bottom w:val="single" w:sz="6" w:space="11" w:color="F3F3F3"/>
        </w:pBdr>
        <w:shd w:val="clear" w:color="auto" w:fill="FFFFFF"/>
        <w:spacing w:before="100" w:beforeAutospacing="1" w:after="100" w:afterAutospacing="1" w:line="360" w:lineRule="atLeast"/>
        <w:rPr>
          <w:rFonts w:ascii="Arial" w:eastAsia="Times New Roman" w:hAnsi="Arial" w:cs="Arial"/>
          <w:color w:val="444444"/>
          <w:sz w:val="21"/>
          <w:szCs w:val="21"/>
        </w:rPr>
      </w:pPr>
      <w:hyperlink r:id="rId7" w:history="1">
        <w:r w:rsidRPr="00D62991">
          <w:rPr>
            <w:rFonts w:ascii="Arial" w:eastAsia="Times New Roman" w:hAnsi="Arial" w:cs="Arial"/>
            <w:color w:val="444444"/>
            <w:sz w:val="21"/>
            <w:u w:val="single"/>
          </w:rPr>
          <w:t>Internet</w:t>
        </w:r>
      </w:hyperlink>
    </w:p>
    <w:p w:rsidR="00D62991" w:rsidRPr="00D62991" w:rsidRDefault="00D62991" w:rsidP="00D62991">
      <w:pPr>
        <w:shd w:val="clear" w:color="auto" w:fill="FFFFFF"/>
        <w:spacing w:before="225" w:after="225" w:line="240" w:lineRule="auto"/>
        <w:outlineLvl w:val="0"/>
        <w:rPr>
          <w:rFonts w:ascii="Arial" w:eastAsia="Times New Roman" w:hAnsi="Arial" w:cs="Arial"/>
          <w:color w:val="4A4A4A"/>
          <w:kern w:val="36"/>
          <w:sz w:val="45"/>
          <w:szCs w:val="45"/>
        </w:rPr>
      </w:pPr>
      <w:r w:rsidRPr="00D62991">
        <w:rPr>
          <w:rFonts w:ascii="Arial" w:eastAsia="Times New Roman" w:hAnsi="Arial" w:cs="Arial"/>
          <w:color w:val="4A4A4A"/>
          <w:kern w:val="36"/>
          <w:sz w:val="45"/>
          <w:szCs w:val="45"/>
        </w:rPr>
        <w:t>Fakta Menarik Bagaimana Orang Indonesia Konsumsi Konten Online</w:t>
      </w:r>
    </w:p>
    <w:p w:rsidR="00D62991" w:rsidRPr="00D62991" w:rsidRDefault="00D62991" w:rsidP="00D62991">
      <w:pPr>
        <w:shd w:val="clear" w:color="auto" w:fill="FFFFFF"/>
        <w:spacing w:after="0" w:line="240" w:lineRule="auto"/>
        <w:rPr>
          <w:rFonts w:ascii="Arial" w:eastAsia="Times New Roman" w:hAnsi="Arial" w:cs="Arial"/>
          <w:color w:val="999999"/>
          <w:sz w:val="20"/>
          <w:szCs w:val="20"/>
        </w:rPr>
      </w:pPr>
      <w:r w:rsidRPr="00D62991">
        <w:rPr>
          <w:rFonts w:ascii="Arial" w:eastAsia="Times New Roman" w:hAnsi="Arial" w:cs="Arial"/>
          <w:color w:val="999999"/>
          <w:sz w:val="20"/>
          <w:szCs w:val="20"/>
        </w:rPr>
        <w:t>By</w:t>
      </w:r>
      <w:r w:rsidRPr="00D62991">
        <w:rPr>
          <w:rFonts w:ascii="Arial" w:eastAsia="Times New Roman" w:hAnsi="Arial" w:cs="Arial"/>
          <w:color w:val="999999"/>
          <w:sz w:val="20"/>
        </w:rPr>
        <w:t> </w:t>
      </w:r>
      <w:hyperlink r:id="rId8" w:history="1">
        <w:r w:rsidRPr="00D62991">
          <w:rPr>
            <w:rFonts w:ascii="Arial" w:eastAsia="Times New Roman" w:hAnsi="Arial" w:cs="Arial"/>
            <w:color w:val="FF5722"/>
            <w:sz w:val="20"/>
          </w:rPr>
          <w:t>Jeko Iqbal Reza</w:t>
        </w:r>
      </w:hyperlink>
    </w:p>
    <w:p w:rsidR="00D62991" w:rsidRPr="00D62991" w:rsidRDefault="00D62991" w:rsidP="00D62991">
      <w:pPr>
        <w:shd w:val="clear" w:color="auto" w:fill="FFFFFF"/>
        <w:spacing w:after="150" w:line="240" w:lineRule="auto"/>
        <w:ind w:left="120"/>
        <w:rPr>
          <w:rFonts w:ascii="Arial" w:eastAsia="Times New Roman" w:hAnsi="Arial" w:cs="Arial"/>
          <w:color w:val="999999"/>
          <w:sz w:val="20"/>
          <w:szCs w:val="20"/>
        </w:rPr>
      </w:pPr>
      <w:r w:rsidRPr="00D62991">
        <w:rPr>
          <w:rFonts w:ascii="Arial" w:eastAsia="Times New Roman" w:hAnsi="Arial" w:cs="Arial"/>
          <w:color w:val="999999"/>
          <w:sz w:val="20"/>
          <w:szCs w:val="20"/>
        </w:rPr>
        <w:t>on 16 Mar 2016 at 16:00 WIB</w:t>
      </w:r>
    </w:p>
    <w:p w:rsidR="00D62991" w:rsidRPr="00D62991" w:rsidRDefault="00D62991" w:rsidP="00D62991">
      <w:pPr>
        <w:shd w:val="clear" w:color="auto" w:fill="FFFFFF"/>
        <w:spacing w:after="0" w:line="240" w:lineRule="auto"/>
        <w:jc w:val="center"/>
        <w:rPr>
          <w:rFonts w:ascii="Arial" w:eastAsia="Times New Roman" w:hAnsi="Arial" w:cs="Arial"/>
          <w:color w:val="444444"/>
          <w:sz w:val="21"/>
          <w:szCs w:val="21"/>
        </w:rPr>
      </w:pPr>
      <w:r w:rsidRPr="00D62991">
        <w:rPr>
          <w:rFonts w:ascii="Arial" w:eastAsia="Times New Roman" w:hAnsi="Arial" w:cs="Arial"/>
          <w:color w:val="000000"/>
          <w:sz w:val="38"/>
        </w:rPr>
        <w:t>12</w:t>
      </w:r>
      <w:r w:rsidRPr="00D62991">
        <w:rPr>
          <w:rFonts w:ascii="Arial" w:eastAsia="Times New Roman" w:hAnsi="Arial" w:cs="Arial"/>
          <w:color w:val="000000"/>
          <w:sz w:val="21"/>
        </w:rPr>
        <w:t>Shares</w:t>
      </w:r>
    </w:p>
    <w:p w:rsidR="00D62991" w:rsidRPr="00D62991" w:rsidRDefault="00D62991" w:rsidP="00D62991">
      <w:pPr>
        <w:shd w:val="clear" w:color="auto" w:fill="FFFFFF"/>
        <w:spacing w:after="0" w:line="240" w:lineRule="auto"/>
        <w:rPr>
          <w:rFonts w:ascii="Arial" w:eastAsia="Times New Roman" w:hAnsi="Arial" w:cs="Arial"/>
          <w:color w:val="000000"/>
          <w:sz w:val="59"/>
          <w:szCs w:val="59"/>
        </w:rPr>
      </w:pPr>
      <w:r w:rsidRPr="00D62991">
        <w:rPr>
          <w:rFonts w:ascii="Arial" w:eastAsia="Times New Roman" w:hAnsi="Arial" w:cs="Arial"/>
          <w:color w:val="000000"/>
          <w:sz w:val="59"/>
          <w:szCs w:val="59"/>
        </w:rPr>
        <w:t>/</w:t>
      </w:r>
    </w:p>
    <w:p w:rsidR="00D62991" w:rsidRPr="00D62991" w:rsidRDefault="00D62991" w:rsidP="00D62991">
      <w:pPr>
        <w:numPr>
          <w:ilvl w:val="0"/>
          <w:numId w:val="2"/>
        </w:numPr>
        <w:shd w:val="clear" w:color="auto" w:fill="FFFFFF"/>
        <w:spacing w:beforeAutospacing="1" w:after="0" w:afterAutospacing="1" w:line="240" w:lineRule="auto"/>
        <w:ind w:left="0"/>
        <w:rPr>
          <w:rFonts w:ascii="Arial" w:eastAsia="Times New Roman" w:hAnsi="Arial" w:cs="Arial"/>
          <w:color w:val="444444"/>
          <w:sz w:val="21"/>
          <w:szCs w:val="21"/>
        </w:rPr>
      </w:pPr>
      <w:hyperlink r:id="rId9" w:history="1">
        <w:r w:rsidRPr="00D62991">
          <w:rPr>
            <w:rFonts w:ascii="Arial" w:eastAsia="Times New Roman" w:hAnsi="Arial" w:cs="Arial"/>
            <w:color w:val="FFFFFF"/>
            <w:sz w:val="17"/>
            <w:u w:val="single"/>
          </w:rPr>
          <w:t>Facebook</w:t>
        </w:r>
      </w:hyperlink>
    </w:p>
    <w:p w:rsidR="00D62991" w:rsidRPr="00D62991" w:rsidRDefault="00D62991" w:rsidP="00D62991">
      <w:pPr>
        <w:numPr>
          <w:ilvl w:val="0"/>
          <w:numId w:val="2"/>
        </w:numPr>
        <w:shd w:val="clear" w:color="auto" w:fill="FFFFFF"/>
        <w:spacing w:beforeAutospacing="1" w:after="0" w:afterAutospacing="1" w:line="240" w:lineRule="auto"/>
        <w:ind w:left="0"/>
        <w:rPr>
          <w:rFonts w:ascii="Arial" w:eastAsia="Times New Roman" w:hAnsi="Arial" w:cs="Arial"/>
          <w:color w:val="444444"/>
          <w:sz w:val="21"/>
          <w:szCs w:val="21"/>
        </w:rPr>
      </w:pPr>
      <w:hyperlink r:id="rId10" w:history="1">
        <w:r w:rsidRPr="00D62991">
          <w:rPr>
            <w:rFonts w:ascii="Arial" w:eastAsia="Times New Roman" w:hAnsi="Arial" w:cs="Arial"/>
            <w:color w:val="FFFFFF"/>
            <w:sz w:val="17"/>
            <w:u w:val="single"/>
          </w:rPr>
          <w:t>Twitter</w:t>
        </w:r>
      </w:hyperlink>
    </w:p>
    <w:p w:rsidR="00D62991" w:rsidRPr="00D62991" w:rsidRDefault="00D62991" w:rsidP="00D62991">
      <w:pPr>
        <w:numPr>
          <w:ilvl w:val="0"/>
          <w:numId w:val="2"/>
        </w:numPr>
        <w:shd w:val="clear" w:color="auto" w:fill="FFFFFF"/>
        <w:spacing w:beforeAutospacing="1" w:after="0" w:afterAutospacing="1" w:line="240" w:lineRule="auto"/>
        <w:ind w:left="0"/>
        <w:rPr>
          <w:rFonts w:ascii="Arial" w:eastAsia="Times New Roman" w:hAnsi="Arial" w:cs="Arial"/>
          <w:color w:val="444444"/>
          <w:sz w:val="21"/>
          <w:szCs w:val="21"/>
        </w:rPr>
      </w:pPr>
      <w:hyperlink r:id="rId11" w:history="1">
        <w:r w:rsidRPr="00D62991">
          <w:rPr>
            <w:rFonts w:ascii="Arial" w:eastAsia="Times New Roman" w:hAnsi="Arial" w:cs="Arial"/>
            <w:color w:val="FFFFFF"/>
            <w:sz w:val="17"/>
            <w:u w:val="single"/>
          </w:rPr>
          <w:t>Google+</w:t>
        </w:r>
      </w:hyperlink>
    </w:p>
    <w:p w:rsidR="00D62991" w:rsidRPr="00D62991" w:rsidRDefault="00D62991" w:rsidP="00D62991">
      <w:pPr>
        <w:numPr>
          <w:ilvl w:val="0"/>
          <w:numId w:val="2"/>
        </w:numPr>
        <w:shd w:val="clear" w:color="auto" w:fill="FFFFFF"/>
        <w:spacing w:beforeAutospacing="1" w:after="0" w:afterAutospacing="1" w:line="240" w:lineRule="auto"/>
        <w:ind w:left="0"/>
        <w:rPr>
          <w:rFonts w:ascii="Arial" w:eastAsia="Times New Roman" w:hAnsi="Arial" w:cs="Arial"/>
          <w:color w:val="444444"/>
          <w:sz w:val="21"/>
          <w:szCs w:val="21"/>
        </w:rPr>
      </w:pPr>
      <w:hyperlink r:id="rId12" w:history="1">
        <w:r w:rsidRPr="00D62991">
          <w:rPr>
            <w:rFonts w:ascii="Arial" w:eastAsia="Times New Roman" w:hAnsi="Arial" w:cs="Arial"/>
            <w:color w:val="FFFFFF"/>
            <w:sz w:val="17"/>
            <w:u w:val="single"/>
          </w:rPr>
          <w:t>Email</w:t>
        </w:r>
      </w:hyperlink>
    </w:p>
    <w:p w:rsidR="00D62991" w:rsidRPr="00D62991" w:rsidRDefault="00D62991" w:rsidP="00D62991">
      <w:pPr>
        <w:numPr>
          <w:ilvl w:val="0"/>
          <w:numId w:val="2"/>
        </w:numPr>
        <w:shd w:val="clear" w:color="auto" w:fill="FFFFFF"/>
        <w:spacing w:beforeAutospacing="1" w:after="0" w:afterAutospacing="1" w:line="240" w:lineRule="auto"/>
        <w:ind w:left="0"/>
        <w:rPr>
          <w:rFonts w:ascii="Arial" w:eastAsia="Times New Roman" w:hAnsi="Arial" w:cs="Arial"/>
          <w:color w:val="444444"/>
          <w:sz w:val="21"/>
          <w:szCs w:val="21"/>
        </w:rPr>
      </w:pPr>
      <w:hyperlink r:id="rId13" w:history="1">
        <w:r w:rsidRPr="00D62991">
          <w:rPr>
            <w:rFonts w:ascii="Arial" w:eastAsia="Times New Roman" w:hAnsi="Arial" w:cs="Arial"/>
            <w:color w:val="FFFFFF"/>
            <w:sz w:val="17"/>
            <w:u w:val="single"/>
          </w:rPr>
          <w:t>Copy Link</w:t>
        </w:r>
      </w:hyperlink>
    </w:p>
    <w:p w:rsidR="00D62991" w:rsidRPr="00D62991" w:rsidRDefault="00D62991" w:rsidP="00D62991">
      <w:pPr>
        <w:shd w:val="clear" w:color="auto" w:fill="FFFFFF"/>
        <w:spacing w:after="0" w:line="360" w:lineRule="atLeast"/>
        <w:rPr>
          <w:rFonts w:ascii="Arial" w:eastAsia="Times New Roman" w:hAnsi="Arial" w:cs="Arial"/>
          <w:color w:val="444444"/>
          <w:sz w:val="21"/>
          <w:szCs w:val="21"/>
        </w:rPr>
      </w:pPr>
      <w:r>
        <w:rPr>
          <w:rFonts w:ascii="Arial" w:eastAsia="Times New Roman" w:hAnsi="Arial" w:cs="Arial"/>
          <w:noProof/>
          <w:color w:val="5C5C5C"/>
          <w:sz w:val="21"/>
          <w:szCs w:val="21"/>
        </w:rPr>
        <w:drawing>
          <wp:inline distT="0" distB="0" distL="0" distR="0">
            <wp:extent cx="6410325" cy="3552825"/>
            <wp:effectExtent l="19050" t="0" r="9525" b="0"/>
            <wp:docPr id="1" name="Picture 1" descr="Sempat dipaparkan di salah satu sesi Social Media Week 2016 akhir Februari lalu, hasil studi ini memberikan beberapa informasi yang menarik">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mpat dipaparkan di salah satu sesi Social Media Week 2016 akhir Februari lalu, hasil studi ini memberikan beberapa informasi yang menarik">
                      <a:hlinkClick r:id="rId13"/>
                    </pic:cNvPr>
                    <pic:cNvPicPr>
                      <a:picLocks noChangeAspect="1" noChangeArrowheads="1"/>
                    </pic:cNvPicPr>
                  </pic:nvPicPr>
                  <pic:blipFill>
                    <a:blip r:embed="rId14" cstate="print"/>
                    <a:srcRect/>
                    <a:stretch>
                      <a:fillRect/>
                    </a:stretch>
                  </pic:blipFill>
                  <pic:spPr bwMode="auto">
                    <a:xfrm>
                      <a:off x="0" y="0"/>
                      <a:ext cx="6410325" cy="3552825"/>
                    </a:xfrm>
                    <a:prstGeom prst="rect">
                      <a:avLst/>
                    </a:prstGeom>
                    <a:noFill/>
                    <a:ln w="9525">
                      <a:noFill/>
                      <a:miter lim="800000"/>
                      <a:headEnd/>
                      <a:tailEnd/>
                    </a:ln>
                  </pic:spPr>
                </pic:pic>
              </a:graphicData>
            </a:graphic>
          </wp:inline>
        </w:drawing>
      </w:r>
    </w:p>
    <w:p w:rsidR="00D62991" w:rsidRPr="00D62991" w:rsidRDefault="00D62991" w:rsidP="00D62991">
      <w:pPr>
        <w:shd w:val="clear" w:color="auto" w:fill="FFFFFF"/>
        <w:spacing w:after="0" w:line="360" w:lineRule="atLeast"/>
        <w:rPr>
          <w:rFonts w:ascii="Arial" w:eastAsia="Times New Roman" w:hAnsi="Arial" w:cs="Arial"/>
          <w:color w:val="444444"/>
          <w:sz w:val="21"/>
          <w:szCs w:val="21"/>
        </w:rPr>
      </w:pPr>
      <w:r w:rsidRPr="00D62991">
        <w:rPr>
          <w:rFonts w:ascii="Arial" w:eastAsia="Times New Roman" w:hAnsi="Arial" w:cs="Arial"/>
          <w:color w:val="444444"/>
          <w:sz w:val="21"/>
          <w:szCs w:val="21"/>
        </w:rPr>
        <w:t>Sempat dipaparkan di salah satu sesi Social Media Week 2016 akhir Februari lalu, hasil studi ini memberikan beberapa informasi yang menarik</w:t>
      </w:r>
    </w:p>
    <w:p w:rsidR="00D62991" w:rsidRPr="00D62991" w:rsidRDefault="00D62991" w:rsidP="00D62991">
      <w:pPr>
        <w:shd w:val="clear" w:color="auto" w:fill="FFFFFF"/>
        <w:spacing w:before="100" w:beforeAutospacing="1" w:after="100" w:afterAutospacing="1" w:line="379" w:lineRule="atLeast"/>
        <w:rPr>
          <w:rFonts w:ascii="Arial" w:eastAsia="Times New Roman" w:hAnsi="Arial" w:cs="Arial"/>
          <w:color w:val="4A4A4A"/>
          <w:sz w:val="24"/>
          <w:szCs w:val="24"/>
        </w:rPr>
      </w:pPr>
      <w:r w:rsidRPr="00D62991">
        <w:rPr>
          <w:rFonts w:ascii="Arial" w:eastAsia="Times New Roman" w:hAnsi="Arial" w:cs="Arial"/>
          <w:b/>
          <w:bCs/>
          <w:color w:val="F67638"/>
          <w:sz w:val="24"/>
          <w:szCs w:val="24"/>
        </w:rPr>
        <w:lastRenderedPageBreak/>
        <w:t>Liputan6.com, Jakarta -</w:t>
      </w:r>
      <w:r w:rsidRPr="00D62991">
        <w:rPr>
          <w:rFonts w:ascii="Arial" w:eastAsia="Times New Roman" w:hAnsi="Arial" w:cs="Arial"/>
          <w:color w:val="4A4A4A"/>
          <w:sz w:val="24"/>
          <w:szCs w:val="24"/>
        </w:rPr>
        <w:t> Hasil penelitian yang berkutat di Studi Konsumsi Media Online akhirnya resmi diumumkan ke publik oleh Indonesian Digital Association (IDA) bersama dengan Badan Ekonomi Kreatif (Bekraf) dan Baidu di Jakarta, pada Rabu (16/3/2016).</w:t>
      </w:r>
      <w:r w:rsidRPr="00D62991">
        <w:rPr>
          <w:rFonts w:ascii="Arial" w:eastAsia="Times New Roman" w:hAnsi="Arial" w:cs="Arial"/>
          <w:color w:val="4A4A4A"/>
          <w:sz w:val="24"/>
          <w:szCs w:val="24"/>
        </w:rPr>
        <w:br/>
      </w:r>
      <w:r w:rsidRPr="00D62991">
        <w:rPr>
          <w:rFonts w:ascii="Arial" w:eastAsia="Times New Roman" w:hAnsi="Arial" w:cs="Arial"/>
          <w:color w:val="4A4A4A"/>
          <w:sz w:val="24"/>
          <w:szCs w:val="24"/>
        </w:rPr>
        <w:br/>
        <w:t>Studi yang juga sempat dipaparkan di salah satu sesi Social Media Week 2016 pada akhir Februari lalu ini memberikan beberapa </w:t>
      </w:r>
      <w:r w:rsidRPr="00D62991">
        <w:rPr>
          <w:rFonts w:ascii="Arial" w:eastAsia="Times New Roman" w:hAnsi="Arial" w:cs="Arial"/>
          <w:i/>
          <w:iCs/>
          <w:color w:val="4A4A4A"/>
          <w:sz w:val="24"/>
          <w:szCs w:val="24"/>
        </w:rPr>
        <w:t>highlight</w:t>
      </w:r>
      <w:r w:rsidRPr="00D62991">
        <w:rPr>
          <w:rFonts w:ascii="Arial" w:eastAsia="Times New Roman" w:hAnsi="Arial" w:cs="Arial"/>
          <w:color w:val="4A4A4A"/>
          <w:sz w:val="24"/>
          <w:szCs w:val="24"/>
        </w:rPr>
        <w:t> menarik. Satu di antaranya adalah kebiasaan orang Indonesia dalam mengkonsumsi konten </w:t>
      </w:r>
      <w:r w:rsidRPr="00D62991">
        <w:rPr>
          <w:rFonts w:ascii="Arial" w:eastAsia="Times New Roman" w:hAnsi="Arial" w:cs="Arial"/>
          <w:i/>
          <w:iCs/>
          <w:color w:val="4A4A4A"/>
          <w:sz w:val="24"/>
          <w:szCs w:val="24"/>
        </w:rPr>
        <w:t>online</w:t>
      </w:r>
      <w:r w:rsidRPr="00D62991">
        <w:rPr>
          <w:rFonts w:ascii="Arial" w:eastAsia="Times New Roman" w:hAnsi="Arial" w:cs="Arial"/>
          <w:color w:val="4A4A4A"/>
          <w:sz w:val="24"/>
          <w:szCs w:val="24"/>
        </w:rPr>
        <w:t> via perangkat </w:t>
      </w:r>
      <w:r w:rsidRPr="00D62991">
        <w:rPr>
          <w:rFonts w:ascii="Arial" w:eastAsia="Times New Roman" w:hAnsi="Arial" w:cs="Arial"/>
          <w:i/>
          <w:iCs/>
          <w:color w:val="4A4A4A"/>
          <w:sz w:val="24"/>
          <w:szCs w:val="24"/>
        </w:rPr>
        <w:t>mobile</w:t>
      </w:r>
      <w:r w:rsidRPr="00D62991">
        <w:rPr>
          <w:rFonts w:ascii="Arial" w:eastAsia="Times New Roman" w:hAnsi="Arial" w:cs="Arial"/>
          <w:color w:val="4A4A4A"/>
          <w:sz w:val="24"/>
          <w:szCs w:val="24"/>
        </w:rPr>
        <w:t>. </w:t>
      </w:r>
    </w:p>
    <w:p w:rsidR="00D62991" w:rsidRPr="00D62991" w:rsidRDefault="00D62991" w:rsidP="00D62991">
      <w:pPr>
        <w:shd w:val="clear" w:color="auto" w:fill="F4F4F4"/>
        <w:spacing w:after="0" w:line="240" w:lineRule="auto"/>
        <w:rPr>
          <w:rFonts w:ascii="Arial" w:eastAsia="Times New Roman" w:hAnsi="Arial" w:cs="Arial"/>
          <w:b/>
          <w:bCs/>
          <w:caps/>
          <w:color w:val="888888"/>
          <w:sz w:val="18"/>
          <w:szCs w:val="18"/>
        </w:rPr>
      </w:pPr>
      <w:r w:rsidRPr="00D62991">
        <w:rPr>
          <w:rFonts w:ascii="Arial" w:eastAsia="Times New Roman" w:hAnsi="Arial" w:cs="Arial"/>
          <w:b/>
          <w:bCs/>
          <w:caps/>
          <w:color w:val="888888"/>
          <w:sz w:val="18"/>
          <w:szCs w:val="18"/>
        </w:rPr>
        <w:t>BACA JUGA</w:t>
      </w:r>
    </w:p>
    <w:p w:rsidR="00D62991" w:rsidRPr="00D62991" w:rsidRDefault="00D62991" w:rsidP="00D62991">
      <w:pPr>
        <w:numPr>
          <w:ilvl w:val="0"/>
          <w:numId w:val="3"/>
        </w:numPr>
        <w:pBdr>
          <w:bottom w:val="single" w:sz="6" w:space="8" w:color="E3E3E3"/>
        </w:pBdr>
        <w:shd w:val="clear" w:color="auto" w:fill="F4F4F4"/>
        <w:spacing w:before="100" w:beforeAutospacing="1" w:after="100" w:afterAutospacing="1" w:line="379" w:lineRule="atLeast"/>
        <w:ind w:left="0" w:hanging="225"/>
        <w:rPr>
          <w:rFonts w:ascii="Arial" w:eastAsia="Times New Roman" w:hAnsi="Arial" w:cs="Arial"/>
          <w:color w:val="4A4A4A"/>
          <w:sz w:val="24"/>
          <w:szCs w:val="24"/>
        </w:rPr>
      </w:pPr>
      <w:hyperlink r:id="rId15" w:history="1">
        <w:r w:rsidRPr="00D62991">
          <w:rPr>
            <w:rFonts w:ascii="Arial" w:eastAsia="Times New Roman" w:hAnsi="Arial" w:cs="Arial"/>
            <w:b/>
            <w:bCs/>
            <w:color w:val="222222"/>
            <w:sz w:val="21"/>
            <w:u w:val="single"/>
          </w:rPr>
          <w:t>Friendster, Situs Pertemanan Incaran Google</w:t>
        </w:r>
      </w:hyperlink>
    </w:p>
    <w:p w:rsidR="00D62991" w:rsidRPr="00D62991" w:rsidRDefault="00D62991" w:rsidP="00D62991">
      <w:pPr>
        <w:numPr>
          <w:ilvl w:val="0"/>
          <w:numId w:val="3"/>
        </w:numPr>
        <w:pBdr>
          <w:bottom w:val="single" w:sz="6" w:space="8" w:color="E3E3E3"/>
        </w:pBdr>
        <w:shd w:val="clear" w:color="auto" w:fill="F4F4F4"/>
        <w:spacing w:before="100" w:beforeAutospacing="1" w:after="100" w:afterAutospacing="1" w:line="379" w:lineRule="atLeast"/>
        <w:ind w:left="0" w:hanging="225"/>
        <w:rPr>
          <w:rFonts w:ascii="Arial" w:eastAsia="Times New Roman" w:hAnsi="Arial" w:cs="Arial"/>
          <w:color w:val="4A4A4A"/>
          <w:sz w:val="24"/>
          <w:szCs w:val="24"/>
        </w:rPr>
      </w:pPr>
      <w:hyperlink r:id="rId16" w:history="1">
        <w:r w:rsidRPr="00D62991">
          <w:rPr>
            <w:rFonts w:ascii="Arial" w:eastAsia="Times New Roman" w:hAnsi="Arial" w:cs="Arial"/>
            <w:b/>
            <w:bCs/>
            <w:color w:val="222222"/>
            <w:sz w:val="21"/>
            <w:u w:val="single"/>
          </w:rPr>
          <w:t>Anonymous Kembali Incar Donald Trump sebagai Target Serangan</w:t>
        </w:r>
      </w:hyperlink>
    </w:p>
    <w:p w:rsidR="00D62991" w:rsidRPr="00D62991" w:rsidRDefault="00D62991" w:rsidP="00D62991">
      <w:pPr>
        <w:numPr>
          <w:ilvl w:val="0"/>
          <w:numId w:val="3"/>
        </w:numPr>
        <w:shd w:val="clear" w:color="auto" w:fill="F4F4F4"/>
        <w:spacing w:before="100" w:beforeAutospacing="1" w:after="100" w:afterAutospacing="1" w:line="379" w:lineRule="atLeast"/>
        <w:ind w:left="0" w:hanging="225"/>
        <w:rPr>
          <w:rFonts w:ascii="Arial" w:eastAsia="Times New Roman" w:hAnsi="Arial" w:cs="Arial"/>
          <w:color w:val="4A4A4A"/>
          <w:sz w:val="24"/>
          <w:szCs w:val="24"/>
        </w:rPr>
      </w:pPr>
      <w:hyperlink r:id="rId17" w:history="1">
        <w:r w:rsidRPr="00D62991">
          <w:rPr>
            <w:rFonts w:ascii="Arial" w:eastAsia="Times New Roman" w:hAnsi="Arial" w:cs="Arial"/>
            <w:b/>
            <w:bCs/>
            <w:color w:val="222222"/>
            <w:sz w:val="21"/>
            <w:u w:val="single"/>
          </w:rPr>
          <w:t>Sebelum Download Aplikasi di Play Store, Pengguna Bisa Jajal Dulu</w:t>
        </w:r>
      </w:hyperlink>
    </w:p>
    <w:p w:rsidR="00D62991" w:rsidRPr="00D62991" w:rsidRDefault="00D62991" w:rsidP="00D62991">
      <w:pPr>
        <w:shd w:val="clear" w:color="auto" w:fill="FFFFFF"/>
        <w:spacing w:before="100" w:beforeAutospacing="1" w:after="100" w:afterAutospacing="1" w:line="379" w:lineRule="atLeast"/>
        <w:rPr>
          <w:rFonts w:ascii="Arial" w:eastAsia="Times New Roman" w:hAnsi="Arial" w:cs="Arial"/>
          <w:color w:val="4A4A4A"/>
          <w:sz w:val="24"/>
          <w:szCs w:val="24"/>
        </w:rPr>
      </w:pPr>
      <w:r w:rsidRPr="00D62991">
        <w:rPr>
          <w:rFonts w:ascii="Arial" w:eastAsia="Times New Roman" w:hAnsi="Arial" w:cs="Arial"/>
          <w:color w:val="4A4A4A"/>
          <w:sz w:val="24"/>
          <w:szCs w:val="24"/>
        </w:rPr>
        <w:t>Edi Taslim, Ketua Umum IDA, mengatakan pihaknya merasa senang karena mendapat dukungan dari Bekraf dan Baidu. Menurut dia, selama ini studi terkait konsumsi media masih begitu terbatas.</w:t>
      </w:r>
      <w:r w:rsidRPr="00D62991">
        <w:rPr>
          <w:rFonts w:ascii="Arial" w:eastAsia="Times New Roman" w:hAnsi="Arial" w:cs="Arial"/>
          <w:color w:val="4A4A4A"/>
          <w:sz w:val="24"/>
          <w:szCs w:val="24"/>
        </w:rPr>
        <w:br/>
      </w:r>
      <w:r w:rsidRPr="00D62991">
        <w:rPr>
          <w:rFonts w:ascii="Arial" w:eastAsia="Times New Roman" w:hAnsi="Arial" w:cs="Arial"/>
          <w:color w:val="4A4A4A"/>
          <w:sz w:val="24"/>
          <w:szCs w:val="24"/>
        </w:rPr>
        <w:br/>
        <w:t>“Kami berharap studi ini dapat membantu pertumbuhan industri digital di Indonesia,” katanya saat membuka sesi yang diadakan di kantor Kaskus, Menara Palma, Jakarta.</w:t>
      </w:r>
      <w:r w:rsidRPr="00D62991">
        <w:rPr>
          <w:rFonts w:ascii="Arial" w:eastAsia="Times New Roman" w:hAnsi="Arial" w:cs="Arial"/>
          <w:color w:val="4A4A4A"/>
          <w:sz w:val="24"/>
          <w:szCs w:val="24"/>
        </w:rPr>
        <w:br/>
      </w:r>
      <w:r w:rsidRPr="00D62991">
        <w:rPr>
          <w:rFonts w:ascii="Arial" w:eastAsia="Times New Roman" w:hAnsi="Arial" w:cs="Arial"/>
          <w:color w:val="4A4A4A"/>
          <w:sz w:val="24"/>
          <w:szCs w:val="24"/>
        </w:rPr>
        <w:br/>
        <w:t>Menariknya, hasil penelitian yang juga dilakukan oleh lembaga riset GfK ini mengungkap fakta kalau pembaca berita </w:t>
      </w:r>
      <w:r w:rsidRPr="00D62991">
        <w:rPr>
          <w:rFonts w:ascii="Arial" w:eastAsia="Times New Roman" w:hAnsi="Arial" w:cs="Arial"/>
          <w:i/>
          <w:iCs/>
          <w:color w:val="4A4A4A"/>
          <w:sz w:val="24"/>
          <w:szCs w:val="24"/>
        </w:rPr>
        <w:t>online</w:t>
      </w:r>
      <w:r w:rsidRPr="00D62991">
        <w:rPr>
          <w:rFonts w:ascii="Arial" w:eastAsia="Times New Roman" w:hAnsi="Arial" w:cs="Arial"/>
          <w:color w:val="4A4A4A"/>
          <w:sz w:val="24"/>
          <w:szCs w:val="24"/>
        </w:rPr>
        <w:t> didominasi oleh kelompok usia 33 hingga 42 tahun, dengan jumlah laki-laki yang mendominasi ketimbang perempuan.</w:t>
      </w:r>
      <w:r w:rsidRPr="00D62991">
        <w:rPr>
          <w:rFonts w:ascii="Arial" w:eastAsia="Times New Roman" w:hAnsi="Arial" w:cs="Arial"/>
          <w:color w:val="4A4A4A"/>
          <w:sz w:val="24"/>
          <w:szCs w:val="24"/>
        </w:rPr>
        <w:br/>
      </w:r>
      <w:r w:rsidRPr="00D62991">
        <w:rPr>
          <w:rFonts w:ascii="Arial" w:eastAsia="Times New Roman" w:hAnsi="Arial" w:cs="Arial"/>
          <w:color w:val="4A4A4A"/>
          <w:sz w:val="24"/>
          <w:szCs w:val="24"/>
        </w:rPr>
        <w:br/>
        <w:t>Robin Muliady, Media Director Consumer Choices GfK, juga menjelaskan bahwa penelitian ini diambil berdasarkan dari segi status sosial ekonomi. “Mereka yang suka membaca berita</w:t>
      </w:r>
      <w:r w:rsidRPr="00D62991">
        <w:rPr>
          <w:rFonts w:ascii="Arial" w:eastAsia="Times New Roman" w:hAnsi="Arial" w:cs="Arial"/>
          <w:i/>
          <w:iCs/>
          <w:color w:val="4A4A4A"/>
          <w:sz w:val="24"/>
          <w:szCs w:val="24"/>
        </w:rPr>
        <w:t>online</w:t>
      </w:r>
      <w:r w:rsidRPr="00D62991">
        <w:rPr>
          <w:rFonts w:ascii="Arial" w:eastAsia="Times New Roman" w:hAnsi="Arial" w:cs="Arial"/>
          <w:color w:val="4A4A4A"/>
          <w:sz w:val="24"/>
          <w:szCs w:val="24"/>
        </w:rPr>
        <w:t> rupanya berasal dari kelas A dan kelas B,” ujarnya.</w:t>
      </w:r>
      <w:r w:rsidRPr="00D62991">
        <w:rPr>
          <w:rFonts w:ascii="Arial" w:eastAsia="Times New Roman" w:hAnsi="Arial" w:cs="Arial"/>
          <w:color w:val="4A4A4A"/>
          <w:sz w:val="24"/>
          <w:szCs w:val="24"/>
        </w:rPr>
        <w:br/>
      </w:r>
      <w:r w:rsidRPr="00D62991">
        <w:rPr>
          <w:rFonts w:ascii="Arial" w:eastAsia="Times New Roman" w:hAnsi="Arial" w:cs="Arial"/>
          <w:color w:val="4A4A4A"/>
          <w:sz w:val="24"/>
          <w:szCs w:val="24"/>
        </w:rPr>
        <w:br/>
      </w:r>
    </w:p>
    <w:p w:rsidR="00D62991" w:rsidRPr="00D62991" w:rsidRDefault="00D62991" w:rsidP="00D62991">
      <w:pPr>
        <w:shd w:val="clear" w:color="auto" w:fill="FFFFFF"/>
        <w:spacing w:after="0" w:line="379" w:lineRule="atLeast"/>
        <w:rPr>
          <w:rFonts w:ascii="Arial" w:eastAsia="Times New Roman" w:hAnsi="Arial" w:cs="Arial"/>
          <w:color w:val="4A4A4A"/>
          <w:sz w:val="24"/>
          <w:szCs w:val="24"/>
        </w:rPr>
      </w:pPr>
      <w:r>
        <w:rPr>
          <w:rFonts w:ascii="Arial" w:eastAsia="Times New Roman" w:hAnsi="Arial" w:cs="Arial"/>
          <w:noProof/>
          <w:color w:val="F67638"/>
          <w:sz w:val="24"/>
          <w:szCs w:val="24"/>
        </w:rPr>
        <w:lastRenderedPageBreak/>
        <w:drawing>
          <wp:inline distT="0" distB="0" distL="0" distR="0">
            <wp:extent cx="6410325" cy="3552825"/>
            <wp:effectExtent l="19050" t="0" r="9525" b="0"/>
            <wp:docPr id="2" name="Picture 2" descr="http://cdn1-a.production.liputan6.static6.com/medias/1172891/big/018192700_1458117713-edi-taslim.JP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cdn1-a.production.liputan6.static6.com/medias/1172891/big/018192700_1458117713-edi-taslim.JPG">
                      <a:hlinkClick r:id="rId13"/>
                    </pic:cNvPr>
                    <pic:cNvPicPr>
                      <a:picLocks noChangeAspect="1" noChangeArrowheads="1"/>
                    </pic:cNvPicPr>
                  </pic:nvPicPr>
                  <pic:blipFill>
                    <a:blip r:embed="rId18" cstate="print"/>
                    <a:srcRect/>
                    <a:stretch>
                      <a:fillRect/>
                    </a:stretch>
                  </pic:blipFill>
                  <pic:spPr bwMode="auto">
                    <a:xfrm>
                      <a:off x="0" y="0"/>
                      <a:ext cx="6410325" cy="3552825"/>
                    </a:xfrm>
                    <a:prstGeom prst="rect">
                      <a:avLst/>
                    </a:prstGeom>
                    <a:noFill/>
                    <a:ln w="9525">
                      <a:noFill/>
                      <a:miter lim="800000"/>
                      <a:headEnd/>
                      <a:tailEnd/>
                    </a:ln>
                  </pic:spPr>
                </pic:pic>
              </a:graphicData>
            </a:graphic>
          </wp:inline>
        </w:drawing>
      </w:r>
    </w:p>
    <w:p w:rsidR="00D62991" w:rsidRPr="00D62991" w:rsidRDefault="00D62991" w:rsidP="00D62991">
      <w:pPr>
        <w:shd w:val="clear" w:color="auto" w:fill="FFFFFF"/>
        <w:spacing w:after="0" w:line="379" w:lineRule="atLeast"/>
        <w:rPr>
          <w:rFonts w:ascii="Arial" w:eastAsia="Times New Roman" w:hAnsi="Arial" w:cs="Arial"/>
          <w:color w:val="4A4A4A"/>
          <w:sz w:val="24"/>
          <w:szCs w:val="24"/>
        </w:rPr>
      </w:pPr>
      <w:r w:rsidRPr="00D62991">
        <w:rPr>
          <w:rFonts w:ascii="Arial" w:eastAsia="Times New Roman" w:hAnsi="Arial" w:cs="Arial"/>
          <w:color w:val="4A4A4A"/>
          <w:sz w:val="24"/>
          <w:szCs w:val="24"/>
        </w:rPr>
        <w:t>Edi Taslim, Ketua Umum IDA (Liputan6.com/Jeko Iqbal Reza)Tak hanya itu, Robin juga mengungkap fakta menarik soal </w:t>
      </w:r>
      <w:r w:rsidRPr="00D62991">
        <w:rPr>
          <w:rFonts w:ascii="Arial" w:eastAsia="Times New Roman" w:hAnsi="Arial" w:cs="Arial"/>
          <w:i/>
          <w:iCs/>
          <w:color w:val="4A4A4A"/>
          <w:sz w:val="24"/>
          <w:szCs w:val="24"/>
        </w:rPr>
        <w:t>peak hour</w:t>
      </w:r>
      <w:r w:rsidRPr="00D62991">
        <w:rPr>
          <w:rFonts w:ascii="Arial" w:eastAsia="Times New Roman" w:hAnsi="Arial" w:cs="Arial"/>
          <w:color w:val="4A4A4A"/>
          <w:sz w:val="24"/>
          <w:szCs w:val="24"/>
        </w:rPr>
        <w:t> di mana jumlah pembaca berita </w:t>
      </w:r>
      <w:r w:rsidRPr="00D62991">
        <w:rPr>
          <w:rFonts w:ascii="Arial" w:eastAsia="Times New Roman" w:hAnsi="Arial" w:cs="Arial"/>
          <w:i/>
          <w:iCs/>
          <w:color w:val="4A4A4A"/>
          <w:sz w:val="24"/>
          <w:szCs w:val="24"/>
        </w:rPr>
        <w:t>online</w:t>
      </w:r>
      <w:r w:rsidRPr="00D62991">
        <w:rPr>
          <w:rFonts w:ascii="Arial" w:eastAsia="Times New Roman" w:hAnsi="Arial" w:cs="Arial"/>
          <w:color w:val="4A4A4A"/>
          <w:sz w:val="24"/>
          <w:szCs w:val="24"/>
        </w:rPr>
        <w:t> sedang tinggi-tingginya. Tercatat, dari Senin hingga Jumat pukul 12.00-15.00 menjadi waktu puncak konsumsi berita </w:t>
      </w:r>
      <w:r w:rsidRPr="00D62991">
        <w:rPr>
          <w:rFonts w:ascii="Arial" w:eastAsia="Times New Roman" w:hAnsi="Arial" w:cs="Arial"/>
          <w:i/>
          <w:iCs/>
          <w:color w:val="4A4A4A"/>
          <w:sz w:val="24"/>
          <w:szCs w:val="24"/>
        </w:rPr>
        <w:t>online</w:t>
      </w:r>
      <w:r w:rsidRPr="00D62991">
        <w:rPr>
          <w:rFonts w:ascii="Arial" w:eastAsia="Times New Roman" w:hAnsi="Arial" w:cs="Arial"/>
          <w:color w:val="4A4A4A"/>
          <w:sz w:val="24"/>
          <w:szCs w:val="24"/>
        </w:rPr>
        <w:t>.</w:t>
      </w:r>
      <w:r w:rsidRPr="00D62991">
        <w:rPr>
          <w:rFonts w:ascii="Arial" w:eastAsia="Times New Roman" w:hAnsi="Arial" w:cs="Arial"/>
          <w:color w:val="4A4A4A"/>
          <w:sz w:val="24"/>
          <w:szCs w:val="24"/>
        </w:rPr>
        <w:br/>
      </w:r>
      <w:r w:rsidRPr="00D62991">
        <w:rPr>
          <w:rFonts w:ascii="Arial" w:eastAsia="Times New Roman" w:hAnsi="Arial" w:cs="Arial"/>
          <w:color w:val="4A4A4A"/>
          <w:sz w:val="24"/>
          <w:szCs w:val="24"/>
        </w:rPr>
        <w:br/>
        <w:t>“Dari 11 kategori yang telah diteliti, konten hiburan dan isu sosial rupanya jadi konten paling banyak dibaca. Keduanya mendapatkan persentase cukup tinggi, yakni 73 persen (hiburan) dan 70 persen (sosial),” Robin melanjutkan.</w:t>
      </w:r>
      <w:r w:rsidRPr="00D62991">
        <w:rPr>
          <w:rFonts w:ascii="Arial" w:eastAsia="Times New Roman" w:hAnsi="Arial" w:cs="Arial"/>
          <w:color w:val="4A4A4A"/>
          <w:sz w:val="24"/>
          <w:szCs w:val="24"/>
        </w:rPr>
        <w:br/>
      </w:r>
      <w:r w:rsidRPr="00D62991">
        <w:rPr>
          <w:rFonts w:ascii="Arial" w:eastAsia="Times New Roman" w:hAnsi="Arial" w:cs="Arial"/>
          <w:color w:val="4A4A4A"/>
          <w:sz w:val="24"/>
          <w:szCs w:val="24"/>
        </w:rPr>
        <w:br/>
        <w:t>Sementara, pembaca di Indonesia dinilai lebih menyukai situs media yang memiliki konten yang bervariasi ketimbang situs media yang memiliki konten spesifik. Meski begitu, cara pembaca mencari konten berita rupanya masih didominasi oleh </w:t>
      </w:r>
      <w:r w:rsidRPr="00D62991">
        <w:rPr>
          <w:rFonts w:ascii="Arial" w:eastAsia="Times New Roman" w:hAnsi="Arial" w:cs="Arial"/>
          <w:i/>
          <w:iCs/>
          <w:color w:val="4A4A4A"/>
          <w:sz w:val="24"/>
          <w:szCs w:val="24"/>
        </w:rPr>
        <w:t>search engine</w:t>
      </w:r>
      <w:r w:rsidRPr="00D62991">
        <w:rPr>
          <w:rFonts w:ascii="Arial" w:eastAsia="Times New Roman" w:hAnsi="Arial" w:cs="Arial"/>
          <w:color w:val="4A4A4A"/>
          <w:sz w:val="24"/>
          <w:szCs w:val="24"/>
        </w:rPr>
        <w:t> dengan persentase sebanyak 31 persen.</w:t>
      </w:r>
    </w:p>
    <w:p w:rsidR="00D62991" w:rsidRPr="00D62991" w:rsidRDefault="00D62991" w:rsidP="00D62991">
      <w:pPr>
        <w:shd w:val="clear" w:color="auto" w:fill="FFFFFF"/>
        <w:spacing w:before="100" w:beforeAutospacing="1" w:after="100" w:afterAutospacing="1" w:line="379" w:lineRule="atLeast"/>
        <w:rPr>
          <w:rFonts w:ascii="Arial" w:eastAsia="Times New Roman" w:hAnsi="Arial" w:cs="Arial"/>
          <w:color w:val="4A4A4A"/>
          <w:sz w:val="24"/>
          <w:szCs w:val="24"/>
        </w:rPr>
      </w:pPr>
      <w:r w:rsidRPr="00D62991">
        <w:rPr>
          <w:rFonts w:ascii="Arial" w:eastAsia="Times New Roman" w:hAnsi="Arial" w:cs="Arial"/>
          <w:color w:val="4A4A4A"/>
          <w:sz w:val="24"/>
          <w:szCs w:val="24"/>
        </w:rPr>
        <w:t>(Jek/Ysl)</w:t>
      </w:r>
    </w:p>
    <w:p w:rsidR="00591DFA" w:rsidRDefault="00591DFA"/>
    <w:sectPr w:rsidR="00591DFA" w:rsidSect="00591DFA">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44D334D"/>
    <w:multiLevelType w:val="multilevel"/>
    <w:tmpl w:val="87566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FDE651A"/>
    <w:multiLevelType w:val="multilevel"/>
    <w:tmpl w:val="DB8AD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C5C29BB"/>
    <w:multiLevelType w:val="multilevel"/>
    <w:tmpl w:val="66CC0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D62991"/>
    <w:rsid w:val="00591DFA"/>
    <w:rsid w:val="00610FBF"/>
    <w:rsid w:val="00D6299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1DFA"/>
  </w:style>
  <w:style w:type="paragraph" w:styleId="Heading1">
    <w:name w:val="heading 1"/>
    <w:basedOn w:val="Normal"/>
    <w:link w:val="Heading1Char"/>
    <w:uiPriority w:val="9"/>
    <w:qFormat/>
    <w:rsid w:val="00D6299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2991"/>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D62991"/>
    <w:rPr>
      <w:color w:val="0000FF"/>
      <w:u w:val="single"/>
    </w:rPr>
  </w:style>
  <w:style w:type="character" w:customStyle="1" w:styleId="apple-converted-space">
    <w:name w:val="apple-converted-space"/>
    <w:basedOn w:val="DefaultParagraphFont"/>
    <w:rsid w:val="00D62991"/>
  </w:style>
  <w:style w:type="character" w:customStyle="1" w:styleId="read-page--header--authorname">
    <w:name w:val="read-page--header--author__name"/>
    <w:basedOn w:val="DefaultParagraphFont"/>
    <w:rsid w:val="00D62991"/>
  </w:style>
  <w:style w:type="paragraph" w:customStyle="1" w:styleId="read-page--header--authordatetime-wrapper">
    <w:name w:val="read-page--header--author__datetime-wrapper"/>
    <w:basedOn w:val="Normal"/>
    <w:rsid w:val="00D6299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ead-page--social-shareshare-countstrong">
    <w:name w:val="read-page--social-share__share-count_strong"/>
    <w:basedOn w:val="DefaultParagraphFont"/>
    <w:rsid w:val="00D62991"/>
  </w:style>
  <w:style w:type="character" w:customStyle="1" w:styleId="read-page--social-shareshare-countlabel">
    <w:name w:val="read-page--social-share__share-count__label"/>
    <w:basedOn w:val="DefaultParagraphFont"/>
    <w:rsid w:val="00D62991"/>
  </w:style>
  <w:style w:type="paragraph" w:styleId="NormalWeb">
    <w:name w:val="Normal (Web)"/>
    <w:basedOn w:val="Normal"/>
    <w:uiPriority w:val="99"/>
    <w:semiHidden/>
    <w:unhideWhenUsed/>
    <w:rsid w:val="00D6299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D62991"/>
    <w:rPr>
      <w:i/>
      <w:iCs/>
    </w:rPr>
  </w:style>
  <w:style w:type="paragraph" w:customStyle="1" w:styleId="baca-jugaheader">
    <w:name w:val="baca-juga__header"/>
    <w:basedOn w:val="Normal"/>
    <w:rsid w:val="00D62991"/>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D629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299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871646762">
      <w:bodyDiv w:val="1"/>
      <w:marLeft w:val="0"/>
      <w:marRight w:val="0"/>
      <w:marTop w:val="0"/>
      <w:marBottom w:val="0"/>
      <w:divBdr>
        <w:top w:val="none" w:sz="0" w:space="0" w:color="auto"/>
        <w:left w:val="none" w:sz="0" w:space="0" w:color="auto"/>
        <w:bottom w:val="none" w:sz="0" w:space="0" w:color="auto"/>
        <w:right w:val="none" w:sz="0" w:space="0" w:color="auto"/>
      </w:divBdr>
      <w:divsChild>
        <w:div w:id="1611429606">
          <w:marLeft w:val="0"/>
          <w:marRight w:val="0"/>
          <w:marTop w:val="0"/>
          <w:marBottom w:val="0"/>
          <w:divBdr>
            <w:top w:val="none" w:sz="0" w:space="0" w:color="auto"/>
            <w:left w:val="none" w:sz="0" w:space="0" w:color="auto"/>
            <w:bottom w:val="none" w:sz="0" w:space="0" w:color="auto"/>
            <w:right w:val="none" w:sz="0" w:space="0" w:color="auto"/>
          </w:divBdr>
          <w:divsChild>
            <w:div w:id="1795368568">
              <w:marLeft w:val="0"/>
              <w:marRight w:val="5100"/>
              <w:marTop w:val="0"/>
              <w:marBottom w:val="0"/>
              <w:divBdr>
                <w:top w:val="none" w:sz="0" w:space="0" w:color="auto"/>
                <w:left w:val="none" w:sz="0" w:space="0" w:color="auto"/>
                <w:bottom w:val="none" w:sz="0" w:space="0" w:color="auto"/>
                <w:right w:val="none" w:sz="0" w:space="0" w:color="auto"/>
              </w:divBdr>
              <w:divsChild>
                <w:div w:id="568153055">
                  <w:marLeft w:val="0"/>
                  <w:marRight w:val="0"/>
                  <w:marTop w:val="0"/>
                  <w:marBottom w:val="0"/>
                  <w:divBdr>
                    <w:top w:val="none" w:sz="0" w:space="0" w:color="auto"/>
                    <w:left w:val="none" w:sz="0" w:space="0" w:color="auto"/>
                    <w:bottom w:val="none" w:sz="0" w:space="0" w:color="auto"/>
                    <w:right w:val="none" w:sz="0" w:space="0" w:color="auto"/>
                  </w:divBdr>
                  <w:divsChild>
                    <w:div w:id="1457946070">
                      <w:marLeft w:val="0"/>
                      <w:marRight w:val="0"/>
                      <w:marTop w:val="0"/>
                      <w:marBottom w:val="0"/>
                      <w:divBdr>
                        <w:top w:val="none" w:sz="0" w:space="0" w:color="auto"/>
                        <w:left w:val="none" w:sz="0" w:space="0" w:color="auto"/>
                        <w:bottom w:val="none" w:sz="0" w:space="0" w:color="auto"/>
                        <w:right w:val="none" w:sz="0" w:space="0" w:color="auto"/>
                      </w:divBdr>
                    </w:div>
                  </w:divsChild>
                </w:div>
                <w:div w:id="1966887267">
                  <w:marLeft w:val="0"/>
                  <w:marRight w:val="0"/>
                  <w:marTop w:val="0"/>
                  <w:marBottom w:val="525"/>
                  <w:divBdr>
                    <w:top w:val="none" w:sz="0" w:space="0" w:color="auto"/>
                    <w:left w:val="none" w:sz="0" w:space="0" w:color="auto"/>
                    <w:bottom w:val="none" w:sz="0" w:space="0" w:color="auto"/>
                    <w:right w:val="none" w:sz="0" w:space="0" w:color="auto"/>
                  </w:divBdr>
                  <w:divsChild>
                    <w:div w:id="1131898893">
                      <w:marLeft w:val="0"/>
                      <w:marRight w:val="0"/>
                      <w:marTop w:val="0"/>
                      <w:marBottom w:val="0"/>
                      <w:divBdr>
                        <w:top w:val="none" w:sz="0" w:space="0" w:color="auto"/>
                        <w:left w:val="none" w:sz="0" w:space="0" w:color="auto"/>
                        <w:bottom w:val="none" w:sz="0" w:space="0" w:color="auto"/>
                        <w:right w:val="none" w:sz="0" w:space="0" w:color="auto"/>
                      </w:divBdr>
                    </w:div>
                    <w:div w:id="1432505402">
                      <w:marLeft w:val="0"/>
                      <w:marRight w:val="0"/>
                      <w:marTop w:val="0"/>
                      <w:marBottom w:val="0"/>
                      <w:divBdr>
                        <w:top w:val="none" w:sz="0" w:space="0" w:color="auto"/>
                        <w:left w:val="none" w:sz="0" w:space="0" w:color="auto"/>
                        <w:bottom w:val="none" w:sz="0" w:space="0" w:color="auto"/>
                        <w:right w:val="none" w:sz="0" w:space="0" w:color="auto"/>
                      </w:divBdr>
                    </w:div>
                  </w:divsChild>
                </w:div>
                <w:div w:id="403992270">
                  <w:marLeft w:val="0"/>
                  <w:marRight w:val="0"/>
                  <w:marTop w:val="0"/>
                  <w:marBottom w:val="0"/>
                  <w:divBdr>
                    <w:top w:val="none" w:sz="0" w:space="0" w:color="auto"/>
                    <w:left w:val="none" w:sz="0" w:space="0" w:color="auto"/>
                    <w:bottom w:val="none" w:sz="0" w:space="0" w:color="auto"/>
                    <w:right w:val="none" w:sz="0" w:space="0" w:color="auto"/>
                  </w:divBdr>
                  <w:divsChild>
                    <w:div w:id="1624118481">
                      <w:marLeft w:val="0"/>
                      <w:marRight w:val="0"/>
                      <w:marTop w:val="0"/>
                      <w:marBottom w:val="0"/>
                      <w:divBdr>
                        <w:top w:val="none" w:sz="0" w:space="0" w:color="auto"/>
                        <w:left w:val="none" w:sz="0" w:space="0" w:color="auto"/>
                        <w:bottom w:val="none" w:sz="0" w:space="0" w:color="auto"/>
                        <w:right w:val="none" w:sz="0" w:space="0" w:color="auto"/>
                      </w:divBdr>
                    </w:div>
                  </w:divsChild>
                </w:div>
                <w:div w:id="1841120160">
                  <w:marLeft w:val="0"/>
                  <w:marRight w:val="0"/>
                  <w:marTop w:val="0"/>
                  <w:marBottom w:val="300"/>
                  <w:divBdr>
                    <w:top w:val="none" w:sz="0" w:space="0" w:color="auto"/>
                    <w:left w:val="none" w:sz="0" w:space="0" w:color="auto"/>
                    <w:bottom w:val="none" w:sz="0" w:space="0" w:color="auto"/>
                    <w:right w:val="none" w:sz="0" w:space="0" w:color="auto"/>
                  </w:divBdr>
                  <w:divsChild>
                    <w:div w:id="1525511015">
                      <w:marLeft w:val="0"/>
                      <w:marRight w:val="0"/>
                      <w:marTop w:val="0"/>
                      <w:marBottom w:val="300"/>
                      <w:divBdr>
                        <w:top w:val="none" w:sz="0" w:space="0" w:color="auto"/>
                        <w:left w:val="none" w:sz="0" w:space="0" w:color="auto"/>
                        <w:bottom w:val="none" w:sz="0" w:space="0" w:color="auto"/>
                        <w:right w:val="none" w:sz="0" w:space="0" w:color="auto"/>
                      </w:divBdr>
                      <w:divsChild>
                        <w:div w:id="1573614192">
                          <w:marLeft w:val="0"/>
                          <w:marRight w:val="0"/>
                          <w:marTop w:val="0"/>
                          <w:marBottom w:val="0"/>
                          <w:divBdr>
                            <w:top w:val="none" w:sz="0" w:space="0" w:color="auto"/>
                            <w:left w:val="none" w:sz="0" w:space="0" w:color="auto"/>
                            <w:bottom w:val="none" w:sz="0" w:space="0" w:color="auto"/>
                            <w:right w:val="none" w:sz="0" w:space="0" w:color="auto"/>
                          </w:divBdr>
                          <w:divsChild>
                            <w:div w:id="233273771">
                              <w:marLeft w:val="0"/>
                              <w:marRight w:val="450"/>
                              <w:marTop w:val="0"/>
                              <w:marBottom w:val="450"/>
                              <w:divBdr>
                                <w:top w:val="none" w:sz="0" w:space="0" w:color="auto"/>
                                <w:left w:val="none" w:sz="0" w:space="0" w:color="auto"/>
                                <w:bottom w:val="none" w:sz="0" w:space="0" w:color="auto"/>
                                <w:right w:val="none" w:sz="0" w:space="0" w:color="auto"/>
                              </w:divBdr>
                            </w:div>
                            <w:div w:id="910312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me.liputan6.com/jeko.iqbal" TargetMode="External"/><Relationship Id="rId13" Type="http://schemas.openxmlformats.org/officeDocument/2006/relationships/hyperlink" Target="http://tekno.liputan6.com/read/2460212/fakta-menarik-bagaimana-orang-indonesia-konsumsi-konten-online" TargetMode="External"/><Relationship Id="rId1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hyperlink" Target="http://tekno.liputan6.com/kategori/internet" TargetMode="External"/><Relationship Id="rId12" Type="http://schemas.openxmlformats.org/officeDocument/2006/relationships/hyperlink" Target="mailto:?to=&amp;subject=%5BLIPUTAN6%5D%20Fakta%20Menarik%20Bagaimana%20Orang%20Indonesia%20Konsumsi%20Konten%20Online&amp;body=http%3A%2F%2Ftekno.liputan6.com%2Fread%2F2460212%2Ffakta-menarik-bagaimana-orang-indonesia-konsumsi-konten-online" TargetMode="External"/><Relationship Id="rId17" Type="http://schemas.openxmlformats.org/officeDocument/2006/relationships/hyperlink" Target="http://tekno.liputan6.com/read/2459956/sebelum-download-aplikasi-di-play-store-pengguna-bisa-jajal-dulu" TargetMode="External"/><Relationship Id="rId2" Type="http://schemas.openxmlformats.org/officeDocument/2006/relationships/styles" Target="styles.xml"/><Relationship Id="rId16" Type="http://schemas.openxmlformats.org/officeDocument/2006/relationships/hyperlink" Target="http://tekno.liputan6.com/read/2459959/anonymous-kembali-incar-donald-trump-sebagai-target-serangan"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tekno.liputan6.com/" TargetMode="External"/><Relationship Id="rId11" Type="http://schemas.openxmlformats.org/officeDocument/2006/relationships/hyperlink" Target="https://plus.google.com/share?url=http://tekno.liputan6.com/read/2460212/fakta-menarik-bagaimana-orang-indonesia-konsumsi-konten-online" TargetMode="External"/><Relationship Id="rId5" Type="http://schemas.openxmlformats.org/officeDocument/2006/relationships/hyperlink" Target="http://www.liputan6.com/" TargetMode="External"/><Relationship Id="rId15" Type="http://schemas.openxmlformats.org/officeDocument/2006/relationships/hyperlink" Target="http://tekno.liputan6.com/read/2460025/friendster-situs-pertemanan-incaran-google" TargetMode="External"/><Relationship Id="rId10" Type="http://schemas.openxmlformats.org/officeDocument/2006/relationships/hyperlink" Target="https://twitter.com/home?status=http://tekno.liputan6.com/read/2460212/fakta-menarik-bagaimana-orang-indonesia-konsumsi-konten-online"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facebook.com/sharer/sharer.php?u=http://tekno.liputan6.com/read/2460212/fakta-menarik-bagaimana-orang-indonesia-konsumsi-konten-online" TargetMode="External"/><Relationship Id="rId1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597</Words>
  <Characters>3409</Characters>
  <Application>Microsoft Office Word</Application>
  <DocSecurity>0</DocSecurity>
  <Lines>28</Lines>
  <Paragraphs>7</Paragraphs>
  <ScaleCrop>false</ScaleCrop>
  <Company/>
  <LinksUpToDate>false</LinksUpToDate>
  <CharactersWithSpaces>3999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2016-03-20T01:26:00Z</dcterms:created>
  <dcterms:modified xsi:type="dcterms:W3CDTF">2016-03-20T01:26:00Z</dcterms:modified>
</cp:coreProperties>
</file>