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374F7E" w14:textId="37464CF5" w:rsidR="00115A16" w:rsidRPr="00115A16" w:rsidRDefault="00115A16" w:rsidP="00716FC6">
      <w:pPr>
        <w:jc w:val="center"/>
        <w:rPr>
          <w:rFonts w:ascii="Arial Black" w:hAnsi="Arial Black"/>
          <w:b/>
          <w:bCs/>
          <w:sz w:val="44"/>
          <w:szCs w:val="44"/>
          <w:u w:val="single"/>
        </w:rPr>
      </w:pPr>
      <w:proofErr w:type="spellStart"/>
      <w:r w:rsidRPr="00115A16">
        <w:rPr>
          <w:rFonts w:ascii="Nirmala UI" w:hAnsi="Nirmala UI" w:cs="Nirmala UI"/>
          <w:b/>
          <w:bCs/>
          <w:highlight w:val="yellow"/>
          <w:u w:val="single"/>
        </w:rPr>
        <w:t>ಭಾಷೆ</w:t>
      </w:r>
      <w:proofErr w:type="spellEnd"/>
      <w:r>
        <w:rPr>
          <w:rFonts w:ascii="Nirmala UI" w:hAnsi="Nirmala UI" w:cs="Nirmala UI"/>
          <w:b/>
          <w:bCs/>
          <w:highlight w:val="yellow"/>
          <w:u w:val="single"/>
        </w:rPr>
        <w:t xml:space="preserve"> </w:t>
      </w:r>
      <w:r w:rsidRPr="00115A16">
        <w:rPr>
          <w:rFonts w:ascii="Arial Black" w:hAnsi="Arial Black"/>
          <w:b/>
          <w:bCs/>
          <w:sz w:val="20"/>
          <w:szCs w:val="20"/>
          <w:highlight w:val="yellow"/>
          <w:u w:val="single"/>
        </w:rPr>
        <w:t>(Bhasha)</w:t>
      </w:r>
    </w:p>
    <w:p w14:paraId="4ADFEED9" w14:textId="44B006E6" w:rsidR="00115A16" w:rsidRPr="00115A16" w:rsidRDefault="00115A16" w:rsidP="00716FC6">
      <w:pPr>
        <w:spacing w:line="240" w:lineRule="auto"/>
        <w:jc w:val="center"/>
        <w:rPr>
          <w:b/>
          <w:bCs/>
          <w:color w:val="FF0000"/>
          <w:sz w:val="44"/>
          <w:szCs w:val="44"/>
          <w:u w:val="single"/>
        </w:rPr>
      </w:pPr>
      <w:r>
        <w:rPr>
          <w:b/>
          <w:bCs/>
          <w:highlight w:val="lightGray"/>
        </w:rPr>
        <w:t>“</w:t>
      </w:r>
      <w:r w:rsidRPr="00115A16">
        <w:rPr>
          <w:b/>
          <w:bCs/>
          <w:highlight w:val="lightGray"/>
        </w:rPr>
        <w:t>A Tale of Language and Unity"</w:t>
      </w:r>
    </w:p>
    <w:p w14:paraId="54F15C7B" w14:textId="77777777" w:rsidR="00115A16" w:rsidRDefault="00115A16" w:rsidP="001C46E3">
      <w:pPr>
        <w:jc w:val="both"/>
      </w:pPr>
    </w:p>
    <w:p w14:paraId="1FA1359B" w14:textId="1813EE40" w:rsidR="00115A16" w:rsidRDefault="00115A16" w:rsidP="001C46E3">
      <w:pPr>
        <w:jc w:val="both"/>
      </w:pPr>
      <w:r>
        <w:t>In the bustling city of Bangalore, where the scent of filter coffee mingles with the fragrance of jasmine, lived Raj, a young Kannada man with a passion for storytelling. Raj was deeply proud of his Kannada heritage, but he also understood the importance of embracing diversity and unity in India.</w:t>
      </w:r>
    </w:p>
    <w:p w14:paraId="33053094" w14:textId="4AFAF19D" w:rsidR="00115A16" w:rsidRDefault="00115A16" w:rsidP="001C46E3">
      <w:pPr>
        <w:jc w:val="both"/>
      </w:pPr>
      <w:r>
        <w:t>One day, while strolling through the vibrant streets of his city, Raj stumbled upon a group of children from different linguistic backgrounds, engrossed in a heated debate. Curious, he approached them and learned that they were arguing about the importance of Hindi as a national language.</w:t>
      </w:r>
    </w:p>
    <w:p w14:paraId="5B39C033" w14:textId="4FA7DB66" w:rsidR="00115A16" w:rsidRDefault="00115A16" w:rsidP="001C46E3">
      <w:pPr>
        <w:jc w:val="both"/>
      </w:pPr>
      <w:r>
        <w:t>Seeing an opportunity to educate and inspire, Raj proposed an idea to the children. He suggested making a short film that would celebrate the beauty of India's linguistic diversity and highlight the fact that Hindi is not the national language.</w:t>
      </w:r>
    </w:p>
    <w:p w14:paraId="7EF99216" w14:textId="7598C333" w:rsidR="00115A16" w:rsidRDefault="00115A16" w:rsidP="001C46E3">
      <w:pPr>
        <w:jc w:val="both"/>
      </w:pPr>
      <w:r>
        <w:t>Excited by the prospect of creating something meaningful together, the children eagerly agreed. They decided to embark on a journey across India to learn about different languages and cultures firsthand.</w:t>
      </w:r>
    </w:p>
    <w:p w14:paraId="39568CBF" w14:textId="008571FE" w:rsidR="00115A16" w:rsidRDefault="00115A16" w:rsidP="001C46E3">
      <w:pPr>
        <w:jc w:val="both"/>
      </w:pPr>
      <w:r>
        <w:t>Their adventure took them to the bustling streets of Mumbai, where they learned about Marathi poetry and the vibrant culture of Maharashtra. In Kolkata, they immersed themselves in the rich literary tradition of Bengali literature and sampled delicious sweets.</w:t>
      </w:r>
    </w:p>
    <w:p w14:paraId="7D7B1A1D" w14:textId="1A72D77F" w:rsidR="00115A16" w:rsidRDefault="00115A16" w:rsidP="001C46E3">
      <w:pPr>
        <w:jc w:val="both"/>
      </w:pPr>
      <w:r>
        <w:t>In Chennai, they marveled at the ancient temples and learned about the classical language of Tamil. In the serene backwaters of Kerala, they discovered the melodic tones of Malayalam and enjoyed traditional Kathakali performances.</w:t>
      </w:r>
    </w:p>
    <w:p w14:paraId="4EEA02A7" w14:textId="42C1DBC9" w:rsidR="00115A16" w:rsidRDefault="00115A16" w:rsidP="001C46E3">
      <w:pPr>
        <w:jc w:val="both"/>
      </w:pPr>
      <w:r>
        <w:t>As they traveled, Raj shared stories of Kannada literature, art, and history, instilling in his friends a deep appreciation for their own language and culture.</w:t>
      </w:r>
    </w:p>
    <w:p w14:paraId="514F1CC1" w14:textId="2219794A" w:rsidR="00115A16" w:rsidRDefault="00115A16" w:rsidP="001C46E3">
      <w:pPr>
        <w:jc w:val="both"/>
      </w:pPr>
      <w:r>
        <w:t>Finally, the children returned to Bangalore, where they worked tirelessly to edit their footage and create a short film that captured the essence of their journey.</w:t>
      </w:r>
    </w:p>
    <w:p w14:paraId="53029CAC" w14:textId="63EAE20E" w:rsidR="00115A16" w:rsidRDefault="00115A16" w:rsidP="001C46E3">
      <w:pPr>
        <w:jc w:val="both"/>
      </w:pPr>
      <w:r>
        <w:t>The film, titled "Bhasha: A Tale of Language and Unity," premiered to rave reviews at a local film festival. Audiences were moved by the children's passion for learning and their message of unity in diversity.</w:t>
      </w:r>
    </w:p>
    <w:p w14:paraId="33087317" w14:textId="44EF304B" w:rsidR="00115A16" w:rsidRDefault="00115A16" w:rsidP="001C46E3">
      <w:pPr>
        <w:jc w:val="both"/>
      </w:pPr>
      <w:r>
        <w:t>Inspired by their experience, the children made a pact to continue celebrating India's linguistic diversity and to encourage others to learn about languages beyond their own.</w:t>
      </w:r>
    </w:p>
    <w:p w14:paraId="663415F7" w14:textId="4DA32F1B" w:rsidR="00206E9D" w:rsidRDefault="00115A16" w:rsidP="001C46E3">
      <w:pPr>
        <w:jc w:val="both"/>
      </w:pPr>
      <w:r>
        <w:t>And as for Raj, he realized that while Hindi may not be the national language, the true strength of India lies in its diversity, and every language, including Kannada, has a valuable role to play in shaping the nation's identity.</w:t>
      </w:r>
    </w:p>
    <w:p w14:paraId="0852EB50" w14:textId="701A20FE" w:rsidR="00716FC6" w:rsidRDefault="00716FC6" w:rsidP="00716FC6">
      <w:pPr>
        <w:jc w:val="both"/>
      </w:pPr>
    </w:p>
    <w:p w14:paraId="3570B4AC" w14:textId="3FD002D3" w:rsidR="00716FC6" w:rsidRDefault="00716FC6" w:rsidP="00716FC6">
      <w:pPr>
        <w:jc w:val="both"/>
      </w:pPr>
    </w:p>
    <w:p w14:paraId="3C696537" w14:textId="77777777" w:rsidR="00716FC6" w:rsidRDefault="00716FC6" w:rsidP="00716FC6">
      <w:pPr>
        <w:jc w:val="both"/>
      </w:pPr>
      <w:r>
        <w:t>WRITTEN BY:</w:t>
      </w:r>
    </w:p>
    <w:p w14:paraId="4B10E52A" w14:textId="3024EE37" w:rsidR="00716FC6" w:rsidRDefault="00716FC6" w:rsidP="00716FC6">
      <w:pPr>
        <w:jc w:val="both"/>
      </w:pPr>
      <w:r>
        <w:t>PRAMUKH SHARMA</w:t>
      </w:r>
    </w:p>
    <w:p w14:paraId="13D38295" w14:textId="75F67AC2" w:rsidR="00BE2DCF" w:rsidRDefault="00BE2DCF" w:rsidP="00716FC6">
      <w:pPr>
        <w:jc w:val="both"/>
      </w:pPr>
      <w:r>
        <w:lastRenderedPageBreak/>
        <w:t>Same story in different form</w:t>
      </w:r>
    </w:p>
    <w:p w14:paraId="0BD0565F" w14:textId="528E3195" w:rsidR="00BE2DCF" w:rsidRDefault="00BE2DCF" w:rsidP="00BE2DCF">
      <w:pPr>
        <w:jc w:val="both"/>
      </w:pPr>
    </w:p>
    <w:p w14:paraId="2F1304B1" w14:textId="77777777" w:rsidR="00BE2DCF" w:rsidRDefault="00BE2DCF" w:rsidP="00BE2DCF">
      <w:pPr>
        <w:pStyle w:val="NormalWeb"/>
        <w:jc w:val="both"/>
      </w:pPr>
      <w:r>
        <w:t xml:space="preserve">In the vibrant heart of Bangalore, where the aroma of filter coffee dances in the air alongside the scent of jasmine, there resided Raj, a young Kannada enthusiast with an insatiable passion for storytelling. Raj's love for his Kannada roots </w:t>
      </w:r>
      <w:proofErr w:type="spellStart"/>
      <w:r>
        <w:t>ran</w:t>
      </w:r>
      <w:proofErr w:type="spellEnd"/>
      <w:r>
        <w:t xml:space="preserve"> deep, yet he understood the paramount importance of unity amidst India's rich diversity.</w:t>
      </w:r>
    </w:p>
    <w:p w14:paraId="07A7CD06" w14:textId="77777777" w:rsidR="00BE2DCF" w:rsidRDefault="00BE2DCF" w:rsidP="00BE2DCF">
      <w:pPr>
        <w:pStyle w:val="NormalWeb"/>
        <w:jc w:val="both"/>
      </w:pPr>
      <w:r>
        <w:t>One fateful day, as Raj leisurely strolled through the bustling streets of Bangalore, he stumbled upon a group of children engaged in a lively debate. Intrigued, he approached them, eager to unravel the cause of their fervent discussion. To his curiosity, the children were embroiled in a spirited conversation about the significance of Hindi as a national language.</w:t>
      </w:r>
    </w:p>
    <w:p w14:paraId="4B712709" w14:textId="1C7EA677" w:rsidR="00BE2DCF" w:rsidRDefault="00BE2DCF" w:rsidP="00BE2DCF">
      <w:pPr>
        <w:pStyle w:val="NormalWeb"/>
        <w:jc w:val="both"/>
      </w:pPr>
      <w:r>
        <w:t>Seizing the moment with the flair of a born storyteller, Raj proposed an idea to the children. He envisioned a captivating stage performanc</w:t>
      </w:r>
      <w:r w:rsidR="001C46E3">
        <w:t>e</w:t>
      </w:r>
      <w:r>
        <w:t xml:space="preserve"> tale that would celebrate the kaleidoscope of India's linguistic heritage while dispelling misconceptions about Hindi's exclusive national status.</w:t>
      </w:r>
    </w:p>
    <w:p w14:paraId="4EF36587" w14:textId="77777777" w:rsidR="00BE2DCF" w:rsidRDefault="00BE2DCF" w:rsidP="00BE2DCF">
      <w:pPr>
        <w:pStyle w:val="NormalWeb"/>
        <w:jc w:val="both"/>
      </w:pPr>
      <w:r>
        <w:t>Enthralled by Raj's vision, the children enthusiastically embraced the idea, their eyes gleaming with anticipation. Together, they embarked on a creative journey, each step a testament to the magic of unity through storytelling.</w:t>
      </w:r>
    </w:p>
    <w:p w14:paraId="6A8ABD0A" w14:textId="77777777" w:rsidR="00BE2DCF" w:rsidRDefault="00BE2DCF" w:rsidP="00BE2DCF">
      <w:pPr>
        <w:pStyle w:val="NormalWeb"/>
        <w:jc w:val="both"/>
      </w:pPr>
      <w:r>
        <w:t>Their odyssey unfolded on the stage, set against the backdrop of Bangalore's vibrant cityscape. With Raj as their guide, the children transported the audience on a mesmerizing voyage across India's linguistic landscape.</w:t>
      </w:r>
    </w:p>
    <w:p w14:paraId="67831008" w14:textId="77777777" w:rsidR="00BE2DCF" w:rsidRDefault="00BE2DCF" w:rsidP="00BE2DCF">
      <w:pPr>
        <w:pStyle w:val="NormalWeb"/>
        <w:jc w:val="both"/>
      </w:pPr>
      <w:r>
        <w:t>In the bustling lanes of Mumbai, they delved into the soul-stirring poetry of Marathi literature, capturing the essence of Maharashtra's cultural tapestry. In Kolkata, they immersed themselves in the lyrical verses of Bengali literature, their performance a heartfelt homage to the city's literary legacy.</w:t>
      </w:r>
    </w:p>
    <w:p w14:paraId="2A0AF639" w14:textId="77777777" w:rsidR="00BE2DCF" w:rsidRDefault="00BE2DCF" w:rsidP="00BE2DCF">
      <w:pPr>
        <w:pStyle w:val="NormalWeb"/>
        <w:jc w:val="both"/>
      </w:pPr>
      <w:r>
        <w:t>Venturing southward to Chennai, they marveled at the majestic temples and immersed themselves in the poetic rhythms of Tamil. Amidst the tranquil backwaters of Kerala, they danced to the melodious tunes of Malayalam, their spirits soaring with the vibrant hues of Kathakali.</w:t>
      </w:r>
    </w:p>
    <w:p w14:paraId="0194B118" w14:textId="77777777" w:rsidR="00BE2DCF" w:rsidRDefault="00BE2DCF" w:rsidP="00BE2DCF">
      <w:pPr>
        <w:pStyle w:val="NormalWeb"/>
        <w:jc w:val="both"/>
      </w:pPr>
      <w:r>
        <w:t>With each scene, Raj wove a tapestry of stories, seamlessly blending the threads of Kannada literature, art, and history into the narrative. His words, like strokes of a master painter, painted a vivid portrait of India's rich cultural mosaic.</w:t>
      </w:r>
    </w:p>
    <w:p w14:paraId="405A84AA" w14:textId="77777777" w:rsidR="00BE2DCF" w:rsidRDefault="00BE2DCF" w:rsidP="00BE2DCF">
      <w:pPr>
        <w:pStyle w:val="NormalWeb"/>
        <w:jc w:val="both"/>
      </w:pPr>
      <w:r>
        <w:t>As the curtains fell on their performance, a hush descended upon the audience, replaced by thunderous applause and heartfelt cheers. The stage had become a beacon of unity, where the diverse voices of India resonated in harmony.</w:t>
      </w:r>
    </w:p>
    <w:p w14:paraId="453A3C43" w14:textId="7C43D627" w:rsidR="00EC2A3A" w:rsidRDefault="00BE2DCF" w:rsidP="00380114">
      <w:pPr>
        <w:pStyle w:val="NormalWeb"/>
        <w:jc w:val="both"/>
      </w:pPr>
      <w:r>
        <w:t>Inspired by their shared journey, Raj and the children vowed to continue their quest, spreading the message of unity through the power of storytelling. For in the heart of Bangalore, amidst the bustling streets and bustling crowds, they had discovered that true unity lies in celebrating the rich tapestry of India's languages, each one a priceless gem in the mosaic of our nation's identity.</w:t>
      </w:r>
      <w:bookmarkStart w:id="0" w:name="_GoBack"/>
      <w:bookmarkEnd w:id="0"/>
    </w:p>
    <w:sectPr w:rsidR="00EC2A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A16"/>
    <w:rsid w:val="00115A16"/>
    <w:rsid w:val="001C46E3"/>
    <w:rsid w:val="00380114"/>
    <w:rsid w:val="00716FC6"/>
    <w:rsid w:val="009C1203"/>
    <w:rsid w:val="00BB73CD"/>
    <w:rsid w:val="00BE2DCF"/>
    <w:rsid w:val="00EC2A3A"/>
    <w:rsid w:val="00F10153"/>
    <w:rsid w:val="00FC2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5F8EA"/>
  <w15:chartTrackingRefBased/>
  <w15:docId w15:val="{2A7B881A-CC0E-4083-B648-B7F0BD866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E2DC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2072659">
      <w:bodyDiv w:val="1"/>
      <w:marLeft w:val="0"/>
      <w:marRight w:val="0"/>
      <w:marTop w:val="0"/>
      <w:marBottom w:val="0"/>
      <w:divBdr>
        <w:top w:val="none" w:sz="0" w:space="0" w:color="auto"/>
        <w:left w:val="none" w:sz="0" w:space="0" w:color="auto"/>
        <w:bottom w:val="none" w:sz="0" w:space="0" w:color="auto"/>
        <w:right w:val="none" w:sz="0" w:space="0" w:color="auto"/>
      </w:divBdr>
      <w:divsChild>
        <w:div w:id="1580168519">
          <w:marLeft w:val="0"/>
          <w:marRight w:val="0"/>
          <w:marTop w:val="0"/>
          <w:marBottom w:val="0"/>
          <w:divBdr>
            <w:top w:val="none" w:sz="0" w:space="0" w:color="auto"/>
            <w:left w:val="none" w:sz="0" w:space="0" w:color="auto"/>
            <w:bottom w:val="none" w:sz="0" w:space="0" w:color="auto"/>
            <w:right w:val="none" w:sz="0" w:space="0" w:color="auto"/>
          </w:divBdr>
          <w:divsChild>
            <w:div w:id="1432819266">
              <w:marLeft w:val="0"/>
              <w:marRight w:val="0"/>
              <w:marTop w:val="0"/>
              <w:marBottom w:val="0"/>
              <w:divBdr>
                <w:top w:val="none" w:sz="0" w:space="0" w:color="auto"/>
                <w:left w:val="none" w:sz="0" w:space="0" w:color="auto"/>
                <w:bottom w:val="none" w:sz="0" w:space="0" w:color="auto"/>
                <w:right w:val="none" w:sz="0" w:space="0" w:color="auto"/>
              </w:divBdr>
              <w:divsChild>
                <w:div w:id="186543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24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814</Words>
  <Characters>4645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 PRAMUKH</dc:creator>
  <cp:keywords/>
  <dc:description/>
  <cp:lastModifiedBy>RH PRAMUKH</cp:lastModifiedBy>
  <cp:revision>7</cp:revision>
  <dcterms:created xsi:type="dcterms:W3CDTF">2024-04-22T19:56:00Z</dcterms:created>
  <dcterms:modified xsi:type="dcterms:W3CDTF">2024-06-20T13:52:00Z</dcterms:modified>
</cp:coreProperties>
</file>