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3D" w:rsidRPr="002D51F2" w:rsidRDefault="00F3193D">
      <w:pPr>
        <w:rPr>
          <w:rFonts w:cstheme="minorHAnsi"/>
          <w:b/>
          <w:sz w:val="27"/>
          <w:szCs w:val="27"/>
          <w:u w:val="single"/>
          <w:lang w:val="en-US"/>
        </w:rPr>
      </w:pPr>
      <w:r w:rsidRPr="002D51F2">
        <w:rPr>
          <w:rFonts w:cstheme="minorHAnsi"/>
          <w:b/>
          <w:sz w:val="27"/>
          <w:szCs w:val="27"/>
          <w:u w:val="single"/>
          <w:lang w:val="en-US"/>
        </w:rPr>
        <w:t>Module 13 Asssignment4    Conditional Statements</w:t>
      </w:r>
    </w:p>
    <w:p w:rsidR="00F3193D" w:rsidRPr="004F7323" w:rsidRDefault="00AF5BBC">
      <w:pPr>
        <w:rPr>
          <w:rFonts w:cstheme="minorHAnsi"/>
          <w:b/>
          <w:sz w:val="27"/>
          <w:szCs w:val="27"/>
          <w:u w:val="single"/>
        </w:rPr>
      </w:pPr>
      <w:r w:rsidRPr="004F7323">
        <w:rPr>
          <w:rFonts w:cstheme="minorHAnsi"/>
          <w:b/>
          <w:sz w:val="27"/>
          <w:szCs w:val="27"/>
          <w:u w:val="single"/>
        </w:rPr>
        <w:t xml:space="preserve">Introduction to </w:t>
      </w:r>
      <w:proofErr w:type="gramStart"/>
      <w:r w:rsidRPr="004F7323">
        <w:rPr>
          <w:rFonts w:cstheme="minorHAnsi"/>
          <w:b/>
          <w:sz w:val="27"/>
          <w:szCs w:val="27"/>
          <w:u w:val="single"/>
        </w:rPr>
        <w:t>conditional  statements</w:t>
      </w:r>
      <w:proofErr w:type="gramEnd"/>
      <w:r w:rsidRPr="004F7323">
        <w:rPr>
          <w:rFonts w:cstheme="minorHAnsi"/>
          <w:b/>
          <w:sz w:val="27"/>
          <w:szCs w:val="27"/>
          <w:u w:val="single"/>
        </w:rPr>
        <w:t xml:space="preserve">: if, else, </w:t>
      </w:r>
      <w:proofErr w:type="spellStart"/>
      <w:r w:rsidRPr="004F7323">
        <w:rPr>
          <w:rFonts w:cstheme="minorHAnsi"/>
          <w:b/>
          <w:sz w:val="27"/>
          <w:szCs w:val="27"/>
          <w:u w:val="single"/>
        </w:rPr>
        <w:t>elif</w:t>
      </w:r>
      <w:proofErr w:type="spellEnd"/>
      <w:r w:rsidRPr="004F7323">
        <w:rPr>
          <w:rFonts w:cstheme="minorHAnsi"/>
          <w:b/>
          <w:sz w:val="27"/>
          <w:szCs w:val="27"/>
          <w:u w:val="single"/>
        </w:rPr>
        <w:t>.</w:t>
      </w:r>
    </w:p>
    <w:p w:rsidR="00AF5BBC" w:rsidRPr="00E16865" w:rsidRDefault="00AF5BBC" w:rsidP="00AF5BBC">
      <w:pPr>
        <w:rPr>
          <w:rFonts w:cstheme="minorHAnsi"/>
          <w:sz w:val="27"/>
          <w:szCs w:val="27"/>
        </w:rPr>
      </w:pPr>
      <w:proofErr w:type="gramStart"/>
      <w:r w:rsidRPr="00E16865">
        <w:rPr>
          <w:rFonts w:cstheme="minorHAnsi"/>
          <w:sz w:val="27"/>
          <w:szCs w:val="27"/>
        </w:rPr>
        <w:t>The if</w:t>
      </w:r>
      <w:proofErr w:type="gramEnd"/>
      <w:r w:rsidRPr="00E16865">
        <w:rPr>
          <w:rFonts w:cstheme="minorHAnsi"/>
          <w:sz w:val="27"/>
          <w:szCs w:val="27"/>
        </w:rPr>
        <w:t xml:space="preserve"> condition:</w:t>
      </w:r>
    </w:p>
    <w:p w:rsidR="004435BE" w:rsidRPr="00E16865" w:rsidRDefault="00AF5BBC" w:rsidP="00AF5B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53841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>An if</w:t>
      </w:r>
      <w:proofErr w:type="gramEnd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 xml:space="preserve"> statement is a powerful control structure that allows you to execute a block of code only if a certain condition is true.</w:t>
      </w:r>
    </w:p>
    <w:p w:rsidR="004435BE" w:rsidRPr="00E16865" w:rsidRDefault="004435BE" w:rsidP="00AF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3841"/>
          <w:sz w:val="27"/>
          <w:szCs w:val="27"/>
          <w:lang w:eastAsia="en-IN"/>
        </w:rPr>
      </w:pPr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>General syntax:</w:t>
      </w:r>
    </w:p>
    <w:p w:rsidR="00AF5BBC" w:rsidRPr="00E16865" w:rsidRDefault="00AF5BBC" w:rsidP="00AF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3841"/>
          <w:sz w:val="27"/>
          <w:szCs w:val="27"/>
          <w:lang w:eastAsia="en-IN"/>
        </w:rPr>
      </w:pPr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 xml:space="preserve">    </w:t>
      </w:r>
      <w:proofErr w:type="gramStart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>if</w:t>
      </w:r>
      <w:proofErr w:type="gramEnd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 xml:space="preserve"> condition:</w:t>
      </w:r>
    </w:p>
    <w:p w:rsidR="00AF5BBC" w:rsidRPr="00E16865" w:rsidRDefault="00AF5BBC" w:rsidP="00AF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53841"/>
          <w:sz w:val="27"/>
          <w:szCs w:val="27"/>
          <w:lang w:eastAsia="en-IN"/>
        </w:rPr>
      </w:pPr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 xml:space="preserve">        # Code to execute if the condition is true</w:t>
      </w:r>
    </w:p>
    <w:p w:rsidR="00AF5BBC" w:rsidRPr="00E16865" w:rsidRDefault="00AF5BBC" w:rsidP="00AF5B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53841"/>
          <w:sz w:val="27"/>
          <w:szCs w:val="27"/>
          <w:lang w:eastAsia="en-IN"/>
        </w:rPr>
      </w:pPr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 xml:space="preserve">It’s important to note that the condition in </w:t>
      </w:r>
      <w:proofErr w:type="gramStart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>an if</w:t>
      </w:r>
      <w:proofErr w:type="gramEnd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 xml:space="preserve"> statement must evaluate to either True or False. If the condition is </w:t>
      </w:r>
      <w:proofErr w:type="gramStart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>True</w:t>
      </w:r>
      <w:proofErr w:type="gramEnd"/>
      <w:r w:rsidRPr="00E16865">
        <w:rPr>
          <w:rFonts w:eastAsia="Times New Roman" w:cstheme="minorHAnsi"/>
          <w:color w:val="353841"/>
          <w:sz w:val="27"/>
          <w:szCs w:val="27"/>
          <w:lang w:eastAsia="en-IN"/>
        </w:rPr>
        <w:t>, the code block following the if statement will be executed. Otherwise, it will be skipped.</w:t>
      </w:r>
    </w:p>
    <w:p w:rsidR="00AF5BBC" w:rsidRPr="00E16865" w:rsidRDefault="004435BE">
      <w:pPr>
        <w:rPr>
          <w:rFonts w:cstheme="minorHAnsi"/>
          <w:sz w:val="27"/>
          <w:szCs w:val="27"/>
        </w:rPr>
      </w:pPr>
      <w:r w:rsidRPr="00E16865">
        <w:rPr>
          <w:rFonts w:cstheme="minorHAnsi"/>
          <w:sz w:val="27"/>
          <w:szCs w:val="27"/>
        </w:rPr>
        <w:t>Example:</w:t>
      </w:r>
    </w:p>
    <w:p w:rsidR="004435BE" w:rsidRPr="00E16865" w:rsidRDefault="00DA7871">
      <w:pPr>
        <w:rPr>
          <w:rFonts w:cstheme="minorHAnsi"/>
          <w:sz w:val="27"/>
          <w:szCs w:val="27"/>
          <w:lang w:val="en-US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4F80DC15" wp14:editId="1D8801A6">
            <wp:extent cx="5731510" cy="174455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71" w:rsidRPr="00E16865" w:rsidRDefault="00933A48">
      <w:pPr>
        <w:rPr>
          <w:rFonts w:cstheme="minorHAnsi"/>
          <w:sz w:val="27"/>
          <w:szCs w:val="27"/>
          <w:lang w:val="en-US"/>
        </w:rPr>
      </w:pPr>
      <w:r w:rsidRPr="00E16865">
        <w:rPr>
          <w:rFonts w:cstheme="minorHAnsi"/>
          <w:sz w:val="27"/>
          <w:szCs w:val="27"/>
          <w:lang w:val="en-US"/>
        </w:rPr>
        <w:t>Output:</w:t>
      </w:r>
    </w:p>
    <w:p w:rsidR="00933A48" w:rsidRPr="00E16865" w:rsidRDefault="00933A48">
      <w:pPr>
        <w:rPr>
          <w:rFonts w:cstheme="minorHAnsi"/>
          <w:sz w:val="27"/>
          <w:szCs w:val="27"/>
          <w:lang w:val="en-US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05B405FD" wp14:editId="665675BA">
            <wp:extent cx="39338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5F" w:rsidRPr="00E16865" w:rsidRDefault="0055435F">
      <w:pPr>
        <w:rPr>
          <w:rFonts w:cstheme="minorHAnsi"/>
          <w:sz w:val="27"/>
          <w:szCs w:val="27"/>
          <w:lang w:val="en-US"/>
        </w:rPr>
      </w:pPr>
    </w:p>
    <w:p w:rsidR="0055435F" w:rsidRPr="00E16865" w:rsidRDefault="0055435F">
      <w:pPr>
        <w:rPr>
          <w:rFonts w:cstheme="minorHAnsi"/>
          <w:sz w:val="27"/>
          <w:szCs w:val="27"/>
          <w:lang w:val="en-US"/>
        </w:rPr>
      </w:pPr>
      <w:r w:rsidRPr="00E16865">
        <w:rPr>
          <w:rFonts w:cstheme="minorHAnsi"/>
          <w:sz w:val="27"/>
          <w:szCs w:val="27"/>
          <w:lang w:val="en-US"/>
        </w:rPr>
        <w:t>The else condition:</w:t>
      </w:r>
    </w:p>
    <w:p w:rsidR="0055435F" w:rsidRPr="00E16865" w:rsidRDefault="00951479" w:rsidP="00951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lastRenderedPageBreak/>
        <w:t xml:space="preserve">The else block executes if the condition in </w:t>
      </w: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the if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statement is False.</w:t>
      </w:r>
    </w:p>
    <w:p w:rsidR="00187728" w:rsidRPr="00E16865" w:rsidRDefault="00187728" w:rsidP="0018772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General syntax for else condition:</w:t>
      </w:r>
    </w:p>
    <w:p w:rsidR="00187728" w:rsidRPr="00E16865" w:rsidRDefault="00187728" w:rsidP="0018772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if(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>condition):</w:t>
      </w:r>
    </w:p>
    <w:p w:rsidR="00187728" w:rsidRPr="00E16865" w:rsidRDefault="00187728" w:rsidP="0018772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  #statement</w:t>
      </w:r>
    </w:p>
    <w:p w:rsidR="00187728" w:rsidRPr="00E16865" w:rsidRDefault="00187728" w:rsidP="0018772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else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>:</w:t>
      </w:r>
    </w:p>
    <w:p w:rsidR="00187728" w:rsidRPr="00E16865" w:rsidRDefault="00187728" w:rsidP="0018772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#false portion will be executed</w:t>
      </w:r>
    </w:p>
    <w:p w:rsidR="0052276B" w:rsidRPr="00E16865" w:rsidRDefault="0052276B" w:rsidP="0052276B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Example for else statement:</w:t>
      </w:r>
    </w:p>
    <w:p w:rsidR="0052276B" w:rsidRPr="00E16865" w:rsidRDefault="0052276B" w:rsidP="0052276B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1DEF50F7" wp14:editId="0101D8E5">
            <wp:extent cx="50292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6B" w:rsidRPr="00E16865" w:rsidRDefault="0052276B" w:rsidP="0052276B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Output:</w:t>
      </w:r>
    </w:p>
    <w:p w:rsidR="0052276B" w:rsidRPr="00E16865" w:rsidRDefault="0052276B" w:rsidP="0052276B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3EEA6F68" wp14:editId="42C0B4AF">
            <wp:extent cx="5731510" cy="116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A4" w:rsidRPr="00E16865" w:rsidRDefault="00F954A4" w:rsidP="0052276B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</w:p>
    <w:p w:rsidR="00F954A4" w:rsidRPr="00E16865" w:rsidRDefault="00F954A4" w:rsidP="0052276B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3)</w:t>
      </w:r>
      <w:proofErr w:type="spellStart"/>
      <w:r w:rsidRPr="00E16865">
        <w:rPr>
          <w:rFonts w:eastAsia="Times New Roman" w:cstheme="minorHAnsi"/>
          <w:sz w:val="27"/>
          <w:szCs w:val="27"/>
          <w:lang w:eastAsia="en-IN"/>
        </w:rPr>
        <w:t>Elif</w:t>
      </w:r>
      <w:proofErr w:type="spellEnd"/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statement:</w:t>
      </w:r>
    </w:p>
    <w:p w:rsidR="00F954A4" w:rsidRPr="00E16865" w:rsidRDefault="00F954A4" w:rsidP="0052276B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The </w:t>
      </w:r>
      <w:proofErr w:type="spellStart"/>
      <w:r w:rsidRPr="00E16865">
        <w:rPr>
          <w:rFonts w:eastAsia="Times New Roman" w:cstheme="minorHAnsi"/>
          <w:sz w:val="27"/>
          <w:szCs w:val="27"/>
          <w:lang w:eastAsia="en-IN"/>
        </w:rPr>
        <w:t>elif</w:t>
      </w:r>
      <w:proofErr w:type="spell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statement is also known as </w:t>
      </w:r>
      <w:proofErr w:type="spellStart"/>
      <w:r w:rsidRPr="00E16865">
        <w:rPr>
          <w:rFonts w:eastAsia="Times New Roman" w:cstheme="minorHAnsi"/>
          <w:sz w:val="27"/>
          <w:szCs w:val="27"/>
          <w:lang w:eastAsia="en-IN"/>
        </w:rPr>
        <w:t>elseif</w:t>
      </w:r>
      <w:proofErr w:type="spell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statement.</w:t>
      </w:r>
    </w:p>
    <w:p w:rsidR="00F954A4" w:rsidRPr="00E16865" w:rsidRDefault="00145370" w:rsidP="0052276B">
      <w:p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proofErr w:type="spellStart"/>
      <w:proofErr w:type="gramStart"/>
      <w:r w:rsidRPr="00E16865">
        <w:rPr>
          <w:rStyle w:val="HTMLCode"/>
          <w:rFonts w:asciiTheme="minorHAnsi" w:eastAsiaTheme="minorHAnsi" w:hAnsiTheme="minorHAnsi" w:cstheme="minorHAnsi"/>
          <w:sz w:val="27"/>
          <w:szCs w:val="27"/>
        </w:rPr>
        <w:t>elif</w:t>
      </w:r>
      <w:proofErr w:type="spellEnd"/>
      <w:proofErr w:type="gramEnd"/>
      <w:r w:rsidRPr="00E16865">
        <w:rPr>
          <w:rFonts w:cstheme="minorHAnsi"/>
          <w:sz w:val="27"/>
          <w:szCs w:val="27"/>
        </w:rPr>
        <w:t xml:space="preserve"> checks multiple conditions. If the first condition is </w:t>
      </w:r>
      <w:r w:rsidRPr="00E16865">
        <w:rPr>
          <w:rStyle w:val="HTMLCode"/>
          <w:rFonts w:asciiTheme="minorHAnsi" w:eastAsiaTheme="minorHAnsi" w:hAnsiTheme="minorHAnsi" w:cstheme="minorHAnsi"/>
          <w:sz w:val="27"/>
          <w:szCs w:val="27"/>
        </w:rPr>
        <w:t>False</w:t>
      </w:r>
      <w:r w:rsidRPr="00E16865">
        <w:rPr>
          <w:rFonts w:cstheme="minorHAnsi"/>
          <w:sz w:val="27"/>
          <w:szCs w:val="27"/>
        </w:rPr>
        <w:t>, it checks the next condition.</w:t>
      </w:r>
    </w:p>
    <w:p w:rsidR="00145370" w:rsidRPr="00E16865" w:rsidRDefault="00B3082A" w:rsidP="0052276B">
      <w:pPr>
        <w:spacing w:before="100" w:beforeAutospacing="1" w:after="100" w:afterAutospacing="1" w:line="240" w:lineRule="auto"/>
        <w:rPr>
          <w:rFonts w:cstheme="minorHAnsi"/>
          <w:sz w:val="27"/>
          <w:szCs w:val="27"/>
        </w:rPr>
      </w:pPr>
      <w:r w:rsidRPr="00E16865">
        <w:rPr>
          <w:rFonts w:cstheme="minorHAnsi"/>
          <w:sz w:val="27"/>
          <w:szCs w:val="27"/>
        </w:rPr>
        <w:t xml:space="preserve">General Syntax for </w:t>
      </w:r>
      <w:proofErr w:type="spellStart"/>
      <w:r w:rsidRPr="00E16865">
        <w:rPr>
          <w:rFonts w:cstheme="minorHAnsi"/>
          <w:sz w:val="27"/>
          <w:szCs w:val="27"/>
        </w:rPr>
        <w:t>elif</w:t>
      </w:r>
      <w:proofErr w:type="spellEnd"/>
      <w:r w:rsidRPr="00E16865">
        <w:rPr>
          <w:rFonts w:cstheme="minorHAnsi"/>
          <w:sz w:val="27"/>
          <w:szCs w:val="27"/>
        </w:rPr>
        <w:t xml:space="preserve"> statement:</w:t>
      </w:r>
    </w:p>
    <w:p w:rsidR="00B3082A" w:rsidRPr="00E16865" w:rsidRDefault="00B3082A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condition1:</w:t>
      </w:r>
    </w:p>
    <w:p w:rsidR="00B3082A" w:rsidRPr="00E16865" w:rsidRDefault="00B3082A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# Code if condition1 is </w:t>
      </w: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True</w:t>
      </w:r>
      <w:proofErr w:type="gramEnd"/>
    </w:p>
    <w:p w:rsidR="00B3082A" w:rsidRPr="00E16865" w:rsidRDefault="00B3082A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spellStart"/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lastRenderedPageBreak/>
        <w:t>elif</w:t>
      </w:r>
      <w:proofErr w:type="spellEnd"/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condition2:</w:t>
      </w:r>
    </w:p>
    <w:p w:rsidR="00B3082A" w:rsidRPr="00E16865" w:rsidRDefault="00B3082A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# Code if condition2 is </w:t>
      </w: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True</w:t>
      </w:r>
      <w:proofErr w:type="gramEnd"/>
    </w:p>
    <w:p w:rsidR="00B3082A" w:rsidRPr="00E16865" w:rsidRDefault="00B3082A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else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>:</w:t>
      </w:r>
    </w:p>
    <w:p w:rsidR="00B3082A" w:rsidRPr="00E16865" w:rsidRDefault="00B3082A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# Code if none of the conditions are </w:t>
      </w: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True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br/>
      </w:r>
    </w:p>
    <w:p w:rsidR="00B3082A" w:rsidRPr="00E16865" w:rsidRDefault="00B3082A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Example :</w:t>
      </w:r>
      <w:proofErr w:type="gramEnd"/>
    </w:p>
    <w:p w:rsidR="00B3082A" w:rsidRPr="00E16865" w:rsidRDefault="004616E9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75E082F3" wp14:editId="410C9B44">
            <wp:extent cx="521017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E9" w:rsidRPr="00E16865" w:rsidRDefault="004616E9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Output:</w:t>
      </w:r>
    </w:p>
    <w:p w:rsidR="004616E9" w:rsidRPr="00E16865" w:rsidRDefault="00D529AE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1BAD4444" wp14:editId="61209FE5">
            <wp:extent cx="50958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C" w:rsidRPr="00E16865" w:rsidRDefault="006B625C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</w:p>
    <w:p w:rsidR="00726274" w:rsidRPr="00E16865" w:rsidRDefault="00726274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Nested if else</w:t>
      </w:r>
    </w:p>
    <w:p w:rsidR="00726274" w:rsidRPr="00E16865" w:rsidRDefault="00726274" w:rsidP="00726274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A </w:t>
      </w:r>
      <w:r w:rsidRPr="00E16865">
        <w:rPr>
          <w:rFonts w:eastAsia="Times New Roman" w:cstheme="minorHAnsi"/>
          <w:b/>
          <w:bCs/>
          <w:sz w:val="27"/>
          <w:szCs w:val="27"/>
          <w:lang w:eastAsia="en-IN"/>
        </w:rPr>
        <w:t>nested if-else</w:t>
      </w:r>
      <w:r w:rsidRPr="00E16865">
        <w:rPr>
          <w:rFonts w:eastAsia="Times New Roman" w:cstheme="minorHAnsi"/>
          <w:sz w:val="27"/>
          <w:szCs w:val="27"/>
          <w:lang w:eastAsia="en-IN"/>
        </w:rPr>
        <w:t xml:space="preserve"> is an if-else statement placed inside another if-else statement. It allows for multiple conditions to be checked in a hierarchical manner. If the outer condition is true, the inner condition(s) are evaluated.</w:t>
      </w:r>
    </w:p>
    <w:p w:rsidR="00726274" w:rsidRPr="00E16865" w:rsidRDefault="00DB4517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Syntax: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condition1: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# Code block for condition1 being True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lastRenderedPageBreak/>
        <w:t xml:space="preserve">    </w:t>
      </w: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condition2: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    # Code block for condition2 being True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</w:t>
      </w: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else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>: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    # Code block for condition2 being False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spellStart"/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elif</w:t>
      </w:r>
      <w:proofErr w:type="spellEnd"/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 xml:space="preserve"> condition3: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# Code block for condition3 being True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E16865">
        <w:rPr>
          <w:rFonts w:eastAsia="Times New Roman" w:cstheme="minorHAnsi"/>
          <w:sz w:val="27"/>
          <w:szCs w:val="27"/>
          <w:lang w:eastAsia="en-IN"/>
        </w:rPr>
        <w:t>else</w:t>
      </w:r>
      <w:proofErr w:type="gramEnd"/>
      <w:r w:rsidRPr="00E16865">
        <w:rPr>
          <w:rFonts w:eastAsia="Times New Roman" w:cstheme="minorHAnsi"/>
          <w:sz w:val="27"/>
          <w:szCs w:val="27"/>
          <w:lang w:eastAsia="en-IN"/>
        </w:rPr>
        <w:t>:</w:t>
      </w:r>
    </w:p>
    <w:p w:rsidR="00F857F2" w:rsidRPr="00E16865" w:rsidRDefault="00F857F2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 xml:space="preserve">    # Code block for all conditions being False</w:t>
      </w:r>
    </w:p>
    <w:p w:rsidR="00DA5765" w:rsidRPr="00E16865" w:rsidRDefault="00DA5765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</w:p>
    <w:p w:rsidR="00DA5765" w:rsidRPr="00E16865" w:rsidRDefault="00DA5765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Example:</w:t>
      </w:r>
    </w:p>
    <w:p w:rsidR="00DA5765" w:rsidRPr="00E16865" w:rsidRDefault="00AF02F6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drawing>
          <wp:inline distT="0" distB="0" distL="0" distR="0" wp14:anchorId="3BA30110" wp14:editId="776C99BA">
            <wp:extent cx="521017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F6" w:rsidRPr="00E16865" w:rsidRDefault="00AF02F6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eastAsia="Times New Roman" w:cstheme="minorHAnsi"/>
          <w:sz w:val="27"/>
          <w:szCs w:val="27"/>
          <w:lang w:eastAsia="en-IN"/>
        </w:rPr>
        <w:t>Output:</w:t>
      </w:r>
    </w:p>
    <w:p w:rsidR="00AF02F6" w:rsidRPr="00E16865" w:rsidRDefault="00AF02F6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  <w:r w:rsidRPr="00E16865">
        <w:rPr>
          <w:rFonts w:cstheme="minorHAnsi"/>
          <w:noProof/>
          <w:sz w:val="27"/>
          <w:szCs w:val="27"/>
          <w:lang w:eastAsia="en-IN"/>
        </w:rPr>
        <w:lastRenderedPageBreak/>
        <w:drawing>
          <wp:inline distT="0" distB="0" distL="0" distR="0" wp14:anchorId="1C526963" wp14:editId="20A1B556">
            <wp:extent cx="5731510" cy="1726801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CB" w:rsidRPr="00E16865" w:rsidRDefault="006E2BCB" w:rsidP="00F857F2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</w:p>
    <w:p w:rsidR="00DB4517" w:rsidRPr="00E16865" w:rsidRDefault="00DB4517" w:rsidP="00B3082A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  <w:lang w:eastAsia="en-IN"/>
        </w:rPr>
      </w:pPr>
    </w:p>
    <w:p w:rsidR="00E16865" w:rsidRPr="00951479" w:rsidRDefault="00E16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16865" w:rsidRPr="0095147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A57" w:rsidRDefault="00B45A57" w:rsidP="007953E7">
      <w:pPr>
        <w:spacing w:after="0" w:line="240" w:lineRule="auto"/>
      </w:pPr>
      <w:r>
        <w:separator/>
      </w:r>
    </w:p>
  </w:endnote>
  <w:endnote w:type="continuationSeparator" w:id="0">
    <w:p w:rsidR="00B45A57" w:rsidRDefault="00B45A57" w:rsidP="0079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3B" w:rsidRDefault="00354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705099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35433B" w:rsidRDefault="0035433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5433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433B" w:rsidRDefault="003543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3B" w:rsidRDefault="00354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A57" w:rsidRDefault="00B45A57" w:rsidP="007953E7">
      <w:pPr>
        <w:spacing w:after="0" w:line="240" w:lineRule="auto"/>
      </w:pPr>
      <w:r>
        <w:separator/>
      </w:r>
    </w:p>
  </w:footnote>
  <w:footnote w:type="continuationSeparator" w:id="0">
    <w:p w:rsidR="00B45A57" w:rsidRDefault="00B45A57" w:rsidP="0079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3B" w:rsidRDefault="00354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3E7" w:rsidRPr="007953E7" w:rsidRDefault="007953E7" w:rsidP="007953E7">
    <w:pPr>
      <w:pStyle w:val="Header"/>
      <w:jc w:val="right"/>
      <w:rPr>
        <w:b/>
        <w:u w:val="single"/>
        <w:lang w:val="en-US"/>
      </w:rPr>
    </w:pPr>
    <w:r w:rsidRPr="007953E7">
      <w:rPr>
        <w:b/>
        <w:u w:val="single"/>
        <w:lang w:val="en-US"/>
      </w:rPr>
      <w:t>MODULE13</w:t>
    </w:r>
  </w:p>
  <w:p w:rsidR="007953E7" w:rsidRPr="007953E7" w:rsidRDefault="007953E7" w:rsidP="007953E7">
    <w:pPr>
      <w:pStyle w:val="Header"/>
      <w:jc w:val="right"/>
      <w:rPr>
        <w:b/>
        <w:u w:val="single"/>
        <w:lang w:val="en-US"/>
      </w:rPr>
    </w:pPr>
    <w:r w:rsidRPr="007953E7">
      <w:rPr>
        <w:b/>
        <w:u w:val="single"/>
        <w:lang w:val="en-US"/>
      </w:rPr>
      <w:t>ASSIGNMENT4</w:t>
    </w:r>
  </w:p>
  <w:p w:rsidR="007953E7" w:rsidRPr="007953E7" w:rsidRDefault="007953E7" w:rsidP="007953E7">
    <w:pPr>
      <w:pStyle w:val="Header"/>
      <w:jc w:val="right"/>
      <w:rPr>
        <w:b/>
        <w:u w:val="single"/>
        <w:lang w:val="en-US"/>
      </w:rPr>
    </w:pPr>
    <w:r w:rsidRPr="007953E7">
      <w:rPr>
        <w:b/>
        <w:u w:val="single"/>
        <w:lang w:val="en-US"/>
      </w:rPr>
      <w:t>TOPS TECHNOLOGIES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3B" w:rsidRDefault="003543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D51"/>
    <w:multiLevelType w:val="hybridMultilevel"/>
    <w:tmpl w:val="5D82C6EA"/>
    <w:lvl w:ilvl="0" w:tplc="B36E17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771EB"/>
    <w:multiLevelType w:val="multilevel"/>
    <w:tmpl w:val="11F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47153"/>
    <w:multiLevelType w:val="multilevel"/>
    <w:tmpl w:val="8012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3D"/>
    <w:rsid w:val="000A21E6"/>
    <w:rsid w:val="00145370"/>
    <w:rsid w:val="00187728"/>
    <w:rsid w:val="001A2122"/>
    <w:rsid w:val="00297E52"/>
    <w:rsid w:val="002D51F2"/>
    <w:rsid w:val="002F36B7"/>
    <w:rsid w:val="0035433B"/>
    <w:rsid w:val="004435BE"/>
    <w:rsid w:val="004616E9"/>
    <w:rsid w:val="004F7323"/>
    <w:rsid w:val="0052276B"/>
    <w:rsid w:val="0055435F"/>
    <w:rsid w:val="006B625C"/>
    <w:rsid w:val="006E2BCB"/>
    <w:rsid w:val="00726274"/>
    <w:rsid w:val="007953E7"/>
    <w:rsid w:val="00933A48"/>
    <w:rsid w:val="00951479"/>
    <w:rsid w:val="00AF02F6"/>
    <w:rsid w:val="00AF5BBC"/>
    <w:rsid w:val="00B3082A"/>
    <w:rsid w:val="00B45A57"/>
    <w:rsid w:val="00D22C0E"/>
    <w:rsid w:val="00D529AE"/>
    <w:rsid w:val="00DA5765"/>
    <w:rsid w:val="00DA7871"/>
    <w:rsid w:val="00DB4517"/>
    <w:rsid w:val="00E16865"/>
    <w:rsid w:val="00F3193D"/>
    <w:rsid w:val="00F857F2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5BB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F5BBC"/>
  </w:style>
  <w:style w:type="paragraph" w:styleId="BalloonText">
    <w:name w:val="Balloon Text"/>
    <w:basedOn w:val="Normal"/>
    <w:link w:val="BalloonTextChar"/>
    <w:uiPriority w:val="99"/>
    <w:semiHidden/>
    <w:unhideWhenUsed/>
    <w:rsid w:val="00DA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51479"/>
    <w:rPr>
      <w:b/>
      <w:bCs/>
    </w:rPr>
  </w:style>
  <w:style w:type="character" w:customStyle="1" w:styleId="hljs-comment">
    <w:name w:val="hljs-comment"/>
    <w:basedOn w:val="DefaultParagraphFont"/>
    <w:rsid w:val="00DB4517"/>
  </w:style>
  <w:style w:type="paragraph" w:styleId="Header">
    <w:name w:val="header"/>
    <w:basedOn w:val="Normal"/>
    <w:link w:val="HeaderChar"/>
    <w:uiPriority w:val="99"/>
    <w:unhideWhenUsed/>
    <w:rsid w:val="00795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E7"/>
  </w:style>
  <w:style w:type="paragraph" w:styleId="Footer">
    <w:name w:val="footer"/>
    <w:basedOn w:val="Normal"/>
    <w:link w:val="FooterChar"/>
    <w:uiPriority w:val="99"/>
    <w:unhideWhenUsed/>
    <w:rsid w:val="00795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5BB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F5BBC"/>
  </w:style>
  <w:style w:type="paragraph" w:styleId="BalloonText">
    <w:name w:val="Balloon Text"/>
    <w:basedOn w:val="Normal"/>
    <w:link w:val="BalloonTextChar"/>
    <w:uiPriority w:val="99"/>
    <w:semiHidden/>
    <w:unhideWhenUsed/>
    <w:rsid w:val="00DA7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7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51479"/>
    <w:rPr>
      <w:b/>
      <w:bCs/>
    </w:rPr>
  </w:style>
  <w:style w:type="character" w:customStyle="1" w:styleId="hljs-comment">
    <w:name w:val="hljs-comment"/>
    <w:basedOn w:val="DefaultParagraphFont"/>
    <w:rsid w:val="00DB4517"/>
  </w:style>
  <w:style w:type="paragraph" w:styleId="Header">
    <w:name w:val="header"/>
    <w:basedOn w:val="Normal"/>
    <w:link w:val="HeaderChar"/>
    <w:uiPriority w:val="99"/>
    <w:unhideWhenUsed/>
    <w:rsid w:val="00795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E7"/>
  </w:style>
  <w:style w:type="paragraph" w:styleId="Footer">
    <w:name w:val="footer"/>
    <w:basedOn w:val="Normal"/>
    <w:link w:val="FooterChar"/>
    <w:uiPriority w:val="99"/>
    <w:unhideWhenUsed/>
    <w:rsid w:val="00795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2024-12-27T20:11:00Z</dcterms:created>
  <dcterms:modified xsi:type="dcterms:W3CDTF">2025-01-06T17:37:00Z</dcterms:modified>
</cp:coreProperties>
</file>