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65BCF" w14:textId="16D2B337" w:rsidR="00CC3576" w:rsidRPr="00DD42F0" w:rsidRDefault="00CC3576" w:rsidP="001769DC">
      <w:pPr>
        <w:rPr>
          <w:rFonts w:ascii="Times New Roman" w:hAnsi="Times New Roman" w:cs="Times New Roman"/>
          <w:b/>
          <w:bCs/>
          <w:sz w:val="28"/>
          <w:szCs w:val="28"/>
        </w:rPr>
      </w:pPr>
      <w:r w:rsidRPr="00DD42F0">
        <w:rPr>
          <w:rFonts w:ascii="Times New Roman" w:hAnsi="Times New Roman" w:cs="Times New Roman"/>
          <w:b/>
          <w:bCs/>
          <w:sz w:val="28"/>
          <w:szCs w:val="28"/>
        </w:rPr>
        <w:t>Emerging Frontiers in AI Patenting</w:t>
      </w:r>
      <w:r w:rsidRPr="00DD42F0">
        <w:rPr>
          <w:rFonts w:ascii="Times New Roman" w:hAnsi="Times New Roman" w:cs="Times New Roman"/>
          <w:b/>
          <w:bCs/>
          <w:sz w:val="28"/>
          <w:szCs w:val="28"/>
        </w:rPr>
        <w:t xml:space="preserve">: </w:t>
      </w:r>
      <w:r w:rsidRPr="00DD42F0">
        <w:rPr>
          <w:rFonts w:ascii="Times New Roman" w:hAnsi="Times New Roman" w:cs="Times New Roman"/>
          <w:b/>
          <w:bCs/>
          <w:sz w:val="28"/>
          <w:szCs w:val="28"/>
        </w:rPr>
        <w:t>A Review of Privacy-Preserving Object Detection and Generative Synthetic Data</w:t>
      </w:r>
    </w:p>
    <w:p w14:paraId="31A8E667" w14:textId="77777777" w:rsidR="00CC3576" w:rsidRDefault="00CC3576" w:rsidP="001769DC">
      <w:pPr>
        <w:rPr>
          <w:rFonts w:ascii="Times New Roman" w:hAnsi="Times New Roman" w:cs="Times New Roman"/>
          <w:b/>
          <w:bCs/>
          <w:sz w:val="24"/>
          <w:szCs w:val="24"/>
        </w:rPr>
      </w:pPr>
    </w:p>
    <w:p w14:paraId="2C44F21B" w14:textId="588CEE90" w:rsidR="001769DC" w:rsidRPr="00982922" w:rsidRDefault="00536A18" w:rsidP="001769DC">
      <w:pPr>
        <w:rPr>
          <w:rFonts w:ascii="Times New Roman" w:hAnsi="Times New Roman" w:cs="Times New Roman"/>
          <w:sz w:val="24"/>
          <w:szCs w:val="24"/>
        </w:rPr>
      </w:pPr>
      <w:r w:rsidRPr="00982922">
        <w:rPr>
          <w:rFonts w:ascii="Times New Roman" w:hAnsi="Times New Roman" w:cs="Times New Roman"/>
          <w:b/>
          <w:bCs/>
          <w:sz w:val="24"/>
          <w:szCs w:val="24"/>
        </w:rPr>
        <w:t>Name:</w:t>
      </w:r>
      <w:r w:rsidR="00105D30" w:rsidRPr="00982922">
        <w:rPr>
          <w:rFonts w:ascii="Times New Roman" w:hAnsi="Times New Roman" w:cs="Times New Roman"/>
          <w:b/>
          <w:bCs/>
          <w:sz w:val="24"/>
          <w:szCs w:val="24"/>
        </w:rPr>
        <w:t xml:space="preserve"> </w:t>
      </w:r>
      <w:r w:rsidRPr="00982922">
        <w:rPr>
          <w:rFonts w:ascii="Times New Roman" w:hAnsi="Times New Roman" w:cs="Times New Roman"/>
          <w:sz w:val="24"/>
          <w:szCs w:val="24"/>
        </w:rPr>
        <w:t>Pranav</w:t>
      </w:r>
      <w:r w:rsidRPr="00982922">
        <w:rPr>
          <w:rFonts w:ascii="Times New Roman" w:hAnsi="Times New Roman" w:cs="Times New Roman"/>
          <w:sz w:val="24"/>
          <w:szCs w:val="24"/>
        </w:rPr>
        <w:tab/>
      </w:r>
      <w:proofErr w:type="spellStart"/>
      <w:r w:rsidRPr="00982922">
        <w:rPr>
          <w:rFonts w:ascii="Times New Roman" w:hAnsi="Times New Roman" w:cs="Times New Roman"/>
          <w:sz w:val="24"/>
          <w:szCs w:val="24"/>
        </w:rPr>
        <w:t>Shankarra</w:t>
      </w:r>
      <w:r w:rsidR="00105D30" w:rsidRPr="00982922">
        <w:rPr>
          <w:rFonts w:ascii="Times New Roman" w:hAnsi="Times New Roman" w:cs="Times New Roman"/>
          <w:sz w:val="24"/>
          <w:szCs w:val="24"/>
        </w:rPr>
        <w:t>o</w:t>
      </w:r>
      <w:proofErr w:type="spellEnd"/>
      <w:r w:rsidR="001769DC" w:rsidRPr="00982922">
        <w:rPr>
          <w:rFonts w:ascii="Times New Roman" w:hAnsi="Times New Roman" w:cs="Times New Roman"/>
          <w:sz w:val="24"/>
          <w:szCs w:val="24"/>
        </w:rPr>
        <w:t xml:space="preserve"> </w:t>
      </w:r>
      <w:r w:rsidRPr="00982922">
        <w:rPr>
          <w:rFonts w:ascii="Times New Roman" w:hAnsi="Times New Roman" w:cs="Times New Roman"/>
          <w:sz w:val="24"/>
          <w:szCs w:val="24"/>
        </w:rPr>
        <w:t>Narwade</w:t>
      </w:r>
      <w:r w:rsidRPr="00982922">
        <w:rPr>
          <w:rFonts w:ascii="Times New Roman" w:hAnsi="Times New Roman" w:cs="Times New Roman"/>
          <w:sz w:val="24"/>
          <w:szCs w:val="24"/>
        </w:rPr>
        <w:br/>
      </w:r>
      <w:r w:rsidRPr="00982922">
        <w:rPr>
          <w:rFonts w:ascii="Times New Roman" w:hAnsi="Times New Roman" w:cs="Times New Roman"/>
          <w:b/>
          <w:bCs/>
          <w:sz w:val="24"/>
          <w:szCs w:val="24"/>
        </w:rPr>
        <w:t>Email:</w:t>
      </w:r>
      <w:hyperlink r:id="rId5" w:history="1">
        <w:r w:rsidRPr="00982922">
          <w:rPr>
            <w:rStyle w:val="Hyperlink"/>
            <w:rFonts w:ascii="Times New Roman" w:hAnsi="Times New Roman" w:cs="Times New Roman"/>
            <w:sz w:val="24"/>
            <w:szCs w:val="24"/>
          </w:rPr>
          <w:t>psnarwade04@gmail.com</w:t>
        </w:r>
      </w:hyperlink>
      <w:r w:rsidRPr="00982922">
        <w:rPr>
          <w:rFonts w:ascii="Times New Roman" w:hAnsi="Times New Roman" w:cs="Times New Roman"/>
          <w:sz w:val="24"/>
          <w:szCs w:val="24"/>
        </w:rPr>
        <w:br/>
      </w:r>
      <w:proofErr w:type="spellStart"/>
      <w:proofErr w:type="gramStart"/>
      <w:r w:rsidRPr="00982922">
        <w:rPr>
          <w:rFonts w:ascii="Times New Roman" w:hAnsi="Times New Roman" w:cs="Times New Roman"/>
          <w:b/>
          <w:bCs/>
          <w:sz w:val="24"/>
          <w:szCs w:val="24"/>
        </w:rPr>
        <w:t>Institution:</w:t>
      </w:r>
      <w:r w:rsidRPr="00982922">
        <w:rPr>
          <w:rFonts w:ascii="Times New Roman" w:hAnsi="Times New Roman" w:cs="Times New Roman"/>
          <w:sz w:val="24"/>
          <w:szCs w:val="24"/>
        </w:rPr>
        <w:t>Nutan</w:t>
      </w:r>
      <w:proofErr w:type="spellEnd"/>
      <w:proofErr w:type="gramEnd"/>
      <w:r w:rsidR="001769DC" w:rsidRPr="00982922">
        <w:rPr>
          <w:rFonts w:ascii="Times New Roman" w:hAnsi="Times New Roman" w:cs="Times New Roman"/>
          <w:sz w:val="24"/>
          <w:szCs w:val="24"/>
        </w:rPr>
        <w:t xml:space="preserve"> </w:t>
      </w:r>
      <w:r w:rsidRPr="00982922">
        <w:rPr>
          <w:rFonts w:ascii="Times New Roman" w:hAnsi="Times New Roman" w:cs="Times New Roman"/>
          <w:sz w:val="24"/>
          <w:szCs w:val="24"/>
        </w:rPr>
        <w:t>College</w:t>
      </w:r>
      <w:r w:rsidR="001769DC" w:rsidRPr="00982922">
        <w:rPr>
          <w:rFonts w:ascii="Times New Roman" w:hAnsi="Times New Roman" w:cs="Times New Roman"/>
          <w:sz w:val="24"/>
          <w:szCs w:val="24"/>
        </w:rPr>
        <w:t xml:space="preserve"> </w:t>
      </w:r>
      <w:r w:rsidRPr="00982922">
        <w:rPr>
          <w:rFonts w:ascii="Times New Roman" w:hAnsi="Times New Roman" w:cs="Times New Roman"/>
          <w:sz w:val="24"/>
          <w:szCs w:val="24"/>
        </w:rPr>
        <w:t>of</w:t>
      </w:r>
      <w:r w:rsidR="001769DC" w:rsidRPr="00982922">
        <w:rPr>
          <w:rFonts w:ascii="Times New Roman" w:hAnsi="Times New Roman" w:cs="Times New Roman"/>
          <w:sz w:val="24"/>
          <w:szCs w:val="24"/>
        </w:rPr>
        <w:t xml:space="preserve"> </w:t>
      </w:r>
      <w:r w:rsidRPr="00982922">
        <w:rPr>
          <w:rFonts w:ascii="Times New Roman" w:hAnsi="Times New Roman" w:cs="Times New Roman"/>
          <w:sz w:val="24"/>
          <w:szCs w:val="24"/>
        </w:rPr>
        <w:t>Engineering</w:t>
      </w:r>
      <w:r w:rsidR="001769DC" w:rsidRPr="00982922">
        <w:rPr>
          <w:rFonts w:ascii="Times New Roman" w:hAnsi="Times New Roman" w:cs="Times New Roman"/>
          <w:sz w:val="24"/>
          <w:szCs w:val="24"/>
        </w:rPr>
        <w:t xml:space="preserve"> </w:t>
      </w:r>
      <w:r w:rsidRPr="00982922">
        <w:rPr>
          <w:rFonts w:ascii="Times New Roman" w:hAnsi="Times New Roman" w:cs="Times New Roman"/>
          <w:sz w:val="24"/>
          <w:szCs w:val="24"/>
        </w:rPr>
        <w:t>and</w:t>
      </w:r>
      <w:r w:rsidR="001769DC" w:rsidRPr="00982922">
        <w:rPr>
          <w:rFonts w:ascii="Times New Roman" w:hAnsi="Times New Roman" w:cs="Times New Roman"/>
          <w:sz w:val="24"/>
          <w:szCs w:val="24"/>
        </w:rPr>
        <w:t xml:space="preserve"> </w:t>
      </w:r>
      <w:r w:rsidRPr="00982922">
        <w:rPr>
          <w:rFonts w:ascii="Times New Roman" w:hAnsi="Times New Roman" w:cs="Times New Roman"/>
          <w:sz w:val="24"/>
          <w:szCs w:val="24"/>
        </w:rPr>
        <w:t>Research</w:t>
      </w:r>
      <w:r w:rsidR="001769DC" w:rsidRPr="00982922">
        <w:rPr>
          <w:rFonts w:ascii="Times New Roman" w:hAnsi="Times New Roman" w:cs="Times New Roman"/>
          <w:sz w:val="24"/>
          <w:szCs w:val="24"/>
        </w:rPr>
        <w:t xml:space="preserve"> </w:t>
      </w:r>
      <w:r w:rsidRPr="00982922">
        <w:rPr>
          <w:rFonts w:ascii="Times New Roman" w:hAnsi="Times New Roman" w:cs="Times New Roman"/>
          <w:sz w:val="24"/>
          <w:szCs w:val="24"/>
        </w:rPr>
        <w:t>Pune</w:t>
      </w:r>
    </w:p>
    <w:p w14:paraId="26324AD9" w14:textId="55800B79" w:rsidR="0054587E" w:rsidRPr="00982922" w:rsidRDefault="003738E6" w:rsidP="000659D6">
      <w:pPr>
        <w:jc w:val="both"/>
        <w:rPr>
          <w:rFonts w:ascii="Times New Roman" w:hAnsi="Times New Roman" w:cs="Times New Roman"/>
          <w:sz w:val="24"/>
          <w:szCs w:val="24"/>
        </w:rPr>
      </w:pPr>
      <w:r w:rsidRPr="00982922">
        <w:rPr>
          <w:rFonts w:ascii="Times New Roman" w:hAnsi="Times New Roman" w:cs="Times New Roman"/>
          <w:sz w:val="24"/>
          <w:szCs w:val="24"/>
        </w:rPr>
        <w:br/>
      </w:r>
      <w:r w:rsidR="00F016D1" w:rsidRPr="00982922">
        <w:rPr>
          <w:rFonts w:ascii="Times New Roman" w:hAnsi="Times New Roman" w:cs="Times New Roman"/>
          <w:sz w:val="24"/>
          <w:szCs w:val="24"/>
        </w:rPr>
        <w:t xml:space="preserve">Artificial Intelligence (AI) is </w:t>
      </w:r>
      <w:r w:rsidR="00F016D1" w:rsidRPr="00982922">
        <w:rPr>
          <w:rFonts w:ascii="Times New Roman" w:hAnsi="Times New Roman" w:cs="Times New Roman"/>
          <w:sz w:val="24"/>
          <w:szCs w:val="24"/>
        </w:rPr>
        <w:t>transforming</w:t>
      </w:r>
      <w:r w:rsidR="00F016D1" w:rsidRPr="00982922">
        <w:rPr>
          <w:rFonts w:ascii="Times New Roman" w:hAnsi="Times New Roman" w:cs="Times New Roman"/>
          <w:sz w:val="24"/>
          <w:szCs w:val="24"/>
        </w:rPr>
        <w:t xml:space="preserve"> the technology landscape. What is </w:t>
      </w:r>
      <w:r w:rsidR="00F016D1" w:rsidRPr="00982922">
        <w:rPr>
          <w:rFonts w:ascii="Times New Roman" w:hAnsi="Times New Roman" w:cs="Times New Roman"/>
          <w:sz w:val="24"/>
          <w:szCs w:val="24"/>
        </w:rPr>
        <w:t>understood to be</w:t>
      </w:r>
      <w:r w:rsidR="00F016D1" w:rsidRPr="00982922">
        <w:rPr>
          <w:rFonts w:ascii="Times New Roman" w:hAnsi="Times New Roman" w:cs="Times New Roman"/>
          <w:sz w:val="24"/>
          <w:szCs w:val="24"/>
        </w:rPr>
        <w:t xml:space="preserve"> "</w:t>
      </w:r>
      <w:r w:rsidR="00F016D1" w:rsidRPr="00982922">
        <w:rPr>
          <w:rFonts w:ascii="Times New Roman" w:hAnsi="Times New Roman" w:cs="Times New Roman"/>
          <w:b/>
          <w:bCs/>
          <w:sz w:val="24"/>
          <w:szCs w:val="24"/>
        </w:rPr>
        <w:t>inventive</w:t>
      </w:r>
      <w:r w:rsidR="00F016D1" w:rsidRPr="00982922">
        <w:rPr>
          <w:rFonts w:ascii="Times New Roman" w:hAnsi="Times New Roman" w:cs="Times New Roman"/>
          <w:sz w:val="24"/>
          <w:szCs w:val="24"/>
        </w:rPr>
        <w:t xml:space="preserve">" is changing as AI systems move from experimental algorithms to </w:t>
      </w:r>
      <w:r w:rsidR="00F016D1" w:rsidRPr="00982922">
        <w:rPr>
          <w:rFonts w:ascii="Times New Roman" w:hAnsi="Times New Roman" w:cs="Times New Roman"/>
          <w:sz w:val="24"/>
          <w:szCs w:val="24"/>
        </w:rPr>
        <w:t>important</w:t>
      </w:r>
      <w:r w:rsidR="00F016D1" w:rsidRPr="00982922">
        <w:rPr>
          <w:rFonts w:ascii="Times New Roman" w:hAnsi="Times New Roman" w:cs="Times New Roman"/>
          <w:sz w:val="24"/>
          <w:szCs w:val="24"/>
        </w:rPr>
        <w:t xml:space="preserve"> infrastructure in data security, autonomous mobility, and healthcare</w:t>
      </w:r>
      <w:r w:rsidR="00F016D1" w:rsidRPr="00982922">
        <w:rPr>
          <w:rFonts w:ascii="Times New Roman" w:hAnsi="Times New Roman" w:cs="Times New Roman"/>
          <w:sz w:val="24"/>
          <w:szCs w:val="24"/>
        </w:rPr>
        <w:t xml:space="preserve"> industries</w:t>
      </w:r>
      <w:r w:rsidR="00F016D1" w:rsidRPr="00982922">
        <w:rPr>
          <w:rFonts w:ascii="Times New Roman" w:hAnsi="Times New Roman" w:cs="Times New Roman"/>
          <w:sz w:val="24"/>
          <w:szCs w:val="24"/>
        </w:rPr>
        <w:t xml:space="preserve">. This article </w:t>
      </w:r>
      <w:r w:rsidR="00F016D1" w:rsidRPr="00982922">
        <w:rPr>
          <w:rFonts w:ascii="Times New Roman" w:hAnsi="Times New Roman" w:cs="Times New Roman"/>
          <w:sz w:val="24"/>
          <w:szCs w:val="24"/>
        </w:rPr>
        <w:t>studies</w:t>
      </w:r>
      <w:r w:rsidR="00F016D1" w:rsidRPr="00982922">
        <w:rPr>
          <w:rFonts w:ascii="Times New Roman" w:hAnsi="Times New Roman" w:cs="Times New Roman"/>
          <w:sz w:val="24"/>
          <w:szCs w:val="24"/>
        </w:rPr>
        <w:t xml:space="preserve"> two recent Indian patent applications that mark important developments in computer science</w:t>
      </w:r>
      <w:r w:rsidR="00F016D1" w:rsidRPr="00982922">
        <w:rPr>
          <w:rFonts w:ascii="Times New Roman" w:hAnsi="Times New Roman" w:cs="Times New Roman"/>
          <w:sz w:val="24"/>
          <w:szCs w:val="24"/>
        </w:rPr>
        <w:t xml:space="preserve"> domain</w:t>
      </w:r>
      <w:r w:rsidR="00F016D1" w:rsidRPr="00982922">
        <w:rPr>
          <w:rFonts w:ascii="Times New Roman" w:hAnsi="Times New Roman" w:cs="Times New Roman"/>
          <w:sz w:val="24"/>
          <w:szCs w:val="24"/>
        </w:rPr>
        <w:t xml:space="preserve">. These applications tackle the </w:t>
      </w:r>
      <w:r w:rsidR="00F016D1" w:rsidRPr="00982922">
        <w:rPr>
          <w:rFonts w:ascii="Times New Roman" w:hAnsi="Times New Roman" w:cs="Times New Roman"/>
          <w:b/>
          <w:bCs/>
          <w:sz w:val="24"/>
          <w:szCs w:val="24"/>
        </w:rPr>
        <w:t>lack of high-quality training data</w:t>
      </w:r>
      <w:r w:rsidR="00F016D1" w:rsidRPr="00982922">
        <w:rPr>
          <w:rFonts w:ascii="Times New Roman" w:hAnsi="Times New Roman" w:cs="Times New Roman"/>
          <w:sz w:val="24"/>
          <w:szCs w:val="24"/>
        </w:rPr>
        <w:t xml:space="preserve"> and </w:t>
      </w:r>
      <w:r w:rsidR="00F016D1" w:rsidRPr="00982922">
        <w:rPr>
          <w:rFonts w:ascii="Times New Roman" w:hAnsi="Times New Roman" w:cs="Times New Roman"/>
          <w:b/>
          <w:bCs/>
          <w:sz w:val="24"/>
          <w:szCs w:val="24"/>
        </w:rPr>
        <w:t>data privacy in real-time object detection</w:t>
      </w:r>
      <w:r w:rsidR="00F016D1" w:rsidRPr="00982922">
        <w:rPr>
          <w:rFonts w:ascii="Times New Roman" w:hAnsi="Times New Roman" w:cs="Times New Roman"/>
          <w:sz w:val="24"/>
          <w:szCs w:val="24"/>
        </w:rPr>
        <w:t>, two of the most important bottlenecks in contemporary AI deployment.</w:t>
      </w:r>
    </w:p>
    <w:p w14:paraId="596F3FC9" w14:textId="77777777" w:rsidR="00F016D1" w:rsidRPr="00982922" w:rsidRDefault="00F016D1" w:rsidP="009A6D76">
      <w:pPr>
        <w:jc w:val="both"/>
        <w:rPr>
          <w:rFonts w:ascii="Times New Roman" w:hAnsi="Times New Roman" w:cs="Times New Roman"/>
          <w:sz w:val="24"/>
          <w:szCs w:val="24"/>
        </w:rPr>
      </w:pPr>
    </w:p>
    <w:p w14:paraId="39DF05C5" w14:textId="54B57073" w:rsidR="00F016D1" w:rsidRPr="00982922" w:rsidRDefault="00F016D1" w:rsidP="009A6D76">
      <w:pPr>
        <w:jc w:val="both"/>
        <w:rPr>
          <w:rFonts w:ascii="Times New Roman" w:hAnsi="Times New Roman" w:cs="Times New Roman"/>
          <w:sz w:val="24"/>
          <w:szCs w:val="24"/>
        </w:rPr>
      </w:pPr>
      <w:r w:rsidRPr="00982922">
        <w:rPr>
          <w:rFonts w:ascii="Times New Roman" w:hAnsi="Times New Roman" w:cs="Times New Roman"/>
          <w:sz w:val="24"/>
          <w:szCs w:val="24"/>
        </w:rPr>
        <w:t xml:space="preserve">The first </w:t>
      </w:r>
      <w:r w:rsidRPr="00982922">
        <w:rPr>
          <w:rFonts w:ascii="Times New Roman" w:hAnsi="Times New Roman" w:cs="Times New Roman"/>
          <w:sz w:val="24"/>
          <w:szCs w:val="24"/>
        </w:rPr>
        <w:t xml:space="preserve">of these </w:t>
      </w:r>
      <w:r w:rsidRPr="00982922">
        <w:rPr>
          <w:rFonts w:ascii="Times New Roman" w:hAnsi="Times New Roman" w:cs="Times New Roman"/>
          <w:sz w:val="24"/>
          <w:szCs w:val="24"/>
        </w:rPr>
        <w:t>application</w:t>
      </w:r>
      <w:r w:rsidRPr="00982922">
        <w:rPr>
          <w:rFonts w:ascii="Times New Roman" w:hAnsi="Times New Roman" w:cs="Times New Roman"/>
          <w:sz w:val="24"/>
          <w:szCs w:val="24"/>
        </w:rPr>
        <w:t>s is</w:t>
      </w:r>
      <w:r w:rsidRPr="00982922">
        <w:rPr>
          <w:rFonts w:ascii="Times New Roman" w:hAnsi="Times New Roman" w:cs="Times New Roman"/>
          <w:sz w:val="24"/>
          <w:szCs w:val="24"/>
        </w:rPr>
        <w:t xml:space="preserve"> "System and Method for Privacy-Preserving Object Detection Using Federated YOLOv8 in Connected and Autonomous Vehicles"</w:t>
      </w:r>
      <w:r w:rsidRPr="00982922">
        <w:rPr>
          <w:rFonts w:ascii="Times New Roman" w:hAnsi="Times New Roman" w:cs="Times New Roman"/>
          <w:sz w:val="24"/>
          <w:szCs w:val="24"/>
        </w:rPr>
        <w:t xml:space="preserve"> which</w:t>
      </w:r>
      <w:r w:rsidRPr="00982922">
        <w:rPr>
          <w:rFonts w:ascii="Times New Roman" w:hAnsi="Times New Roman" w:cs="Times New Roman"/>
          <w:sz w:val="24"/>
          <w:szCs w:val="24"/>
        </w:rPr>
        <w:t xml:space="preserve"> proposes a decentralized approach to machine learning. It addresses the privacy risks inherent in cloud-based processing for autonomous vehicles and smart wheelchairs. The second application</w:t>
      </w:r>
      <w:r w:rsidRPr="00982922">
        <w:rPr>
          <w:rFonts w:ascii="Times New Roman" w:hAnsi="Times New Roman" w:cs="Times New Roman"/>
          <w:sz w:val="24"/>
          <w:szCs w:val="24"/>
        </w:rPr>
        <w:t xml:space="preserve"> is titled as </w:t>
      </w:r>
      <w:r w:rsidRPr="00982922">
        <w:rPr>
          <w:rFonts w:ascii="Times New Roman" w:hAnsi="Times New Roman" w:cs="Times New Roman"/>
          <w:sz w:val="24"/>
          <w:szCs w:val="24"/>
        </w:rPr>
        <w:t xml:space="preserve">"Generative AI for Synthetic Data Generation in Machine Learning Models" tackles the issue of data scarcity and bias by utilizing Generative Adversarial Networks (GANs) to create robust synthetic datasets. Both inventions highlight the increasing sophistication of Indian innovation in the AI sector and underscore the critical role of </w:t>
      </w:r>
      <w:r w:rsidRPr="00982922">
        <w:rPr>
          <w:rFonts w:ascii="Times New Roman" w:hAnsi="Times New Roman" w:cs="Times New Roman"/>
          <w:b/>
          <w:bCs/>
          <w:sz w:val="24"/>
          <w:szCs w:val="24"/>
        </w:rPr>
        <w:t>Intellectual Property (IP) protection</w:t>
      </w:r>
      <w:r w:rsidRPr="00982922">
        <w:rPr>
          <w:rFonts w:ascii="Times New Roman" w:hAnsi="Times New Roman" w:cs="Times New Roman"/>
          <w:sz w:val="24"/>
          <w:szCs w:val="24"/>
        </w:rPr>
        <w:t xml:space="preserve"> in securing algorithmic methodologies.</w:t>
      </w:r>
    </w:p>
    <w:p w14:paraId="7399E174" w14:textId="77777777" w:rsidR="00F016D1" w:rsidRPr="00982922" w:rsidRDefault="00F016D1" w:rsidP="009A6D76">
      <w:pPr>
        <w:jc w:val="both"/>
        <w:rPr>
          <w:rFonts w:ascii="Times New Roman" w:hAnsi="Times New Roman" w:cs="Times New Roman"/>
          <w:sz w:val="24"/>
          <w:szCs w:val="24"/>
        </w:rPr>
      </w:pPr>
    </w:p>
    <w:p w14:paraId="2A02D5E2" w14:textId="77777777" w:rsidR="00F016D1" w:rsidRPr="00982922" w:rsidRDefault="00F016D1" w:rsidP="009A6D76">
      <w:pPr>
        <w:jc w:val="both"/>
        <w:rPr>
          <w:rFonts w:ascii="Times New Roman" w:hAnsi="Times New Roman" w:cs="Times New Roman"/>
          <w:b/>
          <w:bCs/>
          <w:sz w:val="24"/>
          <w:szCs w:val="24"/>
        </w:rPr>
      </w:pPr>
      <w:r w:rsidRPr="00F016D1">
        <w:rPr>
          <w:rFonts w:ascii="Times New Roman" w:hAnsi="Times New Roman" w:cs="Times New Roman"/>
          <w:b/>
          <w:bCs/>
          <w:sz w:val="24"/>
          <w:szCs w:val="24"/>
        </w:rPr>
        <w:t>Patent Application 1</w:t>
      </w:r>
    </w:p>
    <w:p w14:paraId="25A414F0" w14:textId="38B8C4D2" w:rsidR="00F016D1" w:rsidRPr="00F016D1" w:rsidRDefault="00F016D1" w:rsidP="009A6D76">
      <w:pPr>
        <w:jc w:val="both"/>
        <w:rPr>
          <w:rFonts w:ascii="Times New Roman" w:hAnsi="Times New Roman" w:cs="Times New Roman"/>
          <w:b/>
          <w:bCs/>
          <w:sz w:val="24"/>
          <w:szCs w:val="24"/>
        </w:rPr>
      </w:pPr>
      <w:r w:rsidRPr="00982922">
        <w:rPr>
          <w:rFonts w:ascii="Times New Roman" w:hAnsi="Times New Roman" w:cs="Times New Roman"/>
          <w:b/>
          <w:bCs/>
          <w:sz w:val="24"/>
          <w:szCs w:val="24"/>
        </w:rPr>
        <w:t>“</w:t>
      </w:r>
      <w:r w:rsidRPr="00F016D1">
        <w:rPr>
          <w:rFonts w:ascii="Times New Roman" w:hAnsi="Times New Roman" w:cs="Times New Roman"/>
          <w:b/>
          <w:bCs/>
          <w:sz w:val="24"/>
          <w:szCs w:val="24"/>
        </w:rPr>
        <w:t>Privacy-Preserving Object Detection in Autonomous Systems</w:t>
      </w:r>
      <w:r w:rsidRPr="00982922">
        <w:rPr>
          <w:rFonts w:ascii="Times New Roman" w:hAnsi="Times New Roman" w:cs="Times New Roman"/>
          <w:b/>
          <w:bCs/>
          <w:sz w:val="24"/>
          <w:szCs w:val="24"/>
        </w:rPr>
        <w:t>”</w:t>
      </w:r>
    </w:p>
    <w:p w14:paraId="22C3F52F" w14:textId="4C8E794F" w:rsidR="00F016D1" w:rsidRPr="00F016D1" w:rsidRDefault="00F016D1" w:rsidP="009A6D76">
      <w:pPr>
        <w:jc w:val="both"/>
        <w:rPr>
          <w:rFonts w:ascii="Times New Roman" w:hAnsi="Times New Roman" w:cs="Times New Roman"/>
          <w:sz w:val="24"/>
          <w:szCs w:val="24"/>
        </w:rPr>
      </w:pPr>
      <w:r w:rsidRPr="00F016D1">
        <w:rPr>
          <w:rFonts w:ascii="Times New Roman" w:hAnsi="Times New Roman" w:cs="Times New Roman"/>
          <w:b/>
          <w:bCs/>
          <w:sz w:val="24"/>
          <w:szCs w:val="24"/>
        </w:rPr>
        <w:t>Application Details</w:t>
      </w:r>
      <w:r w:rsidRPr="00982922">
        <w:rPr>
          <w:rFonts w:ascii="Times New Roman" w:hAnsi="Times New Roman" w:cs="Times New Roman"/>
          <w:b/>
          <w:bCs/>
          <w:sz w:val="24"/>
          <w:szCs w:val="24"/>
        </w:rPr>
        <w:t>-</w:t>
      </w:r>
    </w:p>
    <w:p w14:paraId="52A1D62D" w14:textId="77777777" w:rsidR="00F016D1" w:rsidRPr="00F016D1" w:rsidRDefault="00F016D1" w:rsidP="009A6D76">
      <w:pPr>
        <w:numPr>
          <w:ilvl w:val="0"/>
          <w:numId w:val="3"/>
        </w:numPr>
        <w:jc w:val="both"/>
        <w:rPr>
          <w:rFonts w:ascii="Times New Roman" w:hAnsi="Times New Roman" w:cs="Times New Roman"/>
          <w:sz w:val="24"/>
          <w:szCs w:val="24"/>
        </w:rPr>
      </w:pPr>
      <w:r w:rsidRPr="00F016D1">
        <w:rPr>
          <w:rFonts w:ascii="Times New Roman" w:hAnsi="Times New Roman" w:cs="Times New Roman"/>
          <w:b/>
          <w:bCs/>
          <w:sz w:val="24"/>
          <w:szCs w:val="24"/>
        </w:rPr>
        <w:t>Title:</w:t>
      </w:r>
      <w:r w:rsidRPr="00F016D1">
        <w:rPr>
          <w:rFonts w:ascii="Times New Roman" w:hAnsi="Times New Roman" w:cs="Times New Roman"/>
          <w:sz w:val="24"/>
          <w:szCs w:val="24"/>
        </w:rPr>
        <w:t xml:space="preserve"> System and Method for Privacy-Preserving Object Detection Using Federated YOLOv8 in Connected and Autonomous Vehicles</w:t>
      </w:r>
    </w:p>
    <w:p w14:paraId="25A26ED7" w14:textId="77777777" w:rsidR="00F016D1" w:rsidRPr="00F016D1" w:rsidRDefault="00F016D1" w:rsidP="009A6D76">
      <w:pPr>
        <w:numPr>
          <w:ilvl w:val="0"/>
          <w:numId w:val="3"/>
        </w:numPr>
        <w:jc w:val="both"/>
        <w:rPr>
          <w:rFonts w:ascii="Times New Roman" w:hAnsi="Times New Roman" w:cs="Times New Roman"/>
          <w:sz w:val="24"/>
          <w:szCs w:val="24"/>
        </w:rPr>
      </w:pPr>
      <w:r w:rsidRPr="00F016D1">
        <w:rPr>
          <w:rFonts w:ascii="Times New Roman" w:hAnsi="Times New Roman" w:cs="Times New Roman"/>
          <w:b/>
          <w:bCs/>
          <w:sz w:val="24"/>
          <w:szCs w:val="24"/>
        </w:rPr>
        <w:t>Application Number:</w:t>
      </w:r>
      <w:r w:rsidRPr="00F016D1">
        <w:rPr>
          <w:rFonts w:ascii="Times New Roman" w:hAnsi="Times New Roman" w:cs="Times New Roman"/>
          <w:sz w:val="24"/>
          <w:szCs w:val="24"/>
        </w:rPr>
        <w:t xml:space="preserve"> 202531105457</w:t>
      </w:r>
    </w:p>
    <w:p w14:paraId="43170EE0" w14:textId="00558667" w:rsidR="00F016D1" w:rsidRPr="00982922" w:rsidRDefault="00F016D1" w:rsidP="009A6D76">
      <w:pPr>
        <w:numPr>
          <w:ilvl w:val="0"/>
          <w:numId w:val="3"/>
        </w:numPr>
        <w:jc w:val="both"/>
        <w:rPr>
          <w:rFonts w:ascii="Times New Roman" w:hAnsi="Times New Roman" w:cs="Times New Roman"/>
          <w:sz w:val="24"/>
          <w:szCs w:val="24"/>
        </w:rPr>
      </w:pPr>
      <w:r w:rsidRPr="00982922">
        <w:rPr>
          <w:rFonts w:ascii="Times New Roman" w:hAnsi="Times New Roman" w:cs="Times New Roman"/>
          <w:b/>
          <w:bCs/>
          <w:sz w:val="24"/>
          <w:szCs w:val="24"/>
        </w:rPr>
        <w:t>Applicant:</w:t>
      </w:r>
      <w:r w:rsidRPr="00982922">
        <w:rPr>
          <w:rFonts w:ascii="Times New Roman" w:hAnsi="Times New Roman" w:cs="Times New Roman"/>
          <w:sz w:val="24"/>
          <w:szCs w:val="24"/>
        </w:rPr>
        <w:t xml:space="preserve"> Indian Institute of Technology (Indian School of Mines), Dhanbad</w:t>
      </w:r>
      <w:r w:rsidRPr="00982922">
        <w:rPr>
          <w:rFonts w:ascii="Times New Roman" w:hAnsi="Times New Roman" w:cs="Times New Roman"/>
          <w:sz w:val="24"/>
          <w:szCs w:val="24"/>
        </w:rPr>
        <w:br/>
      </w:r>
    </w:p>
    <w:p w14:paraId="01BFDE1E" w14:textId="592F40D5" w:rsidR="00F016D1" w:rsidRPr="00F016D1" w:rsidRDefault="00F016D1" w:rsidP="009A6D76">
      <w:pPr>
        <w:jc w:val="both"/>
        <w:rPr>
          <w:rFonts w:ascii="Times New Roman" w:hAnsi="Times New Roman" w:cs="Times New Roman"/>
          <w:sz w:val="24"/>
          <w:szCs w:val="24"/>
        </w:rPr>
      </w:pPr>
      <w:r w:rsidRPr="00982922">
        <w:rPr>
          <w:rFonts w:ascii="Times New Roman" w:hAnsi="Times New Roman" w:cs="Times New Roman"/>
          <w:b/>
          <w:bCs/>
          <w:sz w:val="24"/>
          <w:szCs w:val="24"/>
        </w:rPr>
        <w:t>Understanding the Invention</w:t>
      </w:r>
      <w:r w:rsidRPr="00982922">
        <w:rPr>
          <w:rFonts w:ascii="Times New Roman" w:hAnsi="Times New Roman" w:cs="Times New Roman"/>
          <w:b/>
          <w:bCs/>
          <w:sz w:val="24"/>
          <w:szCs w:val="24"/>
        </w:rPr>
        <w:t>-</w:t>
      </w:r>
      <w:r w:rsidRPr="00982922">
        <w:rPr>
          <w:rFonts w:ascii="Times New Roman" w:hAnsi="Times New Roman" w:cs="Times New Roman"/>
          <w:sz w:val="24"/>
          <w:szCs w:val="24"/>
        </w:rPr>
        <w:t xml:space="preserve"> The core objective of this invention is to enable real-time object detection in Connected and Autonomous Vehicles (CAVs) and assistive mobility systems, specifically smart wheelchairs, </w:t>
      </w:r>
      <w:r w:rsidRPr="00982922">
        <w:rPr>
          <w:rFonts w:ascii="Times New Roman" w:hAnsi="Times New Roman" w:cs="Times New Roman"/>
          <w:b/>
          <w:bCs/>
          <w:sz w:val="24"/>
          <w:szCs w:val="24"/>
        </w:rPr>
        <w:t>without compromising user privacy</w:t>
      </w:r>
      <w:r w:rsidRPr="00982922">
        <w:rPr>
          <w:rFonts w:ascii="Times New Roman" w:hAnsi="Times New Roman" w:cs="Times New Roman"/>
          <w:sz w:val="24"/>
          <w:szCs w:val="24"/>
        </w:rPr>
        <w:t xml:space="preserve">. Traditional object detection systems in autonomous vehicles </w:t>
      </w:r>
      <w:r w:rsidR="009A6D76" w:rsidRPr="00982922">
        <w:rPr>
          <w:rFonts w:ascii="Times New Roman" w:hAnsi="Times New Roman" w:cs="Times New Roman"/>
          <w:sz w:val="24"/>
          <w:szCs w:val="24"/>
        </w:rPr>
        <w:t>often depends</w:t>
      </w:r>
      <w:r w:rsidRPr="00982922">
        <w:rPr>
          <w:rFonts w:ascii="Times New Roman" w:hAnsi="Times New Roman" w:cs="Times New Roman"/>
          <w:sz w:val="24"/>
          <w:szCs w:val="24"/>
        </w:rPr>
        <w:t xml:space="preserve"> on a centralized architecture where raw sensory data (images and videos) is transmitted to a central server for processing. This approach poses significant privacy risks, as the raw data often contains sensitive information such as facial images, license plates, and location data</w:t>
      </w:r>
      <w:r w:rsidR="009A6D76" w:rsidRPr="00982922">
        <w:rPr>
          <w:rFonts w:ascii="Times New Roman" w:hAnsi="Times New Roman" w:cs="Times New Roman"/>
          <w:sz w:val="24"/>
          <w:szCs w:val="24"/>
        </w:rPr>
        <w:t>, which risks privacy of data provider’s</w:t>
      </w:r>
      <w:r w:rsidRPr="00982922">
        <w:rPr>
          <w:rFonts w:ascii="Times New Roman" w:hAnsi="Times New Roman" w:cs="Times New Roman"/>
          <w:sz w:val="24"/>
          <w:szCs w:val="24"/>
        </w:rPr>
        <w:t>.</w:t>
      </w:r>
      <w:r w:rsidR="009A6D76" w:rsidRPr="00982922">
        <w:rPr>
          <w:rFonts w:ascii="Times New Roman" w:hAnsi="Times New Roman" w:cs="Times New Roman"/>
          <w:sz w:val="24"/>
          <w:szCs w:val="24"/>
        </w:rPr>
        <w:br/>
      </w:r>
      <w:r w:rsidR="009A6D76" w:rsidRPr="00982922">
        <w:rPr>
          <w:rFonts w:ascii="Times New Roman" w:hAnsi="Times New Roman" w:cs="Times New Roman"/>
          <w:sz w:val="24"/>
          <w:szCs w:val="24"/>
        </w:rPr>
        <w:br/>
      </w:r>
      <w:r w:rsidR="009A6D76" w:rsidRPr="00982922">
        <w:rPr>
          <w:rFonts w:ascii="Times New Roman" w:hAnsi="Times New Roman" w:cs="Times New Roman"/>
          <w:sz w:val="24"/>
          <w:szCs w:val="24"/>
        </w:rPr>
        <w:t xml:space="preserve">The inventors suggest a </w:t>
      </w:r>
      <w:r w:rsidR="009A6D76" w:rsidRPr="00982922">
        <w:rPr>
          <w:rFonts w:ascii="Times New Roman" w:hAnsi="Times New Roman" w:cs="Times New Roman"/>
          <w:b/>
          <w:bCs/>
          <w:sz w:val="24"/>
          <w:szCs w:val="24"/>
        </w:rPr>
        <w:t>Federated Learning</w:t>
      </w:r>
      <w:r w:rsidR="009A6D76" w:rsidRPr="00982922">
        <w:rPr>
          <w:rFonts w:ascii="Times New Roman" w:hAnsi="Times New Roman" w:cs="Times New Roman"/>
          <w:sz w:val="24"/>
          <w:szCs w:val="24"/>
        </w:rPr>
        <w:t xml:space="preserve"> (FL)-based framework to reduce these risks. The system utilizes a client-server architecture where the "clients" are the edge devices—specifically, the GPU modules (such as NVIDIA Jetson Nano) embedded in smart wheelchairs or vehicles. The "server" acts as a central aggregator.</w:t>
      </w:r>
    </w:p>
    <w:p w14:paraId="68940733" w14:textId="1658B55B" w:rsidR="00F016D1" w:rsidRPr="00982922" w:rsidRDefault="009A6D76" w:rsidP="009A6D76">
      <w:pPr>
        <w:jc w:val="both"/>
        <w:rPr>
          <w:rFonts w:ascii="Times New Roman" w:hAnsi="Times New Roman" w:cs="Times New Roman"/>
          <w:sz w:val="24"/>
          <w:szCs w:val="24"/>
        </w:rPr>
      </w:pPr>
      <w:r w:rsidRPr="00982922">
        <w:rPr>
          <w:rFonts w:ascii="Times New Roman" w:hAnsi="Times New Roman" w:cs="Times New Roman"/>
          <w:sz w:val="24"/>
          <w:szCs w:val="24"/>
        </w:rPr>
        <w:br/>
      </w:r>
    </w:p>
    <w:p w14:paraId="2F1CC760" w14:textId="77777777" w:rsidR="005416D6" w:rsidRPr="005416D6" w:rsidRDefault="005416D6" w:rsidP="005416D6">
      <w:pPr>
        <w:jc w:val="both"/>
        <w:rPr>
          <w:rFonts w:ascii="Times New Roman" w:hAnsi="Times New Roman" w:cs="Times New Roman"/>
          <w:b/>
          <w:bCs/>
          <w:sz w:val="24"/>
          <w:szCs w:val="24"/>
        </w:rPr>
      </w:pPr>
      <w:r w:rsidRPr="005416D6">
        <w:rPr>
          <w:rFonts w:ascii="Times New Roman" w:hAnsi="Times New Roman" w:cs="Times New Roman"/>
          <w:b/>
          <w:bCs/>
          <w:sz w:val="24"/>
          <w:szCs w:val="24"/>
        </w:rPr>
        <w:lastRenderedPageBreak/>
        <w:t>Technical Elements</w:t>
      </w:r>
    </w:p>
    <w:p w14:paraId="7E196B76" w14:textId="04464BFD" w:rsidR="005416D6" w:rsidRPr="005416D6" w:rsidRDefault="005416D6" w:rsidP="005416D6">
      <w:pPr>
        <w:jc w:val="both"/>
        <w:rPr>
          <w:rFonts w:ascii="Times New Roman" w:hAnsi="Times New Roman" w:cs="Times New Roman"/>
          <w:sz w:val="24"/>
          <w:szCs w:val="24"/>
        </w:rPr>
      </w:pPr>
      <w:r w:rsidRPr="005416D6">
        <w:rPr>
          <w:rFonts w:ascii="Times New Roman" w:hAnsi="Times New Roman" w:cs="Times New Roman"/>
          <w:sz w:val="24"/>
          <w:szCs w:val="24"/>
        </w:rPr>
        <w:t xml:space="preserve">The </w:t>
      </w:r>
      <w:r>
        <w:rPr>
          <w:rFonts w:ascii="Times New Roman" w:hAnsi="Times New Roman" w:cs="Times New Roman"/>
          <w:sz w:val="24"/>
          <w:szCs w:val="24"/>
        </w:rPr>
        <w:t>T</w:t>
      </w:r>
      <w:r w:rsidRPr="005416D6">
        <w:rPr>
          <w:rFonts w:ascii="Times New Roman" w:hAnsi="Times New Roman" w:cs="Times New Roman"/>
          <w:sz w:val="24"/>
          <w:szCs w:val="24"/>
        </w:rPr>
        <w:t>echnical novelty of this invention lies in the integration of the YOLOv8 (You Only Look Once, version 8) deep vision model with a federated learning infrastructure.</w:t>
      </w:r>
    </w:p>
    <w:p w14:paraId="303C99E9" w14:textId="77777777" w:rsidR="005416D6" w:rsidRPr="005416D6" w:rsidRDefault="005416D6" w:rsidP="005416D6">
      <w:pPr>
        <w:numPr>
          <w:ilvl w:val="0"/>
          <w:numId w:val="9"/>
        </w:numPr>
        <w:jc w:val="both"/>
        <w:rPr>
          <w:rFonts w:ascii="Times New Roman" w:hAnsi="Times New Roman" w:cs="Times New Roman"/>
          <w:sz w:val="24"/>
          <w:szCs w:val="24"/>
        </w:rPr>
      </w:pPr>
      <w:r w:rsidRPr="005416D6">
        <w:rPr>
          <w:rFonts w:ascii="Times New Roman" w:hAnsi="Times New Roman" w:cs="Times New Roman"/>
          <w:b/>
          <w:bCs/>
          <w:sz w:val="24"/>
          <w:szCs w:val="24"/>
        </w:rPr>
        <w:t xml:space="preserve">Local Training on Edge Devices: </w:t>
      </w:r>
      <w:r w:rsidRPr="005416D6">
        <w:rPr>
          <w:rFonts w:ascii="Times New Roman" w:hAnsi="Times New Roman" w:cs="Times New Roman"/>
          <w:sz w:val="24"/>
          <w:szCs w:val="24"/>
        </w:rPr>
        <w:t>Unlike traditional systems, the raw sensor data never leaves the client device (the wheelchair or vehicle). The YOLOv8 model is trained locally on the device using its specific environment data. This requires optimization for resource-constrained hardware, such as the NVIDIA Jetson Nano, which is explicitly mentioned in the specification.</w:t>
      </w:r>
    </w:p>
    <w:p w14:paraId="1FE945DB" w14:textId="77777777" w:rsidR="005416D6" w:rsidRPr="005416D6" w:rsidRDefault="005416D6" w:rsidP="005416D6">
      <w:pPr>
        <w:numPr>
          <w:ilvl w:val="0"/>
          <w:numId w:val="9"/>
        </w:numPr>
        <w:jc w:val="both"/>
        <w:rPr>
          <w:rFonts w:ascii="Times New Roman" w:hAnsi="Times New Roman" w:cs="Times New Roman"/>
          <w:sz w:val="24"/>
          <w:szCs w:val="24"/>
        </w:rPr>
      </w:pPr>
      <w:r w:rsidRPr="005416D6">
        <w:rPr>
          <w:rFonts w:ascii="Times New Roman" w:hAnsi="Times New Roman" w:cs="Times New Roman"/>
          <w:b/>
          <w:bCs/>
          <w:sz w:val="24"/>
          <w:szCs w:val="24"/>
        </w:rPr>
        <w:t xml:space="preserve">Model Weight Transmission: </w:t>
      </w:r>
      <w:r w:rsidRPr="005416D6">
        <w:rPr>
          <w:rFonts w:ascii="Times New Roman" w:hAnsi="Times New Roman" w:cs="Times New Roman"/>
          <w:sz w:val="24"/>
          <w:szCs w:val="24"/>
        </w:rPr>
        <w:t>Instead of sharing raw images, the devices transmit only the updated "model weights" ($</w:t>
      </w:r>
      <w:proofErr w:type="spellStart"/>
      <w:r w:rsidRPr="005416D6">
        <w:rPr>
          <w:rFonts w:ascii="Times New Roman" w:hAnsi="Times New Roman" w:cs="Times New Roman"/>
          <w:sz w:val="24"/>
          <w:szCs w:val="24"/>
        </w:rPr>
        <w:t>W_i^r</w:t>
      </w:r>
      <w:proofErr w:type="spellEnd"/>
      <w:r w:rsidRPr="005416D6">
        <w:rPr>
          <w:rFonts w:ascii="Times New Roman" w:hAnsi="Times New Roman" w:cs="Times New Roman"/>
          <w:sz w:val="24"/>
          <w:szCs w:val="24"/>
        </w:rPr>
        <w:t>$) to the central server. These weights are abstract mathematical parameters representing what the model has learned (e.g., "how to recognize a curb") without containing the image of the curb itself. This transmission is secured via channels like HTTPS or 5G-V2X.</w:t>
      </w:r>
    </w:p>
    <w:p w14:paraId="53299D9A" w14:textId="77777777" w:rsidR="005416D6" w:rsidRPr="005416D6" w:rsidRDefault="005416D6" w:rsidP="005416D6">
      <w:pPr>
        <w:numPr>
          <w:ilvl w:val="0"/>
          <w:numId w:val="9"/>
        </w:numPr>
        <w:jc w:val="both"/>
        <w:rPr>
          <w:rFonts w:ascii="Times New Roman" w:hAnsi="Times New Roman" w:cs="Times New Roman"/>
          <w:sz w:val="24"/>
          <w:szCs w:val="24"/>
        </w:rPr>
      </w:pPr>
      <w:r w:rsidRPr="005416D6">
        <w:rPr>
          <w:rFonts w:ascii="Times New Roman" w:hAnsi="Times New Roman" w:cs="Times New Roman"/>
          <w:b/>
          <w:bCs/>
          <w:sz w:val="24"/>
          <w:szCs w:val="24"/>
        </w:rPr>
        <w:t>Federated Averaging (</w:t>
      </w:r>
      <w:proofErr w:type="spellStart"/>
      <w:r w:rsidRPr="005416D6">
        <w:rPr>
          <w:rFonts w:ascii="Times New Roman" w:hAnsi="Times New Roman" w:cs="Times New Roman"/>
          <w:b/>
          <w:bCs/>
          <w:sz w:val="24"/>
          <w:szCs w:val="24"/>
        </w:rPr>
        <w:t>FedAvg</w:t>
      </w:r>
      <w:proofErr w:type="spellEnd"/>
      <w:r w:rsidRPr="005416D6">
        <w:rPr>
          <w:rFonts w:ascii="Times New Roman" w:hAnsi="Times New Roman" w:cs="Times New Roman"/>
          <w:b/>
          <w:bCs/>
          <w:sz w:val="24"/>
          <w:szCs w:val="24"/>
        </w:rPr>
        <w:t xml:space="preserve">): </w:t>
      </w:r>
      <w:r w:rsidRPr="005416D6">
        <w:rPr>
          <w:rFonts w:ascii="Times New Roman" w:hAnsi="Times New Roman" w:cs="Times New Roman"/>
          <w:sz w:val="24"/>
          <w:szCs w:val="24"/>
        </w:rPr>
        <w:t xml:space="preserve">The central server aggregates these weights using the </w:t>
      </w:r>
      <w:proofErr w:type="spellStart"/>
      <w:r w:rsidRPr="005416D6">
        <w:rPr>
          <w:rFonts w:ascii="Times New Roman" w:hAnsi="Times New Roman" w:cs="Times New Roman"/>
          <w:sz w:val="24"/>
          <w:szCs w:val="24"/>
        </w:rPr>
        <w:t>FedAvg</w:t>
      </w:r>
      <w:proofErr w:type="spellEnd"/>
      <w:r w:rsidRPr="005416D6">
        <w:rPr>
          <w:rFonts w:ascii="Times New Roman" w:hAnsi="Times New Roman" w:cs="Times New Roman"/>
          <w:sz w:val="24"/>
          <w:szCs w:val="24"/>
        </w:rPr>
        <w:t xml:space="preserve"> algorithm to create a refined global model ($M_{r+</w:t>
      </w:r>
      <w:proofErr w:type="gramStart"/>
      <w:r w:rsidRPr="005416D6">
        <w:rPr>
          <w:rFonts w:ascii="Times New Roman" w:hAnsi="Times New Roman" w:cs="Times New Roman"/>
          <w:sz w:val="24"/>
          <w:szCs w:val="24"/>
        </w:rPr>
        <w:t>1}$</w:t>
      </w:r>
      <w:proofErr w:type="gramEnd"/>
      <w:r w:rsidRPr="005416D6">
        <w:rPr>
          <w:rFonts w:ascii="Times New Roman" w:hAnsi="Times New Roman" w:cs="Times New Roman"/>
          <w:sz w:val="24"/>
          <w:szCs w:val="24"/>
        </w:rPr>
        <w:t>). This global model is then sent back to the devices. This cycle repeats for multiple rounds ($R=15$ in the described embodiment), allowing the global model to become smarter without ever "seeing" the raw data.</w:t>
      </w:r>
    </w:p>
    <w:p w14:paraId="7E8FFBE0" w14:textId="77777777" w:rsidR="005416D6" w:rsidRPr="005416D6" w:rsidRDefault="005416D6" w:rsidP="005416D6">
      <w:pPr>
        <w:numPr>
          <w:ilvl w:val="0"/>
          <w:numId w:val="9"/>
        </w:numPr>
        <w:jc w:val="both"/>
        <w:rPr>
          <w:rFonts w:ascii="Times New Roman" w:hAnsi="Times New Roman" w:cs="Times New Roman"/>
          <w:sz w:val="24"/>
          <w:szCs w:val="24"/>
        </w:rPr>
      </w:pPr>
      <w:r w:rsidRPr="005416D6">
        <w:rPr>
          <w:rFonts w:ascii="Times New Roman" w:hAnsi="Times New Roman" w:cs="Times New Roman"/>
          <w:b/>
          <w:bCs/>
          <w:sz w:val="24"/>
          <w:szCs w:val="24"/>
        </w:rPr>
        <w:t xml:space="preserve">Handling Non-IID Data: </w:t>
      </w:r>
      <w:r w:rsidRPr="005416D6">
        <w:rPr>
          <w:rFonts w:ascii="Times New Roman" w:hAnsi="Times New Roman" w:cs="Times New Roman"/>
          <w:sz w:val="24"/>
          <w:szCs w:val="24"/>
        </w:rPr>
        <w:t>A significant technical achievement claimed is the system's ability to handle "non-identically distributed" (non-IID) data. Real-world environments vary wildly; the data seen by a wheelchair in a hospital differs vastly from one on a busy street. The invention demonstrates that this federated approach achieves a high mean Average Precision (</w:t>
      </w:r>
      <w:proofErr w:type="spellStart"/>
      <w:r w:rsidRPr="005416D6">
        <w:rPr>
          <w:rFonts w:ascii="Times New Roman" w:hAnsi="Times New Roman" w:cs="Times New Roman"/>
          <w:sz w:val="24"/>
          <w:szCs w:val="24"/>
        </w:rPr>
        <w:t>mAP</w:t>
      </w:r>
      <w:proofErr w:type="spellEnd"/>
      <w:r w:rsidRPr="005416D6">
        <w:rPr>
          <w:rFonts w:ascii="Times New Roman" w:hAnsi="Times New Roman" w:cs="Times New Roman"/>
          <w:sz w:val="24"/>
          <w:szCs w:val="24"/>
        </w:rPr>
        <w:t>) of 80.3%, outperforming centralized benchmarks while maintaining privacy.</w:t>
      </w:r>
    </w:p>
    <w:p w14:paraId="55BD1B3C" w14:textId="1541A2F2" w:rsidR="009A6D76" w:rsidRPr="00982922" w:rsidRDefault="009A6D76" w:rsidP="009A6D76">
      <w:pPr>
        <w:jc w:val="both"/>
        <w:rPr>
          <w:rFonts w:ascii="Times New Roman" w:hAnsi="Times New Roman" w:cs="Times New Roman"/>
          <w:sz w:val="24"/>
          <w:szCs w:val="24"/>
        </w:rPr>
      </w:pPr>
      <w:r w:rsidRPr="00982922">
        <w:rPr>
          <w:rFonts w:ascii="Times New Roman" w:hAnsi="Times New Roman" w:cs="Times New Roman"/>
          <w:sz w:val="24"/>
          <w:szCs w:val="24"/>
        </w:rPr>
        <w:t xml:space="preserve">IP Protection's Significance Because this invention asserts a particular system architecture and methodology, patent protection is </w:t>
      </w:r>
      <w:r w:rsidRPr="00982922">
        <w:rPr>
          <w:rFonts w:ascii="Times New Roman" w:hAnsi="Times New Roman" w:cs="Times New Roman"/>
          <w:sz w:val="24"/>
          <w:szCs w:val="24"/>
        </w:rPr>
        <w:t>important</w:t>
      </w:r>
      <w:r w:rsidRPr="00982922">
        <w:rPr>
          <w:rFonts w:ascii="Times New Roman" w:hAnsi="Times New Roman" w:cs="Times New Roman"/>
          <w:sz w:val="24"/>
          <w:szCs w:val="24"/>
        </w:rPr>
        <w:t>. The patent safeguards the novel application of Federated Learning and the YOLOv8 algorithm to edge devices with limited resources, such as smart wheelchairs. The applicant keeps rivals from copying this privacy-preserving architecture in the cutthroat market for autonomous mobility aids by protecting this intellectual property. It turns a theoretical idea in computer science into a tangible asset with direct commercial use in improving disabled users' privacy and safety.</w:t>
      </w:r>
    </w:p>
    <w:p w14:paraId="4FB6FABD" w14:textId="77777777" w:rsidR="009A6D76" w:rsidRPr="00982922" w:rsidRDefault="009A6D76" w:rsidP="009A6D76">
      <w:pPr>
        <w:jc w:val="both"/>
        <w:rPr>
          <w:rFonts w:ascii="Times New Roman" w:hAnsi="Times New Roman" w:cs="Times New Roman"/>
          <w:sz w:val="24"/>
          <w:szCs w:val="24"/>
        </w:rPr>
      </w:pPr>
    </w:p>
    <w:p w14:paraId="6945029D" w14:textId="77777777" w:rsidR="009A6D76" w:rsidRPr="009A6D76" w:rsidRDefault="009A6D76" w:rsidP="009A6D76">
      <w:pPr>
        <w:jc w:val="both"/>
        <w:rPr>
          <w:rFonts w:ascii="Times New Roman" w:hAnsi="Times New Roman" w:cs="Times New Roman"/>
          <w:b/>
          <w:bCs/>
          <w:sz w:val="24"/>
          <w:szCs w:val="24"/>
        </w:rPr>
      </w:pPr>
      <w:r w:rsidRPr="009A6D76">
        <w:rPr>
          <w:rFonts w:ascii="Times New Roman" w:hAnsi="Times New Roman" w:cs="Times New Roman"/>
          <w:b/>
          <w:bCs/>
          <w:sz w:val="24"/>
          <w:szCs w:val="24"/>
        </w:rPr>
        <w:t>Patent Application 2: Generative AI for Synthetic Data Creation</w:t>
      </w:r>
    </w:p>
    <w:p w14:paraId="17822C09" w14:textId="77777777" w:rsidR="009A6D76" w:rsidRPr="009A6D76" w:rsidRDefault="009A6D76" w:rsidP="009A6D76">
      <w:pPr>
        <w:jc w:val="both"/>
        <w:rPr>
          <w:rFonts w:ascii="Times New Roman" w:hAnsi="Times New Roman" w:cs="Times New Roman"/>
          <w:sz w:val="24"/>
          <w:szCs w:val="24"/>
        </w:rPr>
      </w:pPr>
      <w:r w:rsidRPr="009A6D76">
        <w:rPr>
          <w:rFonts w:ascii="Times New Roman" w:hAnsi="Times New Roman" w:cs="Times New Roman"/>
          <w:b/>
          <w:bCs/>
          <w:sz w:val="24"/>
          <w:szCs w:val="24"/>
        </w:rPr>
        <w:t>Application Details</w:t>
      </w:r>
    </w:p>
    <w:p w14:paraId="77E0176E" w14:textId="77777777" w:rsidR="009A6D76" w:rsidRPr="009A6D76" w:rsidRDefault="009A6D76" w:rsidP="009A6D76">
      <w:pPr>
        <w:numPr>
          <w:ilvl w:val="0"/>
          <w:numId w:val="5"/>
        </w:numPr>
        <w:jc w:val="both"/>
        <w:rPr>
          <w:rFonts w:ascii="Times New Roman" w:hAnsi="Times New Roman" w:cs="Times New Roman"/>
          <w:sz w:val="24"/>
          <w:szCs w:val="24"/>
        </w:rPr>
      </w:pPr>
      <w:r w:rsidRPr="009A6D76">
        <w:rPr>
          <w:rFonts w:ascii="Times New Roman" w:hAnsi="Times New Roman" w:cs="Times New Roman"/>
          <w:b/>
          <w:bCs/>
          <w:sz w:val="24"/>
          <w:szCs w:val="24"/>
        </w:rPr>
        <w:t>Title:</w:t>
      </w:r>
      <w:r w:rsidRPr="009A6D76">
        <w:rPr>
          <w:rFonts w:ascii="Times New Roman" w:hAnsi="Times New Roman" w:cs="Times New Roman"/>
          <w:sz w:val="24"/>
          <w:szCs w:val="24"/>
        </w:rPr>
        <w:t xml:space="preserve"> Generative AI for Synthetic Data Generation in Machine Learning Models</w:t>
      </w:r>
    </w:p>
    <w:p w14:paraId="6AEFBFB5" w14:textId="77777777" w:rsidR="009A6D76" w:rsidRPr="009A6D76" w:rsidRDefault="009A6D76" w:rsidP="009A6D76">
      <w:pPr>
        <w:numPr>
          <w:ilvl w:val="0"/>
          <w:numId w:val="5"/>
        </w:numPr>
        <w:jc w:val="both"/>
        <w:rPr>
          <w:rFonts w:ascii="Times New Roman" w:hAnsi="Times New Roman" w:cs="Times New Roman"/>
          <w:sz w:val="24"/>
          <w:szCs w:val="24"/>
        </w:rPr>
      </w:pPr>
      <w:r w:rsidRPr="009A6D76">
        <w:rPr>
          <w:rFonts w:ascii="Times New Roman" w:hAnsi="Times New Roman" w:cs="Times New Roman"/>
          <w:b/>
          <w:bCs/>
          <w:sz w:val="24"/>
          <w:szCs w:val="24"/>
        </w:rPr>
        <w:t>Application Number:</w:t>
      </w:r>
      <w:r w:rsidRPr="009A6D76">
        <w:rPr>
          <w:rFonts w:ascii="Times New Roman" w:hAnsi="Times New Roman" w:cs="Times New Roman"/>
          <w:sz w:val="24"/>
          <w:szCs w:val="24"/>
        </w:rPr>
        <w:t xml:space="preserve"> 202541095529</w:t>
      </w:r>
    </w:p>
    <w:p w14:paraId="59D568FD" w14:textId="77777777" w:rsidR="009A6D76" w:rsidRPr="00982922" w:rsidRDefault="009A6D76" w:rsidP="009A6D76">
      <w:pPr>
        <w:numPr>
          <w:ilvl w:val="0"/>
          <w:numId w:val="5"/>
        </w:numPr>
        <w:jc w:val="both"/>
        <w:rPr>
          <w:rFonts w:ascii="Times New Roman" w:hAnsi="Times New Roman" w:cs="Times New Roman"/>
          <w:sz w:val="24"/>
          <w:szCs w:val="24"/>
        </w:rPr>
      </w:pPr>
      <w:r w:rsidRPr="009A6D76">
        <w:rPr>
          <w:rFonts w:ascii="Times New Roman" w:hAnsi="Times New Roman" w:cs="Times New Roman"/>
          <w:b/>
          <w:bCs/>
          <w:sz w:val="24"/>
          <w:szCs w:val="24"/>
        </w:rPr>
        <w:t>Applicant:</w:t>
      </w:r>
      <w:r w:rsidRPr="009A6D76">
        <w:rPr>
          <w:rFonts w:ascii="Times New Roman" w:hAnsi="Times New Roman" w:cs="Times New Roman"/>
          <w:sz w:val="24"/>
          <w:szCs w:val="24"/>
        </w:rPr>
        <w:t xml:space="preserve"> J.J. College of Engineering and Technology</w:t>
      </w:r>
    </w:p>
    <w:p w14:paraId="2F56789A" w14:textId="77777777" w:rsidR="009A6D76" w:rsidRPr="00982922" w:rsidRDefault="009A6D76" w:rsidP="009A6D76">
      <w:pPr>
        <w:jc w:val="both"/>
        <w:rPr>
          <w:rFonts w:ascii="Times New Roman" w:hAnsi="Times New Roman" w:cs="Times New Roman"/>
          <w:sz w:val="24"/>
          <w:szCs w:val="24"/>
        </w:rPr>
      </w:pPr>
    </w:p>
    <w:p w14:paraId="1A4D2499" w14:textId="7E359B5B" w:rsidR="009A6D76" w:rsidRPr="00982922" w:rsidRDefault="009A6D76" w:rsidP="009A6D76">
      <w:pPr>
        <w:jc w:val="both"/>
        <w:rPr>
          <w:rFonts w:ascii="Times New Roman" w:hAnsi="Times New Roman" w:cs="Times New Roman"/>
          <w:sz w:val="24"/>
          <w:szCs w:val="24"/>
        </w:rPr>
      </w:pPr>
      <w:r w:rsidRPr="00982922">
        <w:rPr>
          <w:rFonts w:ascii="Times New Roman" w:hAnsi="Times New Roman" w:cs="Times New Roman"/>
          <w:b/>
          <w:bCs/>
          <w:sz w:val="24"/>
          <w:szCs w:val="24"/>
        </w:rPr>
        <w:t>Understanding the Invention</w:t>
      </w:r>
      <w:r w:rsidRPr="00982922">
        <w:rPr>
          <w:rFonts w:ascii="Times New Roman" w:hAnsi="Times New Roman" w:cs="Times New Roman"/>
          <w:b/>
          <w:bCs/>
          <w:sz w:val="24"/>
          <w:szCs w:val="24"/>
        </w:rPr>
        <w:t>-</w:t>
      </w:r>
      <w:r w:rsidRPr="00982922">
        <w:rPr>
          <w:rFonts w:ascii="Times New Roman" w:hAnsi="Times New Roman" w:cs="Times New Roman"/>
          <w:sz w:val="24"/>
          <w:szCs w:val="24"/>
        </w:rPr>
        <w:t xml:space="preserve"> The second patent application </w:t>
      </w:r>
      <w:r w:rsidRPr="00982922">
        <w:rPr>
          <w:rFonts w:ascii="Times New Roman" w:hAnsi="Times New Roman" w:cs="Times New Roman"/>
          <w:sz w:val="24"/>
          <w:szCs w:val="24"/>
        </w:rPr>
        <w:t>goes through</w:t>
      </w:r>
      <w:r w:rsidRPr="00982922">
        <w:rPr>
          <w:rFonts w:ascii="Times New Roman" w:hAnsi="Times New Roman" w:cs="Times New Roman"/>
          <w:sz w:val="24"/>
          <w:szCs w:val="24"/>
        </w:rPr>
        <w:t xml:space="preserve"> a fundamental </w:t>
      </w:r>
      <w:r w:rsidR="00485CFA" w:rsidRPr="00982922">
        <w:rPr>
          <w:rFonts w:ascii="Times New Roman" w:hAnsi="Times New Roman" w:cs="Times New Roman"/>
          <w:sz w:val="24"/>
          <w:szCs w:val="24"/>
        </w:rPr>
        <w:t>issue</w:t>
      </w:r>
      <w:r w:rsidRPr="00982922">
        <w:rPr>
          <w:rFonts w:ascii="Times New Roman" w:hAnsi="Times New Roman" w:cs="Times New Roman"/>
          <w:sz w:val="24"/>
          <w:szCs w:val="24"/>
        </w:rPr>
        <w:t xml:space="preserve"> in the development of robust Machine Learning (ML) models: </w:t>
      </w:r>
      <w:r w:rsidRPr="00982922">
        <w:rPr>
          <w:rFonts w:ascii="Times New Roman" w:hAnsi="Times New Roman" w:cs="Times New Roman"/>
          <w:b/>
          <w:bCs/>
          <w:sz w:val="24"/>
          <w:szCs w:val="24"/>
        </w:rPr>
        <w:t>data scarcity</w:t>
      </w:r>
      <w:r w:rsidRPr="00982922">
        <w:rPr>
          <w:rFonts w:ascii="Times New Roman" w:hAnsi="Times New Roman" w:cs="Times New Roman"/>
          <w:sz w:val="24"/>
          <w:szCs w:val="24"/>
        </w:rPr>
        <w:t xml:space="preserve">. High-quality, diverse datasets are the fuel for AI, but obtaining them is often difficult due to privacy regulations (like GDPR), high costs, or the rarity of specific events (e.g., rare disease data or extreme driving scenarios). This invention introduces a system using Generative AI to </w:t>
      </w:r>
      <w:r w:rsidRPr="00982922">
        <w:rPr>
          <w:rFonts w:ascii="Times New Roman" w:hAnsi="Times New Roman" w:cs="Times New Roman"/>
          <w:sz w:val="24"/>
          <w:szCs w:val="24"/>
        </w:rPr>
        <w:lastRenderedPageBreak/>
        <w:t>manufacture "synthetic data" that statistically mirrors real-world data without containing any personally identifiable information (PII).</w:t>
      </w:r>
    </w:p>
    <w:p w14:paraId="1659C827" w14:textId="77777777" w:rsidR="00485CFA" w:rsidRPr="00485CFA" w:rsidRDefault="00485CFA" w:rsidP="00485CFA">
      <w:pPr>
        <w:jc w:val="both"/>
        <w:rPr>
          <w:rFonts w:ascii="Times New Roman" w:hAnsi="Times New Roman" w:cs="Times New Roman"/>
          <w:sz w:val="24"/>
          <w:szCs w:val="24"/>
        </w:rPr>
      </w:pPr>
      <w:r w:rsidRPr="00485CFA">
        <w:rPr>
          <w:rFonts w:ascii="Times New Roman" w:hAnsi="Times New Roman" w:cs="Times New Roman"/>
          <w:b/>
          <w:bCs/>
          <w:sz w:val="24"/>
          <w:szCs w:val="24"/>
        </w:rPr>
        <w:t>Technical Elements</w:t>
      </w:r>
      <w:r w:rsidRPr="00485CFA">
        <w:rPr>
          <w:rFonts w:ascii="Times New Roman" w:hAnsi="Times New Roman" w:cs="Times New Roman"/>
          <w:sz w:val="24"/>
          <w:szCs w:val="24"/>
        </w:rPr>
        <w:t xml:space="preserve"> The invention relies on two advanced generative architectures: </w:t>
      </w:r>
      <w:r w:rsidRPr="00485CFA">
        <w:rPr>
          <w:rFonts w:ascii="Times New Roman" w:hAnsi="Times New Roman" w:cs="Times New Roman"/>
          <w:b/>
          <w:bCs/>
          <w:sz w:val="24"/>
          <w:szCs w:val="24"/>
        </w:rPr>
        <w:t>Generative Adversarial Networks (GANs)</w:t>
      </w:r>
      <w:r w:rsidRPr="00485CFA">
        <w:rPr>
          <w:rFonts w:ascii="Times New Roman" w:hAnsi="Times New Roman" w:cs="Times New Roman"/>
          <w:sz w:val="24"/>
          <w:szCs w:val="24"/>
        </w:rPr>
        <w:t xml:space="preserve"> and </w:t>
      </w:r>
      <w:r w:rsidRPr="00485CFA">
        <w:rPr>
          <w:rFonts w:ascii="Times New Roman" w:hAnsi="Times New Roman" w:cs="Times New Roman"/>
          <w:b/>
          <w:bCs/>
          <w:sz w:val="24"/>
          <w:szCs w:val="24"/>
        </w:rPr>
        <w:t>Variational Autoencoders (VAEs)</w:t>
      </w:r>
      <w:r w:rsidRPr="00485CFA">
        <w:rPr>
          <w:rFonts w:ascii="Times New Roman" w:hAnsi="Times New Roman" w:cs="Times New Roman"/>
          <w:sz w:val="24"/>
          <w:szCs w:val="24"/>
        </w:rPr>
        <w:t>.</w:t>
      </w:r>
    </w:p>
    <w:p w14:paraId="0D602E41" w14:textId="198368F5" w:rsidR="00485CFA" w:rsidRPr="00485CFA" w:rsidRDefault="00485CFA" w:rsidP="00485CFA">
      <w:pPr>
        <w:numPr>
          <w:ilvl w:val="0"/>
          <w:numId w:val="6"/>
        </w:numPr>
        <w:jc w:val="both"/>
        <w:rPr>
          <w:rFonts w:ascii="Times New Roman" w:hAnsi="Times New Roman" w:cs="Times New Roman"/>
          <w:sz w:val="24"/>
          <w:szCs w:val="24"/>
        </w:rPr>
      </w:pPr>
      <w:r w:rsidRPr="00485CFA">
        <w:rPr>
          <w:rFonts w:ascii="Times New Roman" w:hAnsi="Times New Roman" w:cs="Times New Roman"/>
          <w:b/>
          <w:bCs/>
          <w:sz w:val="24"/>
          <w:szCs w:val="24"/>
        </w:rPr>
        <w:t>Adversarial Training (GANs):</w:t>
      </w:r>
      <w:r w:rsidRPr="00485CFA">
        <w:rPr>
          <w:rFonts w:ascii="Times New Roman" w:hAnsi="Times New Roman" w:cs="Times New Roman"/>
          <w:sz w:val="24"/>
          <w:szCs w:val="24"/>
        </w:rPr>
        <w:t xml:space="preserve"> The specification describes a "game-like" training process involving two neural networks: a </w:t>
      </w:r>
      <w:r w:rsidRPr="00485CFA">
        <w:rPr>
          <w:rFonts w:ascii="Times New Roman" w:hAnsi="Times New Roman" w:cs="Times New Roman"/>
          <w:i/>
          <w:iCs/>
          <w:sz w:val="24"/>
          <w:szCs w:val="24"/>
        </w:rPr>
        <w:t>Generator</w:t>
      </w:r>
      <w:r w:rsidRPr="00485CFA">
        <w:rPr>
          <w:rFonts w:ascii="Times New Roman" w:hAnsi="Times New Roman" w:cs="Times New Roman"/>
          <w:sz w:val="24"/>
          <w:szCs w:val="24"/>
        </w:rPr>
        <w:t xml:space="preserve"> and a </w:t>
      </w:r>
      <w:r w:rsidRPr="00485CFA">
        <w:rPr>
          <w:rFonts w:ascii="Times New Roman" w:hAnsi="Times New Roman" w:cs="Times New Roman"/>
          <w:i/>
          <w:iCs/>
          <w:sz w:val="24"/>
          <w:szCs w:val="24"/>
        </w:rPr>
        <w:t>Discriminator</w:t>
      </w:r>
      <w:r w:rsidRPr="00485CFA">
        <w:rPr>
          <w:rFonts w:ascii="Times New Roman" w:hAnsi="Times New Roman" w:cs="Times New Roman"/>
          <w:sz w:val="24"/>
          <w:szCs w:val="24"/>
        </w:rPr>
        <w:t xml:space="preserve">. The Generator creates synthetic data samples, while the Discriminator </w:t>
      </w:r>
      <w:r w:rsidRPr="00982922">
        <w:rPr>
          <w:rFonts w:ascii="Times New Roman" w:hAnsi="Times New Roman" w:cs="Times New Roman"/>
          <w:sz w:val="24"/>
          <w:szCs w:val="24"/>
        </w:rPr>
        <w:t>find</w:t>
      </w:r>
      <w:r w:rsidRPr="00485CFA">
        <w:rPr>
          <w:rFonts w:ascii="Times New Roman" w:hAnsi="Times New Roman" w:cs="Times New Roman"/>
          <w:sz w:val="24"/>
          <w:szCs w:val="24"/>
        </w:rPr>
        <w:t xml:space="preserve"> them against real data. Through iterative adversarial training, the Generator improves until the synthetic data is indistinguishable from real data in terms of statistical distribution.</w:t>
      </w:r>
    </w:p>
    <w:p w14:paraId="3DDB1BED" w14:textId="77777777" w:rsidR="00485CFA" w:rsidRPr="00485CFA" w:rsidRDefault="00485CFA" w:rsidP="00485CFA">
      <w:pPr>
        <w:numPr>
          <w:ilvl w:val="0"/>
          <w:numId w:val="6"/>
        </w:numPr>
        <w:jc w:val="both"/>
        <w:rPr>
          <w:rFonts w:ascii="Times New Roman" w:hAnsi="Times New Roman" w:cs="Times New Roman"/>
          <w:sz w:val="24"/>
          <w:szCs w:val="24"/>
        </w:rPr>
      </w:pPr>
      <w:r w:rsidRPr="00485CFA">
        <w:rPr>
          <w:rFonts w:ascii="Times New Roman" w:hAnsi="Times New Roman" w:cs="Times New Roman"/>
          <w:b/>
          <w:bCs/>
          <w:sz w:val="24"/>
          <w:szCs w:val="24"/>
        </w:rPr>
        <w:t>Latent Space Mapping (VAEs):</w:t>
      </w:r>
      <w:r w:rsidRPr="00485CFA">
        <w:rPr>
          <w:rFonts w:ascii="Times New Roman" w:hAnsi="Times New Roman" w:cs="Times New Roman"/>
          <w:sz w:val="24"/>
          <w:szCs w:val="24"/>
        </w:rPr>
        <w:t xml:space="preserve"> The invention also employs VAEs to map high-dimensional real data into a lower-dimensional "latent space." New data points can be generated by sampling from this space and decoding them. This is particularly effective for complex data types like images or time-series data.</w:t>
      </w:r>
    </w:p>
    <w:p w14:paraId="6DF7F7C7" w14:textId="2DD02BCB" w:rsidR="00982922" w:rsidRDefault="00485CFA" w:rsidP="00982922">
      <w:pPr>
        <w:numPr>
          <w:ilvl w:val="0"/>
          <w:numId w:val="6"/>
        </w:numPr>
        <w:jc w:val="both"/>
        <w:rPr>
          <w:rFonts w:ascii="Times New Roman" w:hAnsi="Times New Roman" w:cs="Times New Roman"/>
          <w:sz w:val="24"/>
          <w:szCs w:val="24"/>
        </w:rPr>
      </w:pPr>
      <w:r w:rsidRPr="00485CFA">
        <w:rPr>
          <w:rFonts w:ascii="Times New Roman" w:hAnsi="Times New Roman" w:cs="Times New Roman"/>
          <w:b/>
          <w:bCs/>
          <w:sz w:val="24"/>
          <w:szCs w:val="24"/>
        </w:rPr>
        <w:t>Bias Reduction:</w:t>
      </w:r>
      <w:r w:rsidRPr="00485CFA">
        <w:rPr>
          <w:rFonts w:ascii="Times New Roman" w:hAnsi="Times New Roman" w:cs="Times New Roman"/>
          <w:sz w:val="24"/>
          <w:szCs w:val="24"/>
        </w:rPr>
        <w:t xml:space="preserve"> A key technical feature is the ability to augment underrepresented classes. If a dataset is biased (e.g., lacking data from a specific demographic), this system can generate specific synthetic samples to balance the dataset, leading to fairer AI models.</w:t>
      </w:r>
    </w:p>
    <w:p w14:paraId="51431E0D" w14:textId="4EC7092C" w:rsidR="0002696F" w:rsidRPr="00982922" w:rsidRDefault="0002696F" w:rsidP="00982922">
      <w:pPr>
        <w:numPr>
          <w:ilvl w:val="0"/>
          <w:numId w:val="6"/>
        </w:numPr>
        <w:jc w:val="both"/>
        <w:rPr>
          <w:rFonts w:ascii="Times New Roman" w:hAnsi="Times New Roman" w:cs="Times New Roman"/>
          <w:sz w:val="24"/>
          <w:szCs w:val="24"/>
        </w:rPr>
      </w:pPr>
      <w:r w:rsidRPr="0002696F">
        <w:rPr>
          <w:rFonts w:ascii="Times New Roman" w:hAnsi="Times New Roman" w:cs="Times New Roman"/>
          <w:b/>
          <w:bCs/>
          <w:sz w:val="24"/>
          <w:szCs w:val="24"/>
        </w:rPr>
        <w:t>Handling Non-IID Data:</w:t>
      </w:r>
      <w:r w:rsidRPr="0002696F">
        <w:rPr>
          <w:rFonts w:ascii="Times New Roman" w:hAnsi="Times New Roman" w:cs="Times New Roman"/>
          <w:sz w:val="24"/>
          <w:szCs w:val="24"/>
        </w:rPr>
        <w:t xml:space="preserve"> A significant technical achievement claimed is the system's ability to handle "non-identically distributed" (non-IID) data. Real-world environments vary wildly; the data seen by a wheelchair in a hospital differs vastly from one on a busy street. The invention demonstrates that this federated approach achieves a high mean Average Precision (</w:t>
      </w:r>
      <w:proofErr w:type="spellStart"/>
      <w:r w:rsidRPr="0002696F">
        <w:rPr>
          <w:rFonts w:ascii="Times New Roman" w:hAnsi="Times New Roman" w:cs="Times New Roman"/>
          <w:sz w:val="24"/>
          <w:szCs w:val="24"/>
        </w:rPr>
        <w:t>mAP</w:t>
      </w:r>
      <w:proofErr w:type="spellEnd"/>
      <w:r w:rsidRPr="0002696F">
        <w:rPr>
          <w:rFonts w:ascii="Times New Roman" w:hAnsi="Times New Roman" w:cs="Times New Roman"/>
          <w:sz w:val="24"/>
          <w:szCs w:val="24"/>
        </w:rPr>
        <w:t>) of 80.3%, outperforming centralized benchmarks while maintaining privacy.</w:t>
      </w:r>
    </w:p>
    <w:p w14:paraId="60C61EBE" w14:textId="0756D978" w:rsidR="00485CFA" w:rsidRPr="00982922" w:rsidRDefault="00485CFA" w:rsidP="00485CFA">
      <w:pPr>
        <w:jc w:val="both"/>
        <w:rPr>
          <w:rFonts w:ascii="Times New Roman" w:hAnsi="Times New Roman" w:cs="Times New Roman"/>
          <w:sz w:val="24"/>
          <w:szCs w:val="24"/>
        </w:rPr>
      </w:pPr>
      <w:r w:rsidRPr="00982922">
        <w:rPr>
          <w:rFonts w:ascii="Times New Roman" w:hAnsi="Times New Roman" w:cs="Times New Roman"/>
          <w:b/>
          <w:bCs/>
          <w:sz w:val="24"/>
          <w:szCs w:val="24"/>
        </w:rPr>
        <w:t>Relevance of IP Protection</w:t>
      </w:r>
      <w:r w:rsidRPr="00982922">
        <w:rPr>
          <w:rFonts w:ascii="Times New Roman" w:hAnsi="Times New Roman" w:cs="Times New Roman"/>
          <w:sz w:val="24"/>
          <w:szCs w:val="24"/>
        </w:rPr>
        <w:t xml:space="preserve"> </w:t>
      </w:r>
      <w:r w:rsidRPr="00982922">
        <w:rPr>
          <w:rFonts w:ascii="Times New Roman" w:hAnsi="Times New Roman" w:cs="Times New Roman"/>
          <w:sz w:val="24"/>
          <w:szCs w:val="24"/>
        </w:rPr>
        <w:t>T</w:t>
      </w:r>
      <w:r w:rsidRPr="00982922">
        <w:rPr>
          <w:rFonts w:ascii="Times New Roman" w:hAnsi="Times New Roman" w:cs="Times New Roman"/>
          <w:sz w:val="24"/>
          <w:szCs w:val="24"/>
        </w:rPr>
        <w:t>he process of creating data to train other models is the main focus of IP protection. The capacity to train models on privacy-compliant synthetic data is a huge commercial advantage as AI regulations tighten globally. This patent describes how GANs and VAEs are specifically used to enhance real datasets in order to eliminate bias and privacy issues. By obtaining patent rights over this data generation pipeline, the applicant can license the technology to sectors like healthcare and finance that handle sensitive data, giving them a distinct competitive advantage over organizations that depend on costly manual data collection.</w:t>
      </w:r>
    </w:p>
    <w:p w14:paraId="450127E2" w14:textId="77777777" w:rsidR="006F710A" w:rsidRPr="006F710A" w:rsidRDefault="006F710A" w:rsidP="006F710A">
      <w:pPr>
        <w:jc w:val="both"/>
        <w:rPr>
          <w:rFonts w:ascii="Times New Roman" w:hAnsi="Times New Roman" w:cs="Times New Roman"/>
          <w:b/>
          <w:bCs/>
          <w:sz w:val="24"/>
          <w:szCs w:val="24"/>
        </w:rPr>
      </w:pPr>
      <w:r w:rsidRPr="006F710A">
        <w:rPr>
          <w:rFonts w:ascii="Times New Roman" w:hAnsi="Times New Roman" w:cs="Times New Roman"/>
          <w:b/>
          <w:bCs/>
          <w:sz w:val="24"/>
          <w:szCs w:val="24"/>
        </w:rPr>
        <w:t>Technical Elements The invention relies on two advanced generative architectures: Generative Adversarial Networks (GANs) and Variational Autoencoders (VAEs).</w:t>
      </w:r>
    </w:p>
    <w:p w14:paraId="5863DB12" w14:textId="77777777" w:rsidR="006F710A" w:rsidRPr="006F710A" w:rsidRDefault="006F710A" w:rsidP="006F710A">
      <w:pPr>
        <w:numPr>
          <w:ilvl w:val="0"/>
          <w:numId w:val="8"/>
        </w:numPr>
        <w:jc w:val="both"/>
        <w:rPr>
          <w:rFonts w:ascii="Times New Roman" w:hAnsi="Times New Roman" w:cs="Times New Roman"/>
          <w:b/>
          <w:bCs/>
          <w:sz w:val="24"/>
          <w:szCs w:val="24"/>
        </w:rPr>
      </w:pPr>
      <w:r w:rsidRPr="006F710A">
        <w:rPr>
          <w:rFonts w:ascii="Times New Roman" w:hAnsi="Times New Roman" w:cs="Times New Roman"/>
          <w:b/>
          <w:bCs/>
          <w:sz w:val="24"/>
          <w:szCs w:val="24"/>
        </w:rPr>
        <w:t xml:space="preserve">Adversarial Training (GANs): </w:t>
      </w:r>
      <w:r w:rsidRPr="006F710A">
        <w:rPr>
          <w:rFonts w:ascii="Times New Roman" w:hAnsi="Times New Roman" w:cs="Times New Roman"/>
          <w:sz w:val="24"/>
          <w:szCs w:val="24"/>
        </w:rPr>
        <w:t xml:space="preserve">The specification describes a "game-like" training process involving two neural networks: a </w:t>
      </w:r>
      <w:r w:rsidRPr="006F710A">
        <w:rPr>
          <w:rFonts w:ascii="Times New Roman" w:hAnsi="Times New Roman" w:cs="Times New Roman"/>
          <w:i/>
          <w:iCs/>
          <w:sz w:val="24"/>
          <w:szCs w:val="24"/>
        </w:rPr>
        <w:t>Generator</w:t>
      </w:r>
      <w:r w:rsidRPr="006F710A">
        <w:rPr>
          <w:rFonts w:ascii="Times New Roman" w:hAnsi="Times New Roman" w:cs="Times New Roman"/>
          <w:sz w:val="24"/>
          <w:szCs w:val="24"/>
        </w:rPr>
        <w:t xml:space="preserve"> and a </w:t>
      </w:r>
      <w:r w:rsidRPr="006F710A">
        <w:rPr>
          <w:rFonts w:ascii="Times New Roman" w:hAnsi="Times New Roman" w:cs="Times New Roman"/>
          <w:i/>
          <w:iCs/>
          <w:sz w:val="24"/>
          <w:szCs w:val="24"/>
        </w:rPr>
        <w:t>Discriminator</w:t>
      </w:r>
      <w:r w:rsidRPr="006F710A">
        <w:rPr>
          <w:rFonts w:ascii="Times New Roman" w:hAnsi="Times New Roman" w:cs="Times New Roman"/>
          <w:sz w:val="24"/>
          <w:szCs w:val="24"/>
        </w:rPr>
        <w:t>. The Generator creates synthetic data samples (e.g., a fake image of a lung X-ray), while the Discriminator evaluates them against real data to determine if they are real or fake. Through iterative adversarial training, the Generator improves until the synthetic data is indistinguishable from real data in terms of statistical distribution.</w:t>
      </w:r>
    </w:p>
    <w:p w14:paraId="09D836CE" w14:textId="77777777" w:rsidR="006F710A" w:rsidRPr="006F710A" w:rsidRDefault="006F710A" w:rsidP="006F710A">
      <w:pPr>
        <w:numPr>
          <w:ilvl w:val="0"/>
          <w:numId w:val="8"/>
        </w:numPr>
        <w:jc w:val="both"/>
        <w:rPr>
          <w:rFonts w:ascii="Times New Roman" w:hAnsi="Times New Roman" w:cs="Times New Roman"/>
          <w:b/>
          <w:bCs/>
          <w:sz w:val="24"/>
          <w:szCs w:val="24"/>
        </w:rPr>
      </w:pPr>
      <w:r w:rsidRPr="006F710A">
        <w:rPr>
          <w:rFonts w:ascii="Times New Roman" w:hAnsi="Times New Roman" w:cs="Times New Roman"/>
          <w:b/>
          <w:bCs/>
          <w:sz w:val="24"/>
          <w:szCs w:val="24"/>
        </w:rPr>
        <w:t xml:space="preserve">Latent Space Mapping (VAEs): </w:t>
      </w:r>
      <w:r w:rsidRPr="006F710A">
        <w:rPr>
          <w:rFonts w:ascii="Times New Roman" w:hAnsi="Times New Roman" w:cs="Times New Roman"/>
          <w:sz w:val="24"/>
          <w:szCs w:val="24"/>
        </w:rPr>
        <w:t xml:space="preserve">The invention also employs VAEs to map high-dimensional real data into a lower-dimensional "latent space." This compresses the essential features of the data (e.g., the shape of a </w:t>
      </w:r>
      <w:proofErr w:type="spellStart"/>
      <w:r w:rsidRPr="006F710A">
        <w:rPr>
          <w:rFonts w:ascii="Times New Roman" w:hAnsi="Times New Roman" w:cs="Times New Roman"/>
          <w:sz w:val="24"/>
          <w:szCs w:val="24"/>
        </w:rPr>
        <w:t>tumor</w:t>
      </w:r>
      <w:proofErr w:type="spellEnd"/>
      <w:r w:rsidRPr="006F710A">
        <w:rPr>
          <w:rFonts w:ascii="Times New Roman" w:hAnsi="Times New Roman" w:cs="Times New Roman"/>
          <w:sz w:val="24"/>
          <w:szCs w:val="24"/>
        </w:rPr>
        <w:t xml:space="preserve"> in an X-ray). New data points can be generated by sampling from this space and decoding them. This is particularly effective for complex data types like images or time-series data where retaining structural integrity is critical.</w:t>
      </w:r>
    </w:p>
    <w:p w14:paraId="46BB3A94" w14:textId="77777777" w:rsidR="006F710A" w:rsidRPr="006F710A" w:rsidRDefault="006F710A" w:rsidP="006F710A">
      <w:pPr>
        <w:numPr>
          <w:ilvl w:val="0"/>
          <w:numId w:val="8"/>
        </w:numPr>
        <w:jc w:val="both"/>
        <w:rPr>
          <w:rFonts w:ascii="Times New Roman" w:hAnsi="Times New Roman" w:cs="Times New Roman"/>
          <w:b/>
          <w:bCs/>
          <w:sz w:val="24"/>
          <w:szCs w:val="24"/>
        </w:rPr>
      </w:pPr>
      <w:r w:rsidRPr="006F710A">
        <w:rPr>
          <w:rFonts w:ascii="Times New Roman" w:hAnsi="Times New Roman" w:cs="Times New Roman"/>
          <w:b/>
          <w:bCs/>
          <w:sz w:val="24"/>
          <w:szCs w:val="24"/>
        </w:rPr>
        <w:t xml:space="preserve">Bias Reduction and Augmentation: </w:t>
      </w:r>
      <w:r w:rsidRPr="006F710A">
        <w:rPr>
          <w:rFonts w:ascii="Times New Roman" w:hAnsi="Times New Roman" w:cs="Times New Roman"/>
          <w:sz w:val="24"/>
          <w:szCs w:val="24"/>
        </w:rPr>
        <w:t>A key technical feature is the ability to augment underrepresented classes. If a medical dataset is biased (e.g., containing mostly data from male patients), this system can generate specific synthetic samples of female patients to balance the dataset. This leads to fairer, more generalizable AI models that perform well across diverse demographics.</w:t>
      </w:r>
    </w:p>
    <w:p w14:paraId="5B777528" w14:textId="77777777" w:rsidR="00982922" w:rsidRPr="00982922" w:rsidRDefault="00982922" w:rsidP="00982922">
      <w:pPr>
        <w:jc w:val="both"/>
        <w:rPr>
          <w:rFonts w:ascii="Times New Roman" w:hAnsi="Times New Roman" w:cs="Times New Roman"/>
          <w:sz w:val="24"/>
          <w:szCs w:val="24"/>
        </w:rPr>
      </w:pPr>
      <w:r w:rsidRPr="00982922">
        <w:rPr>
          <w:rFonts w:ascii="Times New Roman" w:hAnsi="Times New Roman" w:cs="Times New Roman"/>
          <w:sz w:val="24"/>
          <w:szCs w:val="24"/>
        </w:rPr>
        <w:t>Securing patent rights over this data generation pipeline allows the applicant to license the technology to these industries, providing a clear competitive edge over entities relying on expensive and legally risky manual data collection.</w:t>
      </w:r>
    </w:p>
    <w:p w14:paraId="6B4F98BD" w14:textId="77777777" w:rsidR="00982922" w:rsidRPr="00982922" w:rsidRDefault="00982922" w:rsidP="00485CFA">
      <w:pPr>
        <w:jc w:val="both"/>
        <w:rPr>
          <w:rFonts w:ascii="Times New Roman" w:hAnsi="Times New Roman" w:cs="Times New Roman"/>
          <w:sz w:val="24"/>
          <w:szCs w:val="24"/>
        </w:rPr>
      </w:pPr>
    </w:p>
    <w:p w14:paraId="1DCDCF5B" w14:textId="77777777" w:rsidR="00485CFA" w:rsidRPr="00485CFA" w:rsidRDefault="00485CFA" w:rsidP="00485CFA">
      <w:pPr>
        <w:jc w:val="both"/>
        <w:rPr>
          <w:rFonts w:ascii="Times New Roman" w:hAnsi="Times New Roman" w:cs="Times New Roman"/>
          <w:b/>
          <w:bCs/>
          <w:sz w:val="24"/>
          <w:szCs w:val="24"/>
        </w:rPr>
      </w:pPr>
      <w:r w:rsidRPr="00485CFA">
        <w:rPr>
          <w:rFonts w:ascii="Times New Roman" w:hAnsi="Times New Roman" w:cs="Times New Roman"/>
          <w:b/>
          <w:bCs/>
          <w:sz w:val="24"/>
          <w:szCs w:val="24"/>
        </w:rPr>
        <w:t>Conclusion</w:t>
      </w:r>
    </w:p>
    <w:p w14:paraId="7B989419" w14:textId="66FB56BF" w:rsidR="00485CFA" w:rsidRPr="00485CFA" w:rsidRDefault="00485CFA" w:rsidP="00485CFA">
      <w:pPr>
        <w:jc w:val="both"/>
        <w:rPr>
          <w:rFonts w:ascii="Times New Roman" w:hAnsi="Times New Roman" w:cs="Times New Roman"/>
          <w:sz w:val="24"/>
          <w:szCs w:val="24"/>
        </w:rPr>
      </w:pPr>
      <w:r w:rsidRPr="00485CFA">
        <w:rPr>
          <w:rFonts w:ascii="Times New Roman" w:hAnsi="Times New Roman" w:cs="Times New Roman"/>
          <w:sz w:val="24"/>
          <w:szCs w:val="24"/>
        </w:rPr>
        <w:t xml:space="preserve">The two patent applications </w:t>
      </w:r>
      <w:r w:rsidRPr="00982922">
        <w:rPr>
          <w:rFonts w:ascii="Times New Roman" w:hAnsi="Times New Roman" w:cs="Times New Roman"/>
          <w:sz w:val="24"/>
          <w:szCs w:val="24"/>
        </w:rPr>
        <w:t xml:space="preserve">studied </w:t>
      </w:r>
      <w:r w:rsidRPr="00485CFA">
        <w:rPr>
          <w:rFonts w:ascii="Times New Roman" w:hAnsi="Times New Roman" w:cs="Times New Roman"/>
          <w:sz w:val="24"/>
          <w:szCs w:val="24"/>
        </w:rPr>
        <w:t xml:space="preserve">in this article </w:t>
      </w:r>
      <w:r w:rsidRPr="00982922">
        <w:rPr>
          <w:rFonts w:ascii="Times New Roman" w:hAnsi="Times New Roman" w:cs="Times New Roman"/>
          <w:sz w:val="24"/>
          <w:szCs w:val="24"/>
        </w:rPr>
        <w:t>shows</w:t>
      </w:r>
      <w:r w:rsidRPr="00485CFA">
        <w:rPr>
          <w:rFonts w:ascii="Times New Roman" w:hAnsi="Times New Roman" w:cs="Times New Roman"/>
          <w:sz w:val="24"/>
          <w:szCs w:val="24"/>
        </w:rPr>
        <w:t xml:space="preserve"> the maturing landscape of Indian innovation in Artificial Intelligence. They </w:t>
      </w:r>
      <w:r w:rsidRPr="00982922">
        <w:rPr>
          <w:rFonts w:ascii="Times New Roman" w:hAnsi="Times New Roman" w:cs="Times New Roman"/>
          <w:sz w:val="24"/>
          <w:szCs w:val="24"/>
        </w:rPr>
        <w:t>evolved</w:t>
      </w:r>
      <w:r w:rsidRPr="00485CFA">
        <w:rPr>
          <w:rFonts w:ascii="Times New Roman" w:hAnsi="Times New Roman" w:cs="Times New Roman"/>
          <w:sz w:val="24"/>
          <w:szCs w:val="24"/>
        </w:rPr>
        <w:t xml:space="preserve"> beyond simple software applications to address foundational challenges in AI infrastructure: privacy and data availability.</w:t>
      </w:r>
    </w:p>
    <w:p w14:paraId="4B9595F7" w14:textId="77777777" w:rsidR="000F16CB" w:rsidRPr="000F16CB" w:rsidRDefault="000F16CB" w:rsidP="000F16CB">
      <w:pPr>
        <w:jc w:val="both"/>
        <w:rPr>
          <w:rFonts w:ascii="Times New Roman" w:hAnsi="Times New Roman" w:cs="Times New Roman"/>
          <w:sz w:val="24"/>
          <w:szCs w:val="24"/>
        </w:rPr>
      </w:pPr>
      <w:r w:rsidRPr="000F16CB">
        <w:rPr>
          <w:rFonts w:ascii="Times New Roman" w:hAnsi="Times New Roman" w:cs="Times New Roman"/>
          <w:sz w:val="24"/>
          <w:szCs w:val="24"/>
        </w:rPr>
        <w:t xml:space="preserve">The </w:t>
      </w:r>
      <w:r w:rsidRPr="000F16CB">
        <w:rPr>
          <w:rFonts w:ascii="Times New Roman" w:hAnsi="Times New Roman" w:cs="Times New Roman"/>
          <w:b/>
          <w:bCs/>
          <w:sz w:val="24"/>
          <w:szCs w:val="24"/>
        </w:rPr>
        <w:t>"Federated YOLOv8"</w:t>
      </w:r>
      <w:r w:rsidRPr="000F16CB">
        <w:rPr>
          <w:rFonts w:ascii="Times New Roman" w:hAnsi="Times New Roman" w:cs="Times New Roman"/>
          <w:sz w:val="24"/>
          <w:szCs w:val="24"/>
        </w:rPr>
        <w:t xml:space="preserve"> patent represents a shift towards </w:t>
      </w:r>
      <w:r w:rsidRPr="000F16CB">
        <w:rPr>
          <w:rFonts w:ascii="Times New Roman" w:hAnsi="Times New Roman" w:cs="Times New Roman"/>
          <w:b/>
          <w:bCs/>
          <w:sz w:val="24"/>
          <w:szCs w:val="24"/>
        </w:rPr>
        <w:t>Edge AI</w:t>
      </w:r>
      <w:r w:rsidRPr="000F16CB">
        <w:rPr>
          <w:rFonts w:ascii="Times New Roman" w:hAnsi="Times New Roman" w:cs="Times New Roman"/>
          <w:sz w:val="24"/>
          <w:szCs w:val="24"/>
        </w:rPr>
        <w:t xml:space="preserve">. It acknowledges that for autonomous systems to be safe and accepted, they must process data locally. It solves the </w:t>
      </w:r>
      <w:r w:rsidRPr="000F16CB">
        <w:rPr>
          <w:rFonts w:ascii="Times New Roman" w:hAnsi="Times New Roman" w:cs="Times New Roman"/>
          <w:i/>
          <w:iCs/>
          <w:sz w:val="24"/>
          <w:szCs w:val="24"/>
        </w:rPr>
        <w:t>deployment</w:t>
      </w:r>
      <w:r w:rsidRPr="000F16CB">
        <w:rPr>
          <w:rFonts w:ascii="Times New Roman" w:hAnsi="Times New Roman" w:cs="Times New Roman"/>
          <w:sz w:val="24"/>
          <w:szCs w:val="24"/>
        </w:rPr>
        <w:t xml:space="preserve"> challenge: how to run powerful AI on small devices while respecting user privacy. It effectively utilizes the patent system to protect a specific hardware-software architecture (Client-Server with Edge GPUs).</w:t>
      </w:r>
    </w:p>
    <w:p w14:paraId="44A70DA1" w14:textId="77777777" w:rsidR="000F16CB" w:rsidRPr="000F16CB" w:rsidRDefault="000F16CB" w:rsidP="000F16CB">
      <w:pPr>
        <w:jc w:val="both"/>
        <w:rPr>
          <w:rFonts w:ascii="Times New Roman" w:hAnsi="Times New Roman" w:cs="Times New Roman"/>
          <w:sz w:val="24"/>
          <w:szCs w:val="24"/>
        </w:rPr>
      </w:pPr>
      <w:r w:rsidRPr="000F16CB">
        <w:rPr>
          <w:rFonts w:ascii="Times New Roman" w:hAnsi="Times New Roman" w:cs="Times New Roman"/>
          <w:sz w:val="24"/>
          <w:szCs w:val="24"/>
        </w:rPr>
        <w:t xml:space="preserve">In contrast, the </w:t>
      </w:r>
      <w:r w:rsidRPr="000F16CB">
        <w:rPr>
          <w:rFonts w:ascii="Times New Roman" w:hAnsi="Times New Roman" w:cs="Times New Roman"/>
          <w:b/>
          <w:bCs/>
          <w:sz w:val="24"/>
          <w:szCs w:val="24"/>
        </w:rPr>
        <w:t>"Generative AI for Synthetic Data"</w:t>
      </w:r>
      <w:r w:rsidRPr="000F16CB">
        <w:rPr>
          <w:rFonts w:ascii="Times New Roman" w:hAnsi="Times New Roman" w:cs="Times New Roman"/>
          <w:sz w:val="24"/>
          <w:szCs w:val="24"/>
        </w:rPr>
        <w:t xml:space="preserve"> patent represents the </w:t>
      </w:r>
      <w:r w:rsidRPr="000F16CB">
        <w:rPr>
          <w:rFonts w:ascii="Times New Roman" w:hAnsi="Times New Roman" w:cs="Times New Roman"/>
          <w:b/>
          <w:bCs/>
          <w:sz w:val="24"/>
          <w:szCs w:val="24"/>
        </w:rPr>
        <w:t>Data-Centric AI</w:t>
      </w:r>
      <w:r w:rsidRPr="000F16CB">
        <w:rPr>
          <w:rFonts w:ascii="Times New Roman" w:hAnsi="Times New Roman" w:cs="Times New Roman"/>
          <w:sz w:val="24"/>
          <w:szCs w:val="24"/>
        </w:rPr>
        <w:t xml:space="preserve"> movement. It acknowledges that the future of model performance lies not just in better algorithms, but in better data. It solves the </w:t>
      </w:r>
      <w:r w:rsidRPr="000F16CB">
        <w:rPr>
          <w:rFonts w:ascii="Times New Roman" w:hAnsi="Times New Roman" w:cs="Times New Roman"/>
          <w:i/>
          <w:iCs/>
          <w:sz w:val="24"/>
          <w:szCs w:val="24"/>
        </w:rPr>
        <w:t>development</w:t>
      </w:r>
      <w:r w:rsidRPr="000F16CB">
        <w:rPr>
          <w:rFonts w:ascii="Times New Roman" w:hAnsi="Times New Roman" w:cs="Times New Roman"/>
          <w:sz w:val="24"/>
          <w:szCs w:val="24"/>
        </w:rPr>
        <w:t xml:space="preserve"> challenge: how to get enough data to train the models in the first place. It utilizes the patent system to protect a mathematical method of data augmentation.</w:t>
      </w:r>
    </w:p>
    <w:p w14:paraId="0522011A" w14:textId="1E15842D" w:rsidR="00485CFA" w:rsidRPr="00485CFA" w:rsidRDefault="00485CFA" w:rsidP="00485CFA">
      <w:pPr>
        <w:jc w:val="both"/>
        <w:rPr>
          <w:rFonts w:ascii="Times New Roman" w:hAnsi="Times New Roman" w:cs="Times New Roman"/>
          <w:sz w:val="24"/>
          <w:szCs w:val="24"/>
        </w:rPr>
      </w:pPr>
      <w:r w:rsidRPr="00982922">
        <w:rPr>
          <w:rFonts w:ascii="Times New Roman" w:hAnsi="Times New Roman" w:cs="Times New Roman"/>
          <w:sz w:val="24"/>
          <w:szCs w:val="24"/>
        </w:rPr>
        <w:t>When taken as a whole, these applications show how important intellectual property protection is to contemporary computer science. It encourages researchers to take on challenging ethical and technical issues like privacy and bias by providing the legal framework required to monetize complex algorithmic innovations. The leaders of the upcoming technological era will be determined by how technical creativity and intellectual property strategy interact as AI develops</w:t>
      </w:r>
      <w:r w:rsidRPr="00485CFA">
        <w:rPr>
          <w:rFonts w:ascii="Times New Roman" w:hAnsi="Times New Roman" w:cs="Times New Roman"/>
          <w:sz w:val="24"/>
          <w:szCs w:val="24"/>
        </w:rPr>
        <w:t>.</w:t>
      </w:r>
    </w:p>
    <w:p w14:paraId="2E490892" w14:textId="77777777" w:rsidR="00485CFA" w:rsidRPr="00982922" w:rsidRDefault="00485CFA" w:rsidP="00485CFA">
      <w:pPr>
        <w:jc w:val="both"/>
        <w:rPr>
          <w:rFonts w:ascii="Times New Roman" w:hAnsi="Times New Roman" w:cs="Times New Roman"/>
          <w:sz w:val="24"/>
          <w:szCs w:val="24"/>
        </w:rPr>
      </w:pPr>
    </w:p>
    <w:p w14:paraId="58C4221E" w14:textId="77777777" w:rsidR="00485CFA" w:rsidRPr="00982922" w:rsidRDefault="00485CFA" w:rsidP="00485CFA">
      <w:pPr>
        <w:jc w:val="both"/>
        <w:rPr>
          <w:rFonts w:ascii="Times New Roman" w:hAnsi="Times New Roman" w:cs="Times New Roman"/>
          <w:sz w:val="24"/>
          <w:szCs w:val="24"/>
        </w:rPr>
      </w:pPr>
    </w:p>
    <w:p w14:paraId="60205405" w14:textId="77777777" w:rsidR="00485CFA" w:rsidRPr="00982922" w:rsidRDefault="00485CFA" w:rsidP="00485CFA">
      <w:pPr>
        <w:jc w:val="both"/>
        <w:rPr>
          <w:rFonts w:ascii="Times New Roman" w:hAnsi="Times New Roman" w:cs="Times New Roman"/>
          <w:sz w:val="24"/>
          <w:szCs w:val="24"/>
        </w:rPr>
      </w:pPr>
    </w:p>
    <w:p w14:paraId="7B54581C" w14:textId="77777777" w:rsidR="00485CFA" w:rsidRPr="00982922" w:rsidRDefault="00485CFA" w:rsidP="00485CFA">
      <w:pPr>
        <w:jc w:val="both"/>
        <w:rPr>
          <w:rFonts w:ascii="Times New Roman" w:hAnsi="Times New Roman" w:cs="Times New Roman"/>
          <w:sz w:val="24"/>
          <w:szCs w:val="24"/>
        </w:rPr>
      </w:pPr>
    </w:p>
    <w:p w14:paraId="3CD85A93" w14:textId="77777777" w:rsidR="00485CFA" w:rsidRPr="00982922" w:rsidRDefault="00485CFA" w:rsidP="00485CFA">
      <w:pPr>
        <w:jc w:val="both"/>
        <w:rPr>
          <w:rFonts w:ascii="Times New Roman" w:hAnsi="Times New Roman" w:cs="Times New Roman"/>
          <w:sz w:val="24"/>
          <w:szCs w:val="24"/>
        </w:rPr>
      </w:pPr>
    </w:p>
    <w:p w14:paraId="4AAC40DE" w14:textId="77777777" w:rsidR="00485CFA" w:rsidRPr="00982922" w:rsidRDefault="00485CFA" w:rsidP="00485CFA">
      <w:pPr>
        <w:jc w:val="both"/>
        <w:rPr>
          <w:rFonts w:ascii="Times New Roman" w:hAnsi="Times New Roman" w:cs="Times New Roman"/>
          <w:sz w:val="24"/>
          <w:szCs w:val="24"/>
        </w:rPr>
      </w:pPr>
    </w:p>
    <w:p w14:paraId="60232F76" w14:textId="77777777" w:rsidR="00485CFA" w:rsidRPr="00982922" w:rsidRDefault="00485CFA" w:rsidP="00485CFA">
      <w:pPr>
        <w:jc w:val="both"/>
        <w:rPr>
          <w:rFonts w:ascii="Times New Roman" w:hAnsi="Times New Roman" w:cs="Times New Roman"/>
          <w:sz w:val="24"/>
          <w:szCs w:val="24"/>
        </w:rPr>
      </w:pPr>
    </w:p>
    <w:p w14:paraId="5754BC57" w14:textId="77777777" w:rsidR="00485CFA" w:rsidRPr="00982922" w:rsidRDefault="00485CFA" w:rsidP="00485CFA">
      <w:pPr>
        <w:jc w:val="both"/>
        <w:rPr>
          <w:rFonts w:ascii="Times New Roman" w:hAnsi="Times New Roman" w:cs="Times New Roman"/>
          <w:sz w:val="24"/>
          <w:szCs w:val="24"/>
        </w:rPr>
      </w:pPr>
    </w:p>
    <w:p w14:paraId="3A3F11B5" w14:textId="77777777" w:rsidR="00485CFA" w:rsidRPr="00982922" w:rsidRDefault="00485CFA" w:rsidP="009A6D76">
      <w:pPr>
        <w:jc w:val="both"/>
        <w:rPr>
          <w:rFonts w:ascii="Times New Roman" w:hAnsi="Times New Roman" w:cs="Times New Roman"/>
          <w:sz w:val="24"/>
          <w:szCs w:val="24"/>
        </w:rPr>
      </w:pPr>
    </w:p>
    <w:p w14:paraId="62657EBE" w14:textId="77777777" w:rsidR="00485CFA" w:rsidRPr="00982922" w:rsidRDefault="00485CFA" w:rsidP="009A6D76">
      <w:pPr>
        <w:jc w:val="both"/>
        <w:rPr>
          <w:rFonts w:ascii="Times New Roman" w:hAnsi="Times New Roman" w:cs="Times New Roman"/>
          <w:sz w:val="24"/>
          <w:szCs w:val="24"/>
        </w:rPr>
      </w:pPr>
    </w:p>
    <w:p w14:paraId="48944947" w14:textId="77777777" w:rsidR="009A6D76" w:rsidRPr="009A6D76" w:rsidRDefault="009A6D76" w:rsidP="009A6D76">
      <w:pPr>
        <w:jc w:val="both"/>
        <w:rPr>
          <w:rFonts w:ascii="Times New Roman" w:hAnsi="Times New Roman" w:cs="Times New Roman"/>
          <w:sz w:val="24"/>
          <w:szCs w:val="24"/>
        </w:rPr>
      </w:pPr>
    </w:p>
    <w:p w14:paraId="6F732350" w14:textId="77777777" w:rsidR="009A6D76" w:rsidRPr="00982922" w:rsidRDefault="009A6D76" w:rsidP="009A6D76">
      <w:pPr>
        <w:jc w:val="both"/>
        <w:rPr>
          <w:rFonts w:ascii="Times New Roman" w:hAnsi="Times New Roman" w:cs="Times New Roman"/>
          <w:sz w:val="24"/>
          <w:szCs w:val="24"/>
        </w:rPr>
      </w:pPr>
    </w:p>
    <w:p w14:paraId="442DB21C" w14:textId="77777777" w:rsidR="009A6D76" w:rsidRPr="00982922" w:rsidRDefault="009A6D76" w:rsidP="009A6D76">
      <w:pPr>
        <w:jc w:val="both"/>
        <w:rPr>
          <w:rFonts w:ascii="Times New Roman" w:hAnsi="Times New Roman" w:cs="Times New Roman"/>
          <w:sz w:val="24"/>
          <w:szCs w:val="24"/>
        </w:rPr>
      </w:pPr>
    </w:p>
    <w:sectPr w:rsidR="009A6D76" w:rsidRPr="009829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9577A"/>
    <w:multiLevelType w:val="multilevel"/>
    <w:tmpl w:val="78D05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A56438"/>
    <w:multiLevelType w:val="multilevel"/>
    <w:tmpl w:val="20442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795D50"/>
    <w:multiLevelType w:val="multilevel"/>
    <w:tmpl w:val="3296F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D142D9"/>
    <w:multiLevelType w:val="multilevel"/>
    <w:tmpl w:val="8526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DE7160"/>
    <w:multiLevelType w:val="multilevel"/>
    <w:tmpl w:val="5AEC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B8460D"/>
    <w:multiLevelType w:val="multilevel"/>
    <w:tmpl w:val="25D2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30595"/>
    <w:multiLevelType w:val="multilevel"/>
    <w:tmpl w:val="998C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F721E2"/>
    <w:multiLevelType w:val="multilevel"/>
    <w:tmpl w:val="3E4E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6244BC"/>
    <w:multiLevelType w:val="multilevel"/>
    <w:tmpl w:val="6C04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6441734">
    <w:abstractNumId w:val="4"/>
  </w:num>
  <w:num w:numId="2" w16cid:durableId="1281912539">
    <w:abstractNumId w:val="7"/>
  </w:num>
  <w:num w:numId="3" w16cid:durableId="1133865412">
    <w:abstractNumId w:val="6"/>
  </w:num>
  <w:num w:numId="4" w16cid:durableId="1090279373">
    <w:abstractNumId w:val="0"/>
  </w:num>
  <w:num w:numId="5" w16cid:durableId="778067741">
    <w:abstractNumId w:val="3"/>
  </w:num>
  <w:num w:numId="6" w16cid:durableId="759838035">
    <w:abstractNumId w:val="8"/>
  </w:num>
  <w:num w:numId="7" w16cid:durableId="471751510">
    <w:abstractNumId w:val="5"/>
  </w:num>
  <w:num w:numId="8" w16cid:durableId="229777888">
    <w:abstractNumId w:val="2"/>
  </w:num>
  <w:num w:numId="9" w16cid:durableId="1063139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6D1"/>
    <w:rsid w:val="0002696F"/>
    <w:rsid w:val="000659D6"/>
    <w:rsid w:val="000F16CB"/>
    <w:rsid w:val="00105D30"/>
    <w:rsid w:val="001769DC"/>
    <w:rsid w:val="001F6178"/>
    <w:rsid w:val="002850FB"/>
    <w:rsid w:val="003738E6"/>
    <w:rsid w:val="00485CFA"/>
    <w:rsid w:val="00536A18"/>
    <w:rsid w:val="005416D6"/>
    <w:rsid w:val="0054587E"/>
    <w:rsid w:val="0063561C"/>
    <w:rsid w:val="006F710A"/>
    <w:rsid w:val="00760A39"/>
    <w:rsid w:val="00982922"/>
    <w:rsid w:val="009A6D76"/>
    <w:rsid w:val="00CC3576"/>
    <w:rsid w:val="00DD42F0"/>
    <w:rsid w:val="00EA32A2"/>
    <w:rsid w:val="00F016D1"/>
    <w:rsid w:val="00F65F1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5C12C"/>
  <w15:chartTrackingRefBased/>
  <w15:docId w15:val="{79D4674A-9D8E-4839-A574-097856A83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6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16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16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016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16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1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6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16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16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016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16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1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6D1"/>
    <w:rPr>
      <w:rFonts w:eastAsiaTheme="majorEastAsia" w:cstheme="majorBidi"/>
      <w:color w:val="272727" w:themeColor="text1" w:themeTint="D8"/>
    </w:rPr>
  </w:style>
  <w:style w:type="paragraph" w:styleId="Title">
    <w:name w:val="Title"/>
    <w:basedOn w:val="Normal"/>
    <w:next w:val="Normal"/>
    <w:link w:val="TitleChar"/>
    <w:uiPriority w:val="10"/>
    <w:qFormat/>
    <w:rsid w:val="00F01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6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6D1"/>
    <w:pPr>
      <w:spacing w:before="160"/>
      <w:jc w:val="center"/>
    </w:pPr>
    <w:rPr>
      <w:i/>
      <w:iCs/>
      <w:color w:val="404040" w:themeColor="text1" w:themeTint="BF"/>
    </w:rPr>
  </w:style>
  <w:style w:type="character" w:customStyle="1" w:styleId="QuoteChar">
    <w:name w:val="Quote Char"/>
    <w:basedOn w:val="DefaultParagraphFont"/>
    <w:link w:val="Quote"/>
    <w:uiPriority w:val="29"/>
    <w:rsid w:val="00F016D1"/>
    <w:rPr>
      <w:i/>
      <w:iCs/>
      <w:color w:val="404040" w:themeColor="text1" w:themeTint="BF"/>
    </w:rPr>
  </w:style>
  <w:style w:type="paragraph" w:styleId="ListParagraph">
    <w:name w:val="List Paragraph"/>
    <w:basedOn w:val="Normal"/>
    <w:uiPriority w:val="34"/>
    <w:qFormat/>
    <w:rsid w:val="00F016D1"/>
    <w:pPr>
      <w:ind w:left="720"/>
      <w:contextualSpacing/>
    </w:pPr>
  </w:style>
  <w:style w:type="character" w:styleId="IntenseEmphasis">
    <w:name w:val="Intense Emphasis"/>
    <w:basedOn w:val="DefaultParagraphFont"/>
    <w:uiPriority w:val="21"/>
    <w:qFormat/>
    <w:rsid w:val="00F016D1"/>
    <w:rPr>
      <w:i/>
      <w:iCs/>
      <w:color w:val="2F5496" w:themeColor="accent1" w:themeShade="BF"/>
    </w:rPr>
  </w:style>
  <w:style w:type="paragraph" w:styleId="IntenseQuote">
    <w:name w:val="Intense Quote"/>
    <w:basedOn w:val="Normal"/>
    <w:next w:val="Normal"/>
    <w:link w:val="IntenseQuoteChar"/>
    <w:uiPriority w:val="30"/>
    <w:qFormat/>
    <w:rsid w:val="00F016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16D1"/>
    <w:rPr>
      <w:i/>
      <w:iCs/>
      <w:color w:val="2F5496" w:themeColor="accent1" w:themeShade="BF"/>
    </w:rPr>
  </w:style>
  <w:style w:type="character" w:styleId="IntenseReference">
    <w:name w:val="Intense Reference"/>
    <w:basedOn w:val="DefaultParagraphFont"/>
    <w:uiPriority w:val="32"/>
    <w:qFormat/>
    <w:rsid w:val="00F016D1"/>
    <w:rPr>
      <w:b/>
      <w:bCs/>
      <w:smallCaps/>
      <w:color w:val="2F5496" w:themeColor="accent1" w:themeShade="BF"/>
      <w:spacing w:val="5"/>
    </w:rPr>
  </w:style>
  <w:style w:type="paragraph" w:styleId="NormalWeb">
    <w:name w:val="Normal (Web)"/>
    <w:basedOn w:val="Normal"/>
    <w:uiPriority w:val="99"/>
    <w:semiHidden/>
    <w:unhideWhenUsed/>
    <w:rsid w:val="009A6D76"/>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styleId="Hyperlink">
    <w:name w:val="Hyperlink"/>
    <w:basedOn w:val="DefaultParagraphFont"/>
    <w:uiPriority w:val="99"/>
    <w:unhideWhenUsed/>
    <w:rsid w:val="00536A18"/>
    <w:rPr>
      <w:color w:val="0563C1" w:themeColor="hyperlink"/>
      <w:u w:val="single"/>
    </w:rPr>
  </w:style>
  <w:style w:type="character" w:styleId="UnresolvedMention">
    <w:name w:val="Unresolved Mention"/>
    <w:basedOn w:val="DefaultParagraphFont"/>
    <w:uiPriority w:val="99"/>
    <w:semiHidden/>
    <w:unhideWhenUsed/>
    <w:rsid w:val="00536A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snarwade0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1740</Words>
  <Characters>9923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Narwade</dc:creator>
  <cp:keywords/>
  <dc:description/>
  <cp:lastModifiedBy>Pranav Narwade</cp:lastModifiedBy>
  <cp:revision>2</cp:revision>
  <cp:lastPrinted>2025-11-20T15:56:00Z</cp:lastPrinted>
  <dcterms:created xsi:type="dcterms:W3CDTF">2025-11-20T17:13:00Z</dcterms:created>
  <dcterms:modified xsi:type="dcterms:W3CDTF">2025-11-20T17:13:00Z</dcterms:modified>
</cp:coreProperties>
</file>