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ED62" w14:textId="77777777" w:rsidR="0044423B" w:rsidRDefault="0044423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910B7" w14:textId="7D1E19BF" w:rsidR="00B77D7D" w:rsidRDefault="00B77D7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74295A" wp14:editId="7BB9686D">
            <wp:extent cx="2248214" cy="676369"/>
            <wp:effectExtent l="0" t="0" r="0" b="9525"/>
            <wp:docPr id="136897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70154" name="Picture 13689701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CEA276" wp14:editId="08B41FDA">
            <wp:extent cx="1600200" cy="601980"/>
            <wp:effectExtent l="0" t="0" r="0" b="7620"/>
            <wp:docPr id="1499052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52881" name="Picture 14990528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6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C14C" w14:textId="77777777" w:rsidR="00B77D7D" w:rsidRDefault="00B77D7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37FC7D" w14:textId="77777777" w:rsidR="00B77D7D" w:rsidRDefault="00B77D7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09A0D" w14:textId="77777777" w:rsidR="0044423B" w:rsidRDefault="00B94D7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232A935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4423B" w14:paraId="6AC62A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30D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9918" w14:textId="03154DB0" w:rsidR="0044423B" w:rsidRDefault="00520C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April </w:t>
            </w:r>
            <w:r w:rsidR="00B94D7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44423B" w14:paraId="069C02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0E2C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83ED" w14:textId="3AAB65C7" w:rsidR="0044423B" w:rsidRDefault="00C03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E616E1">
              <w:rPr>
                <w:rFonts w:ascii="Times New Roman" w:eastAsia="Times New Roman" w:hAnsi="Times New Roman" w:cs="Times New Roman"/>
                <w:sz w:val="24"/>
                <w:szCs w:val="24"/>
              </w:rPr>
              <w:t>855</w:t>
            </w:r>
          </w:p>
        </w:tc>
      </w:tr>
      <w:tr w:rsidR="0044423B" w14:paraId="318F57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763B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702D" w14:textId="2347F3FF" w:rsidR="0044423B" w:rsidRDefault="005F7C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44423B" w14:paraId="1A36B8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104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93B0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054DAEA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F1D39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5F0E1DB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651579B4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932" w:type="dxa"/>
        <w:tblInd w:w="-5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4"/>
        <w:gridCol w:w="1894"/>
        <w:gridCol w:w="2040"/>
        <w:gridCol w:w="4104"/>
      </w:tblGrid>
      <w:tr w:rsidR="0044423B" w14:paraId="5A72E2D2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EAE4DB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5A5FB3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16546E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B1EA36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C16EDD" w14:paraId="3F8D3BB0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1D6E9D" w14:textId="2FCF03A3" w:rsidR="00C16EDD" w:rsidRPr="00520C76" w:rsidRDefault="00C16ED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Unnamed:0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29444B" w14:textId="09E5BD33" w:rsidR="00C16EDD" w:rsidRPr="00D03BE9" w:rsidRDefault="00D03BE9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Undefined column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2DC11E" w14:textId="0339053F" w:rsidR="00C16EDD" w:rsidRPr="004C0525" w:rsidRDefault="004C052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C052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568DDE" w14:textId="6637114A" w:rsidR="00C16EDD" w:rsidRPr="00D03BE9" w:rsidRDefault="0067012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Feature name is not mentioned</w:t>
            </w:r>
          </w:p>
        </w:tc>
      </w:tr>
      <w:tr w:rsidR="00520C76" w14:paraId="125C01F6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D9BC15" w14:textId="55618AE1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Booking Lead Time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11446D" w14:textId="7338AB42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Time between booking and arrival date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7AD86B" w14:textId="18691F50" w:rsidR="00520C76" w:rsidRPr="004C0525" w:rsidRDefault="00A62A1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CD845F" w14:textId="11819EF6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Highly correlated with cancellations; longer lead times are often associated with higher cancellation rates.</w:t>
            </w:r>
          </w:p>
        </w:tc>
      </w:tr>
      <w:tr w:rsidR="00520C76" w14:paraId="1DEA202E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E3A691" w14:textId="424515AC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lastRenderedPageBreak/>
              <w:t>Guest Demographics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79D3D4" w14:textId="3D283B68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Age, gender, nationality, etc.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04CFA" w14:textId="126D040E" w:rsidR="00520C76" w:rsidRPr="005F68F2" w:rsidRDefault="00A62A1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55C818" w14:textId="274A31AC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Not consistently significant; potentially privacy-sensitive and less relevant to cancellation behavior.</w:t>
            </w:r>
          </w:p>
        </w:tc>
      </w:tr>
      <w:tr w:rsidR="00520C76" w14:paraId="30FC1C28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BF2961" w14:textId="196B77E4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Booking Source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A31BCC" w14:textId="0955CEF2" w:rsidR="00520C76" w:rsidRPr="00C47B97" w:rsidRDefault="00A62A16" w:rsidP="005F68F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Source of the booking (e.g., online travel agency, direct booking)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6E255F" w14:textId="510BB3CE" w:rsidR="00520C76" w:rsidRPr="005F68F2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9C7331" w14:textId="03FD4742" w:rsidR="00520C76" w:rsidRPr="00C47B97" w:rsidRDefault="00A62A16" w:rsidP="004863F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Significant association with cancellation status; different sources exhibit varying cancellation behaviors.</w:t>
            </w:r>
          </w:p>
        </w:tc>
      </w:tr>
      <w:tr w:rsidR="004C0525" w14:paraId="0957F396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A442A3" w14:textId="17A320EC" w:rsidR="004C0525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Room Type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9D6732" w14:textId="1E03D710" w:rsidR="004C0525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Type of room booked</w:t>
            </w:r>
            <w:r w:rsidR="00FB674D" w:rsidRPr="00C47B97"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  <w:t>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8CA5EF" w14:textId="58264E06" w:rsidR="004C0525" w:rsidRPr="00D03BE9" w:rsidRDefault="00D03BE9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3BE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C68136" w14:textId="21D03C2E" w:rsidR="004C0525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Less significant compared to other features; does not strongly influence cancellation likelihood</w:t>
            </w:r>
          </w:p>
        </w:tc>
      </w:tr>
      <w:tr w:rsidR="00520C76" w14:paraId="60299BE5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AA4DDA" w14:textId="73BCC8C4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Previous Cancellations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799C62" w14:textId="0126E405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Number of previous cancellations by the guest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711C91" w14:textId="4B4D0EE5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61ACAA" w14:textId="6D1416AB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Strong predictor of future cancellations; guests with a history of cancellations are more likely to cancel again.</w:t>
            </w:r>
          </w:p>
        </w:tc>
      </w:tr>
      <w:tr w:rsidR="00520C76" w14:paraId="7EB16A59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E32C34" w14:textId="270432C2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Special Requests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23B39D" w14:textId="1AAC2A6E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Number of special requests made by the guest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AE5704" w14:textId="0E358B13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4D0B25" w14:textId="275D9FD7" w:rsidR="00520C76" w:rsidRPr="00C47B97" w:rsidRDefault="00424CA5" w:rsidP="005F4C84">
            <w:pPr>
              <w:widowControl/>
              <w:spacing w:after="160" w:line="276" w:lineRule="auto"/>
              <w:jc w:val="both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Reflects guest engagement and likelihood of maintaining the booking; fewer special requests may indicate lower commitment.</w:t>
            </w:r>
          </w:p>
        </w:tc>
      </w:tr>
      <w:tr w:rsidR="00520C76" w14:paraId="1750DA29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189154" w14:textId="5D61100E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Booking Changes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8C071A" w14:textId="318C7CF4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Number of changes made to the booking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F94425" w14:textId="442F6C3B" w:rsidR="00520C76" w:rsidRDefault="00424CA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B7EECB" w14:textId="42C75666" w:rsidR="00520C76" w:rsidRPr="00C47B97" w:rsidRDefault="00424CA5" w:rsidP="004863F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Redundant with other selected features; not independently significant.</w:t>
            </w:r>
          </w:p>
        </w:tc>
      </w:tr>
      <w:tr w:rsidR="00520C76" w14:paraId="0A9BDB53" w14:textId="77777777" w:rsidTr="00C47B97">
        <w:trPr>
          <w:trHeight w:val="1846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CA68B3" w14:textId="1FCAB7FB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Stay Duration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1F78EB" w14:textId="4578E8B4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Length of stay</w:t>
            </w:r>
            <w:r w:rsidR="00FB674D" w:rsidRPr="00C47B97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6E8A58" w14:textId="0E05C4B4" w:rsidR="00520C76" w:rsidRDefault="00424CA5" w:rsidP="00424CA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     </w:t>
            </w:r>
            <w:r w:rsidR="006213D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BE0392" w14:textId="2C008606" w:rsidR="00520C76" w:rsidRPr="00C47B97" w:rsidRDefault="00424CA5" w:rsidP="00315C23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Insufficient evidence of a strong correlation with cancellations; not a significant predictor</w:t>
            </w:r>
          </w:p>
        </w:tc>
      </w:tr>
      <w:tr w:rsidR="00520C76" w14:paraId="6E2E3425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A523C3" w14:textId="0459D898" w:rsidR="00520C76" w:rsidRPr="00C47B97" w:rsidRDefault="006213D2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Deposit Type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599779" w14:textId="637DA1D7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 xml:space="preserve">Type of deposit made (no deposit, </w:t>
            </w:r>
            <w:r w:rsidRPr="00C47B97">
              <w:rPr>
                <w:rFonts w:ascii="Cambria" w:hAnsi="Cambria"/>
                <w:sz w:val="24"/>
                <w:szCs w:val="24"/>
              </w:rPr>
              <w:lastRenderedPageBreak/>
              <w:t>refundable, non-refundable)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150088" w14:textId="08D515A6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C239C0" w14:textId="3DA78758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 xml:space="preserve">Influences guest commitment to the reservation; non-refundable deposits </w:t>
            </w:r>
            <w:r w:rsidRPr="00C47B97">
              <w:rPr>
                <w:rFonts w:ascii="Cambria" w:hAnsi="Cambria"/>
                <w:sz w:val="24"/>
                <w:szCs w:val="24"/>
              </w:rPr>
              <w:lastRenderedPageBreak/>
              <w:t>are associated with lower cancellation rates.</w:t>
            </w:r>
          </w:p>
        </w:tc>
      </w:tr>
      <w:tr w:rsidR="00520C76" w14:paraId="52602DD5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9CB867" w14:textId="126B80DB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lastRenderedPageBreak/>
              <w:t>Market Segment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5B1FC2" w14:textId="274B8383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Segment to which the booking belongs (e.g., leisure, business)</w:t>
            </w:r>
            <w:r w:rsidR="00237CD2" w:rsidRPr="00C47B97"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DE353D" w14:textId="23E50B3E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AD1DE1" w14:textId="40F2DBE6" w:rsidR="00520C76" w:rsidRPr="00C47B97" w:rsidRDefault="006213D2" w:rsidP="005F4C84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Different market segments exhibit varying cancellation behaviors; significant in predicting cancellations.</w:t>
            </w:r>
          </w:p>
        </w:tc>
      </w:tr>
      <w:tr w:rsidR="00520C76" w14:paraId="7DD7751E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1A6AFB" w14:textId="0BC2325E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Seasonal Factors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86C866" w14:textId="5D863240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Time of year or season during which the booking is made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C2A0C9" w14:textId="17D46532" w:rsidR="00520C76" w:rsidRDefault="006213D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9F0D8B" w14:textId="582AF855" w:rsidR="00520C76" w:rsidRPr="00C47B97" w:rsidRDefault="006213D2" w:rsidP="00315C23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May have some influence but not as significant as other selected features; seasonality can be indirectly captured by other features like booking lead time.</w:t>
            </w:r>
          </w:p>
        </w:tc>
      </w:tr>
      <w:tr w:rsidR="00520C76" w14:paraId="4646239B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B05FB" w14:textId="0836C5F5" w:rsidR="00520C76" w:rsidRPr="00C47B97" w:rsidRDefault="006213D2" w:rsidP="00EE57D4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Promotion Code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498F33" w14:textId="28F97DB6" w:rsidR="00EE57D4" w:rsidRPr="00C47B97" w:rsidRDefault="00EE57D4" w:rsidP="00EE57D4">
            <w:pPr>
              <w:pStyle w:val="NormalWeb"/>
              <w:rPr>
                <w:rFonts w:ascii="Cambria" w:hAnsi="Cambri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7"/>
            </w:tblGrid>
            <w:tr w:rsidR="006213D2" w:rsidRPr="006213D2" w14:paraId="21B7342D" w14:textId="77777777" w:rsidTr="006213D2">
              <w:trPr>
                <w:tblCellSpacing w:w="15" w:type="dxa"/>
              </w:trPr>
              <w:tc>
                <w:tcPr>
                  <w:tcW w:w="4997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57"/>
                  </w:tblGrid>
                  <w:tr w:rsidR="006213D2" w:rsidRPr="006213D2" w14:paraId="22397DC0" w14:textId="77777777" w:rsidTr="006213D2">
                    <w:trPr>
                      <w:tblCellSpacing w:w="15" w:type="dxa"/>
                    </w:trPr>
                    <w:tc>
                      <w:tcPr>
                        <w:tcW w:w="4997" w:type="dxa"/>
                        <w:vAlign w:val="center"/>
                        <w:hideMark/>
                      </w:tcPr>
                      <w:p w14:paraId="503318C2" w14:textId="77777777" w:rsidR="006213D2" w:rsidRPr="00C47B97" w:rsidRDefault="006213D2" w:rsidP="006213D2">
                        <w:pPr>
                          <w:widowControl/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6213D2"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  <w:t>Use of promotion</w:t>
                        </w:r>
                      </w:p>
                      <w:p w14:paraId="28896292" w14:textId="77777777" w:rsidR="006213D2" w:rsidRPr="00C47B97" w:rsidRDefault="006213D2" w:rsidP="006213D2">
                        <w:pPr>
                          <w:widowControl/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6213D2"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  <w:t xml:space="preserve"> or discount code</w:t>
                        </w:r>
                      </w:p>
                      <w:p w14:paraId="75B7AB74" w14:textId="3997479E" w:rsidR="006213D2" w:rsidRPr="006213D2" w:rsidRDefault="006213D2" w:rsidP="006213D2">
                        <w:pPr>
                          <w:widowControl/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6213D2"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  <w:t xml:space="preserve"> during booking</w:t>
                        </w:r>
                      </w:p>
                    </w:tc>
                  </w:tr>
                </w:tbl>
                <w:p w14:paraId="1299E4ED" w14:textId="77777777" w:rsidR="006213D2" w:rsidRPr="006213D2" w:rsidRDefault="006213D2" w:rsidP="006213D2">
                  <w:pPr>
                    <w:widowControl/>
                    <w:rPr>
                      <w:rFonts w:ascii="Cambria" w:eastAsia="Times New Roman" w:hAnsi="Cambria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6213D2" w:rsidRPr="006213D2" w14:paraId="79D8E279" w14:textId="77777777" w:rsidTr="006213D2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34F01816" w14:textId="77777777" w:rsidR="006213D2" w:rsidRPr="006213D2" w:rsidRDefault="006213D2" w:rsidP="006213D2">
                        <w:pPr>
                          <w:widowControl/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4444E2A2" w14:textId="64687EA7" w:rsidR="006213D2" w:rsidRPr="006213D2" w:rsidRDefault="006213D2" w:rsidP="006213D2">
                  <w:pPr>
                    <w:widowControl/>
                    <w:rPr>
                      <w:rFonts w:ascii="Cambria" w:eastAsia="Times New Roman" w:hAnsi="Cambria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C59553A" w14:textId="77777777" w:rsidR="006213D2" w:rsidRPr="006213D2" w:rsidRDefault="006213D2" w:rsidP="006213D2">
            <w:pPr>
              <w:widowControl/>
              <w:rPr>
                <w:rFonts w:ascii="Cambria" w:eastAsia="Times New Roman" w:hAnsi="Cambria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213D2" w:rsidRPr="006213D2" w14:paraId="318F676B" w14:textId="77777777" w:rsidTr="006213D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27525C" w14:textId="77777777" w:rsidR="006213D2" w:rsidRPr="006213D2" w:rsidRDefault="006213D2" w:rsidP="006213D2">
                  <w:pPr>
                    <w:widowControl/>
                    <w:rPr>
                      <w:rFonts w:ascii="Cambria" w:eastAsia="Times New Roman" w:hAnsi="Cambria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7713656" w14:textId="77777777" w:rsidR="00520C76" w:rsidRPr="00C47B97" w:rsidRDefault="00520C76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3E7E5F" w14:textId="58AD138F" w:rsidR="00520C76" w:rsidRDefault="006213D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82E989" w14:textId="28D55E69" w:rsidR="00520C76" w:rsidRPr="00C47B97" w:rsidRDefault="006213D2" w:rsidP="00315C23">
            <w:pPr>
              <w:widowControl/>
              <w:spacing w:after="160" w:line="276" w:lineRule="auto"/>
              <w:jc w:val="both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Not consistently significant; may introduce noise rather than valuable predictive information</w:t>
            </w:r>
          </w:p>
        </w:tc>
      </w:tr>
      <w:tr w:rsidR="00520C76" w14:paraId="6382D0AB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EB76F4" w14:textId="120B7B98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Loyalty Program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084A0A" w14:textId="29F184A5" w:rsidR="00EE57D4" w:rsidRPr="00C47B97" w:rsidRDefault="006213D2" w:rsidP="00EE57D4">
            <w:pPr>
              <w:widowControl/>
              <w:spacing w:before="100" w:beforeAutospacing="1" w:after="100" w:afterAutospacing="1"/>
              <w:rPr>
                <w:rFonts w:ascii="Cambria" w:eastAsia="Times New Roman" w:hAnsi="Cambria" w:cs="Times New Roman"/>
                <w:sz w:val="24"/>
                <w:szCs w:val="24"/>
                <w:lang w:val="en-IN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Whether the guest is a member of a loyalty program</w:t>
            </w:r>
          </w:p>
          <w:p w14:paraId="030D29CB" w14:textId="77777777" w:rsidR="00EE57D4" w:rsidRPr="00C47B97" w:rsidRDefault="00EE57D4" w:rsidP="00EE57D4">
            <w:pPr>
              <w:widowControl/>
              <w:pBdr>
                <w:bottom w:val="single" w:sz="6" w:space="1" w:color="auto"/>
              </w:pBdr>
              <w:jc w:val="center"/>
              <w:rPr>
                <w:rFonts w:ascii="Cambria" w:eastAsia="Times New Roman" w:hAnsi="Cambria" w:cs="Arial"/>
                <w:vanish/>
                <w:sz w:val="24"/>
                <w:szCs w:val="24"/>
                <w:lang w:val="en-IN"/>
              </w:rPr>
            </w:pPr>
            <w:r w:rsidRPr="00C47B97">
              <w:rPr>
                <w:rFonts w:ascii="Cambria" w:eastAsia="Times New Roman" w:hAnsi="Cambria" w:cs="Arial"/>
                <w:vanish/>
                <w:sz w:val="24"/>
                <w:szCs w:val="24"/>
                <w:lang w:val="en-IN"/>
              </w:rPr>
              <w:t>Top of Form</w:t>
            </w:r>
          </w:p>
          <w:p w14:paraId="2B090127" w14:textId="77777777" w:rsidR="00EE57D4" w:rsidRPr="00C47B97" w:rsidRDefault="00EE57D4" w:rsidP="00EE57D4">
            <w:pPr>
              <w:widowControl/>
              <w:pBdr>
                <w:top w:val="single" w:sz="6" w:space="1" w:color="auto"/>
              </w:pBdr>
              <w:jc w:val="center"/>
              <w:rPr>
                <w:rFonts w:ascii="Cambria" w:eastAsia="Times New Roman" w:hAnsi="Cambria" w:cs="Arial"/>
                <w:vanish/>
                <w:sz w:val="24"/>
                <w:szCs w:val="24"/>
                <w:lang w:val="en-IN"/>
              </w:rPr>
            </w:pPr>
            <w:r w:rsidRPr="00C47B97">
              <w:rPr>
                <w:rFonts w:ascii="Cambria" w:eastAsia="Times New Roman" w:hAnsi="Cambria" w:cs="Arial"/>
                <w:vanish/>
                <w:sz w:val="24"/>
                <w:szCs w:val="24"/>
                <w:lang w:val="en-IN"/>
              </w:rPr>
              <w:t>Bottom of Form</w:t>
            </w:r>
          </w:p>
          <w:p w14:paraId="4E3F6F24" w14:textId="77777777" w:rsidR="00520C76" w:rsidRPr="00C47B97" w:rsidRDefault="00520C76" w:rsidP="00C16EDD">
            <w:pPr>
              <w:widowControl/>
              <w:spacing w:after="160" w:line="276" w:lineRule="auto"/>
              <w:jc w:val="center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97A5B2" w14:textId="1C9DD079" w:rsidR="00520C76" w:rsidRDefault="006213D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BC93E7" w14:textId="53414EF7" w:rsidR="00520C76" w:rsidRPr="00C47B97" w:rsidRDefault="006213D2" w:rsidP="00315C23">
            <w:pPr>
              <w:widowControl/>
              <w:spacing w:after="160" w:line="276" w:lineRule="auto"/>
              <w:jc w:val="both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While it may have some influence, it is less significant compared to other factors like previous cancellations and deposit type.</w:t>
            </w:r>
          </w:p>
        </w:tc>
      </w:tr>
      <w:tr w:rsidR="00520C76" w14:paraId="79B42006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DD8433" w14:textId="2E4B4A31" w:rsidR="00520C76" w:rsidRPr="00C47B97" w:rsidRDefault="00C47B97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Group Booking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254C28" w14:textId="46E9D301" w:rsidR="00520C76" w:rsidRPr="00C47B97" w:rsidRDefault="00C47B97" w:rsidP="006641DA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Whether the booking is part of a group reservation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E753C7" w14:textId="10E3CC29" w:rsidR="00520C76" w:rsidRDefault="00C47B97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85CA70" w14:textId="030BF920" w:rsidR="00520C76" w:rsidRPr="00C47B97" w:rsidRDefault="00C47B97" w:rsidP="00315C23">
            <w:pPr>
              <w:widowControl/>
              <w:spacing w:after="160" w:line="276" w:lineRule="auto"/>
              <w:jc w:val="both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Group bookings might have different cancellation dynamics, but this feature alone is not a strong predictor of individual reservation cancellations.</w:t>
            </w:r>
          </w:p>
        </w:tc>
      </w:tr>
      <w:tr w:rsidR="0044423B" w14:paraId="6A693F17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47DE4" w14:textId="2FA66A53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Payment Method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E4104" w14:textId="5B84E6E6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Method of payment used (e.g., credit card, bank transfer)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0D7DF" w14:textId="17023864" w:rsidR="0044423B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   </w:t>
            </w:r>
            <w:r w:rsidR="00C47B9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6604E" w14:textId="10775E42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Not significantly correlated with cancellations; payment method alone does not strongly indicate likelihood of cancellation.</w:t>
            </w:r>
          </w:p>
        </w:tc>
      </w:tr>
      <w:tr w:rsidR="0044423B" w14:paraId="44D20576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63C61" w14:textId="25242CAC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lastRenderedPageBreak/>
              <w:t>Early Check-In Request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74C14" w14:textId="69FD220F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Whether the guest requested early check-in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E51E3" w14:textId="01F6A600" w:rsidR="0044423B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</w:t>
            </w:r>
            <w:r w:rsidR="00C47B9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85B44" w14:textId="28C9F6B2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Not consistently significant; early check-in requests do not provide strong predictive value for cancellations.</w:t>
            </w:r>
          </w:p>
        </w:tc>
      </w:tr>
    </w:tbl>
    <w:p w14:paraId="389F1D82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44423B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712B1" w14:textId="77777777" w:rsidR="00BA05F8" w:rsidRDefault="00BA05F8">
      <w:r>
        <w:separator/>
      </w:r>
    </w:p>
  </w:endnote>
  <w:endnote w:type="continuationSeparator" w:id="0">
    <w:p w14:paraId="186174C3" w14:textId="77777777" w:rsidR="00BA05F8" w:rsidRDefault="00BA0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792E0" w14:textId="77777777" w:rsidR="00BA05F8" w:rsidRDefault="00BA05F8">
      <w:r>
        <w:separator/>
      </w:r>
    </w:p>
  </w:footnote>
  <w:footnote w:type="continuationSeparator" w:id="0">
    <w:p w14:paraId="1A6E2C12" w14:textId="77777777" w:rsidR="00BA05F8" w:rsidRDefault="00BA0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01427" w14:textId="77777777" w:rsidR="0044423B" w:rsidRDefault="00B94D7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BA4752" wp14:editId="154EE8F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F4AF1FE" wp14:editId="4932569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C216E6" w14:textId="77777777" w:rsidR="0044423B" w:rsidRDefault="0044423B"/>
  <w:p w14:paraId="55F563A0" w14:textId="77777777" w:rsidR="0044423B" w:rsidRDefault="004442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8270C"/>
    <w:multiLevelType w:val="hybridMultilevel"/>
    <w:tmpl w:val="52EEC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5238D"/>
    <w:multiLevelType w:val="hybridMultilevel"/>
    <w:tmpl w:val="3FD09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1984"/>
    <w:multiLevelType w:val="hybridMultilevel"/>
    <w:tmpl w:val="08E8F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137207">
    <w:abstractNumId w:val="0"/>
  </w:num>
  <w:num w:numId="2" w16cid:durableId="960037534">
    <w:abstractNumId w:val="1"/>
  </w:num>
  <w:num w:numId="3" w16cid:durableId="231812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3B"/>
    <w:rsid w:val="00237CD2"/>
    <w:rsid w:val="0025161F"/>
    <w:rsid w:val="00315C23"/>
    <w:rsid w:val="003E0274"/>
    <w:rsid w:val="00424CA5"/>
    <w:rsid w:val="0044423B"/>
    <w:rsid w:val="004863F2"/>
    <w:rsid w:val="004C0525"/>
    <w:rsid w:val="00520C76"/>
    <w:rsid w:val="00545848"/>
    <w:rsid w:val="00561EC8"/>
    <w:rsid w:val="00591FEF"/>
    <w:rsid w:val="005C1DC5"/>
    <w:rsid w:val="005F4C84"/>
    <w:rsid w:val="005F68F2"/>
    <w:rsid w:val="005F7C78"/>
    <w:rsid w:val="006213D2"/>
    <w:rsid w:val="006641DA"/>
    <w:rsid w:val="00670125"/>
    <w:rsid w:val="006F1FE9"/>
    <w:rsid w:val="007A1629"/>
    <w:rsid w:val="00A1214A"/>
    <w:rsid w:val="00A17AB6"/>
    <w:rsid w:val="00A53235"/>
    <w:rsid w:val="00A62A16"/>
    <w:rsid w:val="00B77D7D"/>
    <w:rsid w:val="00B94D75"/>
    <w:rsid w:val="00BA05F8"/>
    <w:rsid w:val="00BE6A77"/>
    <w:rsid w:val="00C03699"/>
    <w:rsid w:val="00C16EDD"/>
    <w:rsid w:val="00C47B97"/>
    <w:rsid w:val="00C760EF"/>
    <w:rsid w:val="00D03BE9"/>
    <w:rsid w:val="00E503CA"/>
    <w:rsid w:val="00E616E1"/>
    <w:rsid w:val="00E85261"/>
    <w:rsid w:val="00EA222F"/>
    <w:rsid w:val="00EB4F07"/>
    <w:rsid w:val="00EC5160"/>
    <w:rsid w:val="00EE57D4"/>
    <w:rsid w:val="00FB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F719"/>
  <w15:docId w15:val="{B5C33208-891F-4BAE-A3B9-A1D3B018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C76"/>
    <w:rPr>
      <w:rFonts w:ascii="Courier New" w:eastAsia="Times New Roman" w:hAnsi="Courier New" w:cs="Courier New"/>
      <w:sz w:val="20"/>
      <w:szCs w:val="20"/>
      <w:lang w:val="en-IN"/>
    </w:rPr>
  </w:style>
  <w:style w:type="paragraph" w:styleId="NormalWeb">
    <w:name w:val="Normal (Web)"/>
    <w:basedOn w:val="Normal"/>
    <w:uiPriority w:val="99"/>
    <w:semiHidden/>
    <w:unhideWhenUsed/>
    <w:rsid w:val="00EE57D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7D4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7D4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15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6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1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6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4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7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2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1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8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0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58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6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603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001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59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82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710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1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6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7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1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25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7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28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5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puli ramu</cp:lastModifiedBy>
  <cp:revision>3</cp:revision>
  <cp:lastPrinted>2024-07-09T14:01:00Z</cp:lastPrinted>
  <dcterms:created xsi:type="dcterms:W3CDTF">2024-07-15T08:44:00Z</dcterms:created>
  <dcterms:modified xsi:type="dcterms:W3CDTF">2024-07-17T10:08:00Z</dcterms:modified>
</cp:coreProperties>
</file>