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0C7547" w14:textId="77777777" w:rsidR="00D6381E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07FC14BD" w14:textId="77777777" w:rsidR="00D6381E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 &amp; Idea Prioritization Template</w:t>
      </w:r>
    </w:p>
    <w:p w14:paraId="6CB4585F" w14:textId="77777777" w:rsidR="00D6381E" w:rsidRDefault="00D6381E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6381E" w14:paraId="011A8CD0" w14:textId="77777777">
        <w:tc>
          <w:tcPr>
            <w:tcW w:w="4508" w:type="dxa"/>
          </w:tcPr>
          <w:p w14:paraId="5DAF19D0" w14:textId="77777777" w:rsidR="00D6381E" w:rsidRDefault="00000000">
            <w:r>
              <w:t>Date</w:t>
            </w:r>
          </w:p>
        </w:tc>
        <w:tc>
          <w:tcPr>
            <w:tcW w:w="4508" w:type="dxa"/>
          </w:tcPr>
          <w:p w14:paraId="217E3095" w14:textId="73C5CE4D" w:rsidR="00D6381E" w:rsidRDefault="00260AB3">
            <w:r w:rsidRPr="00260AB3">
              <w:t>27 – June-2025</w:t>
            </w:r>
          </w:p>
        </w:tc>
      </w:tr>
      <w:tr w:rsidR="00D6381E" w14:paraId="07405E8E" w14:textId="77777777">
        <w:tc>
          <w:tcPr>
            <w:tcW w:w="4508" w:type="dxa"/>
          </w:tcPr>
          <w:p w14:paraId="7298C261" w14:textId="77777777" w:rsidR="00D6381E" w:rsidRDefault="00000000">
            <w:r>
              <w:t>Team ID</w:t>
            </w:r>
          </w:p>
        </w:tc>
        <w:tc>
          <w:tcPr>
            <w:tcW w:w="4508" w:type="dxa"/>
          </w:tcPr>
          <w:p w14:paraId="6965F3A1" w14:textId="6E3B2603" w:rsidR="00D6381E" w:rsidRDefault="00574C9E">
            <w:r w:rsidRPr="00574C9E">
              <w:t>LTVIP2025TMID30752</w:t>
            </w:r>
          </w:p>
        </w:tc>
      </w:tr>
      <w:tr w:rsidR="00D6381E" w14:paraId="7BF65151" w14:textId="77777777">
        <w:tc>
          <w:tcPr>
            <w:tcW w:w="4508" w:type="dxa"/>
          </w:tcPr>
          <w:p w14:paraId="4B7812C0" w14:textId="77777777" w:rsidR="00D6381E" w:rsidRDefault="00000000">
            <w:r>
              <w:t>Project Name</w:t>
            </w:r>
          </w:p>
        </w:tc>
        <w:tc>
          <w:tcPr>
            <w:tcW w:w="4508" w:type="dxa"/>
          </w:tcPr>
          <w:p w14:paraId="367943A4" w14:textId="77777777" w:rsidR="00574C9E" w:rsidRPr="00574C9E" w:rsidRDefault="00574C9E" w:rsidP="00574C9E">
            <w:r w:rsidRPr="00574C9E">
              <w:t>Sustainable Smart City Assistant Using IBM Granite LLM</w:t>
            </w:r>
          </w:p>
          <w:p w14:paraId="58742D2F" w14:textId="77777777" w:rsidR="00D6381E" w:rsidRDefault="00D6381E"/>
        </w:tc>
      </w:tr>
      <w:tr w:rsidR="00D6381E" w14:paraId="7871458E" w14:textId="77777777">
        <w:tc>
          <w:tcPr>
            <w:tcW w:w="4508" w:type="dxa"/>
          </w:tcPr>
          <w:p w14:paraId="339A8A2F" w14:textId="77777777" w:rsidR="00D6381E" w:rsidRDefault="00000000">
            <w:r>
              <w:t>Maximum Marks</w:t>
            </w:r>
          </w:p>
        </w:tc>
        <w:tc>
          <w:tcPr>
            <w:tcW w:w="4508" w:type="dxa"/>
          </w:tcPr>
          <w:p w14:paraId="4AB40D5B" w14:textId="77777777" w:rsidR="00D6381E" w:rsidRDefault="00000000">
            <w:r>
              <w:t>4 Marks</w:t>
            </w:r>
          </w:p>
        </w:tc>
      </w:tr>
    </w:tbl>
    <w:p w14:paraId="2C864F33" w14:textId="77777777" w:rsidR="00D6381E" w:rsidRDefault="00D6381E">
      <w:pPr>
        <w:rPr>
          <w:b/>
          <w:sz w:val="24"/>
          <w:szCs w:val="24"/>
        </w:rPr>
      </w:pPr>
    </w:p>
    <w:p w14:paraId="37991FAF" w14:textId="77777777" w:rsidR="00D6381E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Brainstorm &amp; Idea Prioritization Template:</w:t>
      </w:r>
    </w:p>
    <w:p w14:paraId="568C42E6" w14:textId="77777777" w:rsidR="0020546F" w:rsidRDefault="0020546F">
      <w:pPr>
        <w:rPr>
          <w:color w:val="000000"/>
          <w:sz w:val="24"/>
          <w:szCs w:val="24"/>
        </w:rPr>
      </w:pPr>
      <w:r w:rsidRPr="0020546F">
        <w:rPr>
          <w:color w:val="000000"/>
          <w:sz w:val="24"/>
          <w:szCs w:val="24"/>
        </w:rPr>
        <w:t>Enhance urban sustainability and citizen engagement through AI-driven interfaces using IBM Watsonx, Pinecone, and Streamlit.</w:t>
      </w:r>
    </w:p>
    <w:p w14:paraId="28DCB296" w14:textId="7BA5E822" w:rsidR="00D6381E" w:rsidRDefault="00D6381E">
      <w:pPr>
        <w:rPr>
          <w:color w:val="0563C1"/>
          <w:u w:val="single"/>
        </w:rPr>
      </w:pPr>
    </w:p>
    <w:p w14:paraId="35BBE35C" w14:textId="77777777" w:rsidR="00D6381E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Step-1: Team Gathering, Collaboration and Select the Problem Statement</w:t>
      </w:r>
    </w:p>
    <w:p w14:paraId="040E031D" w14:textId="5DEF6205" w:rsidR="00D6381E" w:rsidRDefault="00D6381E"/>
    <w:p w14:paraId="289A15FA" w14:textId="799C8315" w:rsidR="00D6381E" w:rsidRDefault="00306BDF">
      <w:r>
        <w:rPr>
          <w:noProof/>
        </w:rPr>
        <w:lastRenderedPageBreak/>
        <w:drawing>
          <wp:inline distT="0" distB="0" distL="0" distR="0" wp14:anchorId="53DBB066" wp14:editId="68B2ADB2">
            <wp:extent cx="5731510" cy="5731510"/>
            <wp:effectExtent l="0" t="0" r="2540" b="2540"/>
            <wp:docPr id="44970854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9D244" w14:textId="77777777" w:rsidR="00D6381E" w:rsidRDefault="00D6381E"/>
    <w:p w14:paraId="3D144841" w14:textId="77777777" w:rsidR="00D6381E" w:rsidRDefault="00D6381E"/>
    <w:p w14:paraId="4E24BF60" w14:textId="77777777" w:rsidR="00D6381E" w:rsidRDefault="00000000">
      <w:pPr>
        <w:rPr>
          <w:b/>
        </w:rPr>
      </w:pPr>
      <w:r>
        <w:rPr>
          <w:b/>
        </w:rPr>
        <w:t>Step-2: Brainstorm, Idea Listing and Grouping</w:t>
      </w:r>
    </w:p>
    <w:p w14:paraId="72CEB6F0" w14:textId="33678794" w:rsidR="00D6381E" w:rsidRDefault="00306BDF">
      <w:r>
        <w:rPr>
          <w:noProof/>
        </w:rPr>
        <w:drawing>
          <wp:inline distT="0" distB="0" distL="0" distR="0" wp14:anchorId="5F273A79" wp14:editId="13DD7F40">
            <wp:extent cx="3581400" cy="2247900"/>
            <wp:effectExtent l="0" t="0" r="0" b="0"/>
            <wp:docPr id="19858622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D190F" w14:textId="77777777" w:rsidR="00D6381E" w:rsidRDefault="00D6381E"/>
    <w:p w14:paraId="4BC748AA" w14:textId="77777777" w:rsidR="00D6381E" w:rsidRDefault="00000000">
      <w:pPr>
        <w:rPr>
          <w:b/>
        </w:rPr>
      </w:pPr>
      <w:r>
        <w:rPr>
          <w:b/>
        </w:rPr>
        <w:t>Step-3: Idea Prioritization</w:t>
      </w:r>
    </w:p>
    <w:p w14:paraId="52ACD4B2" w14:textId="51B7C1ED" w:rsidR="00306BDF" w:rsidRDefault="00306BDF">
      <w:pPr>
        <w:rPr>
          <w:b/>
        </w:rPr>
      </w:pPr>
      <w:r>
        <w:rPr>
          <w:noProof/>
        </w:rPr>
        <w:drawing>
          <wp:inline distT="0" distB="0" distL="0" distR="0" wp14:anchorId="0FD9CD3F" wp14:editId="51D77531">
            <wp:extent cx="3474720" cy="3086100"/>
            <wp:effectExtent l="0" t="0" r="0" b="0"/>
            <wp:docPr id="20954243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B711C" w14:textId="77777777" w:rsidR="00D6381E" w:rsidRDefault="00000000">
      <w:pPr>
        <w:rPr>
          <w:sz w:val="24"/>
          <w:szCs w:val="24"/>
        </w:rPr>
      </w:pPr>
      <w:r>
        <w:rPr>
          <w:b/>
          <w:noProof/>
        </w:rPr>
        <w:drawing>
          <wp:inline distT="0" distB="0" distL="0" distR="0" wp14:anchorId="5F8990A3" wp14:editId="3B7EA4C4">
            <wp:extent cx="3611587" cy="4323123"/>
            <wp:effectExtent l="0" t="0" r="0" b="0"/>
            <wp:docPr id="7" name="image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iagram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1587" cy="43231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D6381E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381E"/>
    <w:rsid w:val="0020546F"/>
    <w:rsid w:val="00260AB3"/>
    <w:rsid w:val="002B3354"/>
    <w:rsid w:val="00306BDF"/>
    <w:rsid w:val="00574C9E"/>
    <w:rsid w:val="005777D9"/>
    <w:rsid w:val="00D6381E"/>
    <w:rsid w:val="00D82C91"/>
    <w:rsid w:val="00E31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073FA"/>
  <w15:docId w15:val="{25B227EA-3438-48EA-84A5-CDE3A5598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242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7uZtYljF9g8dlLF2t2y1rZM5ERg==">CgMxLjA4AHIhMTA5cm9ya1pKQ2RUUk04cU1VTTdjZE1fX3BSN1ZHcTBn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Drakness Riser</cp:lastModifiedBy>
  <cp:revision>5</cp:revision>
  <dcterms:created xsi:type="dcterms:W3CDTF">2022-09-18T16:51:00Z</dcterms:created>
  <dcterms:modified xsi:type="dcterms:W3CDTF">2025-06-27T09:37:00Z</dcterms:modified>
</cp:coreProperties>
</file>