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3028D" w14:textId="77777777" w:rsidR="005C5198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2BA5E04C" w14:textId="77777777" w:rsidR="005C51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59A8DDE" w14:textId="77777777" w:rsidR="005C5198" w:rsidRDefault="005C519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C5198" w14:paraId="08FBFCAD" w14:textId="77777777">
        <w:tc>
          <w:tcPr>
            <w:tcW w:w="4508" w:type="dxa"/>
          </w:tcPr>
          <w:p w14:paraId="65413159" w14:textId="77777777" w:rsidR="005C51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10F09E9" w14:textId="77777777" w:rsidR="005C51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5C5198" w14:paraId="57BCB859" w14:textId="77777777">
        <w:tc>
          <w:tcPr>
            <w:tcW w:w="4508" w:type="dxa"/>
          </w:tcPr>
          <w:p w14:paraId="461921D5" w14:textId="77777777" w:rsidR="005C51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33CFEE" w14:textId="103D64DA" w:rsidR="005C5198" w:rsidRDefault="00F01A31">
            <w:pPr>
              <w:rPr>
                <w:rFonts w:ascii="Calibri" w:eastAsia="Calibri" w:hAnsi="Calibri" w:cs="Calibri"/>
              </w:rPr>
            </w:pPr>
            <w:r w:rsidRPr="00F01A31">
              <w:rPr>
                <w:rFonts w:ascii="Calibri" w:eastAsia="Calibri" w:hAnsi="Calibri" w:cs="Calibri"/>
              </w:rPr>
              <w:t>LTVIP2025TMID30752</w:t>
            </w:r>
          </w:p>
        </w:tc>
      </w:tr>
      <w:tr w:rsidR="005C5198" w14:paraId="5AB45B04" w14:textId="77777777">
        <w:tc>
          <w:tcPr>
            <w:tcW w:w="4508" w:type="dxa"/>
          </w:tcPr>
          <w:p w14:paraId="7DF914D5" w14:textId="77777777" w:rsidR="005C51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DBC39FD" w14:textId="77777777" w:rsidR="00F01A31" w:rsidRPr="00F01A31" w:rsidRDefault="00F01A31" w:rsidP="00F01A31">
            <w:pPr>
              <w:rPr>
                <w:rFonts w:ascii="Calibri" w:eastAsia="Calibri" w:hAnsi="Calibri" w:cs="Calibri"/>
                <w:lang w:val="en-IN"/>
              </w:rPr>
            </w:pPr>
            <w:r w:rsidRPr="00F01A31">
              <w:rPr>
                <w:rFonts w:ascii="Calibri" w:eastAsia="Calibri" w:hAnsi="Calibri" w:cs="Calibri"/>
                <w:lang w:val="en-IN"/>
              </w:rPr>
              <w:t>Sustainable Smart City Assistant Using IBM Granite LLM</w:t>
            </w:r>
          </w:p>
          <w:p w14:paraId="57A11BCD" w14:textId="7A6CDF37" w:rsidR="005C5198" w:rsidRDefault="005C5198">
            <w:pPr>
              <w:rPr>
                <w:rFonts w:ascii="Calibri" w:eastAsia="Calibri" w:hAnsi="Calibri" w:cs="Calibri"/>
              </w:rPr>
            </w:pPr>
          </w:p>
        </w:tc>
      </w:tr>
      <w:tr w:rsidR="005C5198" w14:paraId="679F5121" w14:textId="77777777">
        <w:tc>
          <w:tcPr>
            <w:tcW w:w="4508" w:type="dxa"/>
          </w:tcPr>
          <w:p w14:paraId="54149699" w14:textId="77777777" w:rsidR="005C51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E245DF" w14:textId="77777777" w:rsidR="005C5198" w:rsidRDefault="005C5198">
            <w:pPr>
              <w:rPr>
                <w:rFonts w:ascii="Calibri" w:eastAsia="Calibri" w:hAnsi="Calibri" w:cs="Calibri"/>
              </w:rPr>
            </w:pPr>
          </w:p>
        </w:tc>
      </w:tr>
    </w:tbl>
    <w:p w14:paraId="65F84603" w14:textId="77777777" w:rsidR="005C5198" w:rsidRDefault="005C5198"/>
    <w:p w14:paraId="00A2D7EE" w14:textId="77777777" w:rsidR="005C5198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5C5198" w14:paraId="733E7B3C" w14:textId="77777777" w:rsidTr="005C740D">
        <w:trPr>
          <w:trHeight w:val="1055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27C16" w14:textId="77777777" w:rsidR="005C519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F1B6E" w14:textId="77777777" w:rsidR="005C519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C1C38" w14:textId="77777777" w:rsidR="005C519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365FD" w14:textId="77777777" w:rsidR="005C519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C65FC" w14:textId="77777777" w:rsidR="005C519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174E5" w14:textId="77777777" w:rsidR="005C519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5C5198" w14:paraId="160BACD5" w14:textId="77777777" w:rsidTr="005C740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AAB5A" w14:textId="77777777" w:rsidR="005C519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C6D98" w14:textId="77777777" w:rsidR="005C5198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52826" w14:textId="77777777" w:rsidR="005C5198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22208" w14:textId="77777777" w:rsidR="005C5198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2059C8" w14:textId="42AB262E" w:rsidR="005C5198" w:rsidRDefault="005C740D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21356E" w14:textId="089DFAA6" w:rsidR="005C5198" w:rsidRDefault="005C74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C740D" w14:paraId="038EFA8E" w14:textId="77777777" w:rsidTr="008003B2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22232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6C88E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8DB1B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A8DBF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CCACE" w14:textId="054736DC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3D0254" w14:textId="0F17361D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C740D" w14:paraId="0D7AD68B" w14:textId="77777777" w:rsidTr="005C740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ED4BF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4533A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9C43A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9D9A8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6FF426" w14:textId="41421A89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F621C8" w14:textId="6A6E9174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C740D" w14:paraId="014CE29A" w14:textId="77777777" w:rsidTr="005C740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540A7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E1C4F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0F424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2E312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DE2C8" w14:textId="38D52E9A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020A2A" w14:textId="7FEDF40A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C740D" w14:paraId="42912F5F" w14:textId="77777777" w:rsidTr="005C740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DCC70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8E21F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780D3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5F604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DBEFB6" w14:textId="353308C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 3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88076A" w14:textId="76CF7534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C740D" w14:paraId="2D0DC135" w14:textId="77777777" w:rsidTr="005C740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31C63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F4E9BD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7E773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72748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ABC6A" w14:textId="2E18BF73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is fast depends on network speed.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4AFE61" w14:textId="11E0C998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C740D" w14:paraId="6AF3B949" w14:textId="77777777" w:rsidTr="005C740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9CC4C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F4260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20A48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148D8" w14:textId="7777777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645465" w14:textId="2D98549B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smoothly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067CEF" w14:textId="4993AAC7" w:rsidR="005C740D" w:rsidRDefault="005C740D" w:rsidP="005C74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231804E8" w14:textId="77777777" w:rsidR="005C5198" w:rsidRDefault="005C5198"/>
    <w:p w14:paraId="6B80F499" w14:textId="77777777" w:rsidR="005C5198" w:rsidRDefault="005C5198"/>
    <w:sectPr w:rsidR="005C51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198"/>
    <w:rsid w:val="005C5198"/>
    <w:rsid w:val="005C740D"/>
    <w:rsid w:val="0097372D"/>
    <w:rsid w:val="00CE4809"/>
    <w:rsid w:val="00F0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5E52"/>
  <w15:docId w15:val="{8D7407A8-3415-4D90-BC58-FD0F9F85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Drakness Riser</cp:lastModifiedBy>
  <cp:revision>3</cp:revision>
  <dcterms:created xsi:type="dcterms:W3CDTF">2025-06-25T12:32:00Z</dcterms:created>
  <dcterms:modified xsi:type="dcterms:W3CDTF">2025-06-26T10:14:00Z</dcterms:modified>
</cp:coreProperties>
</file>