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BA768" w14:textId="0E54BB37" w:rsidR="00873EE5" w:rsidRPr="00E60ADF" w:rsidRDefault="00E60ADF" w:rsidP="00E60ADF">
      <w:pPr>
        <w:jc w:val="center"/>
        <w:rPr>
          <w:rFonts w:ascii="Times New Roman" w:hAnsi="Times New Roman" w:cs="Times New Roman"/>
          <w:b/>
          <w:bCs/>
          <w:sz w:val="36"/>
          <w:szCs w:val="36"/>
          <w:u w:val="single"/>
          <w:lang w:val="en-US"/>
        </w:rPr>
      </w:pPr>
      <w:r w:rsidRPr="00E60ADF">
        <w:rPr>
          <w:rFonts w:ascii="Times New Roman" w:hAnsi="Times New Roman" w:cs="Times New Roman"/>
          <w:b/>
          <w:bCs/>
          <w:sz w:val="36"/>
          <w:szCs w:val="36"/>
          <w:u w:val="single"/>
          <w:lang w:val="en-US"/>
        </w:rPr>
        <w:t>FINAL PROJECT REPORT</w:t>
      </w:r>
    </w:p>
    <w:p w14:paraId="5E409124" w14:textId="77777777" w:rsidR="00E60ADF" w:rsidRDefault="00E60ADF" w:rsidP="00E60ADF">
      <w:pPr>
        <w:rPr>
          <w:rFonts w:ascii="Times New Roman" w:hAnsi="Times New Roman" w:cs="Times New Roman"/>
          <w:sz w:val="36"/>
          <w:szCs w:val="36"/>
          <w:lang w:val="en-US"/>
        </w:rPr>
      </w:pPr>
    </w:p>
    <w:p w14:paraId="358274A9" w14:textId="77777777" w:rsidR="00DA6FCE" w:rsidRDefault="00DA6FCE" w:rsidP="00E60ADF">
      <w:pPr>
        <w:rPr>
          <w:rFonts w:ascii="Times New Roman" w:hAnsi="Times New Roman" w:cs="Times New Roman"/>
          <w:sz w:val="36"/>
          <w:szCs w:val="36"/>
          <w:lang w:val="en-US"/>
        </w:rPr>
      </w:pPr>
    </w:p>
    <w:p w14:paraId="03474B14" w14:textId="4FF744B3" w:rsidR="00E60ADF" w:rsidRPr="00E60ADF" w:rsidRDefault="00E60ADF" w:rsidP="00E60ADF">
      <w:pPr>
        <w:rPr>
          <w:rFonts w:ascii="Times New Roman" w:hAnsi="Times New Roman" w:cs="Times New Roman"/>
          <w:sz w:val="28"/>
          <w:szCs w:val="28"/>
          <w:lang w:val="en-US"/>
        </w:rPr>
      </w:pPr>
      <w:r w:rsidRPr="00E60ADF">
        <w:rPr>
          <w:rFonts w:ascii="Times New Roman" w:hAnsi="Times New Roman" w:cs="Times New Roman"/>
          <w:b/>
          <w:bCs/>
          <w:sz w:val="28"/>
          <w:szCs w:val="28"/>
          <w:lang w:val="en-US"/>
        </w:rPr>
        <w:t xml:space="preserve">PROJECT TITLE : </w:t>
      </w:r>
      <w:r w:rsidRPr="00E60ADF">
        <w:rPr>
          <w:rFonts w:ascii="Times New Roman" w:hAnsi="Times New Roman" w:cs="Times New Roman"/>
          <w:sz w:val="28"/>
          <w:szCs w:val="28"/>
          <w:lang w:val="en-US"/>
        </w:rPr>
        <w:t xml:space="preserve">LOAN PREDICTION BASED ON CUSTOMER </w:t>
      </w:r>
      <w:r w:rsidRPr="00E60ADF">
        <w:rPr>
          <w:rFonts w:ascii="Times New Roman" w:hAnsi="Times New Roman" w:cs="Times New Roman"/>
          <w:sz w:val="28"/>
          <w:szCs w:val="28"/>
          <w:lang w:val="en-US"/>
        </w:rPr>
        <w:br/>
        <w:t xml:space="preserve">                                   BEHAVIOUR.</w:t>
      </w:r>
    </w:p>
    <w:p w14:paraId="046ADC94" w14:textId="77777777" w:rsidR="00E60ADF" w:rsidRDefault="00E60ADF" w:rsidP="00E60ADF">
      <w:pPr>
        <w:rPr>
          <w:rFonts w:ascii="Times New Roman" w:hAnsi="Times New Roman" w:cs="Times New Roman"/>
          <w:sz w:val="28"/>
          <w:szCs w:val="28"/>
          <w:lang w:val="en-US"/>
        </w:rPr>
      </w:pPr>
    </w:p>
    <w:p w14:paraId="01F28804" w14:textId="77777777" w:rsidR="00DA6FCE" w:rsidRDefault="00DA6FCE" w:rsidP="00E60ADF">
      <w:pPr>
        <w:rPr>
          <w:rFonts w:ascii="Times New Roman" w:hAnsi="Times New Roman" w:cs="Times New Roman"/>
          <w:sz w:val="28"/>
          <w:szCs w:val="28"/>
          <w:lang w:val="en-US"/>
        </w:rPr>
      </w:pPr>
    </w:p>
    <w:p w14:paraId="23528285" w14:textId="77777777" w:rsidR="00E60ADF" w:rsidRDefault="00E60ADF" w:rsidP="00E60ADF">
      <w:pPr>
        <w:rPr>
          <w:rFonts w:ascii="Times New Roman" w:hAnsi="Times New Roman" w:cs="Times New Roman"/>
          <w:sz w:val="28"/>
          <w:szCs w:val="28"/>
          <w:lang w:val="en-US"/>
        </w:rPr>
      </w:pPr>
    </w:p>
    <w:p w14:paraId="2D15DF34" w14:textId="5058A1BF" w:rsidR="00E60ADF" w:rsidRDefault="00E60ADF" w:rsidP="00E60AD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PROBLEM : </w:t>
      </w:r>
      <w:r w:rsidR="00DA6FCE">
        <w:rPr>
          <w:rFonts w:ascii="Times New Roman" w:hAnsi="Times New Roman" w:cs="Times New Roman"/>
          <w:b/>
          <w:bCs/>
          <w:sz w:val="28"/>
          <w:szCs w:val="28"/>
          <w:lang w:val="en-US"/>
        </w:rPr>
        <w:br/>
      </w:r>
    </w:p>
    <w:p w14:paraId="6CBF4550" w14:textId="079212EE" w:rsidR="00E60ADF" w:rsidRPr="00E60ADF" w:rsidRDefault="00E60ADF" w:rsidP="00E60ADF">
      <w:pPr>
        <w:rPr>
          <w:rFonts w:ascii="Times New Roman" w:hAnsi="Times New Roman" w:cs="Times New Roman"/>
          <w:sz w:val="28"/>
          <w:szCs w:val="28"/>
          <w:lang w:val="en-US"/>
        </w:rPr>
      </w:pPr>
      <w:r w:rsidRPr="00E60ADF">
        <w:rPr>
          <w:rFonts w:ascii="Times New Roman" w:hAnsi="Times New Roman" w:cs="Times New Roman"/>
          <w:sz w:val="28"/>
          <w:szCs w:val="28"/>
          <w:lang w:val="en-US"/>
        </w:rPr>
        <w:t>In the realm of financial services, specifically within the lending sector, there exists a critical need for an effective and accurate system to predict the likelihood of a customer defaulting on a loan based on their behavior and demographic information. The dataset in question encompasses vital attributes such as income, age, relationship status, car ownership, profession, state, city, house ownership, experience, current job years, and current house years.</w:t>
      </w:r>
      <w:r>
        <w:rPr>
          <w:rFonts w:ascii="Times New Roman" w:hAnsi="Times New Roman" w:cs="Times New Roman"/>
          <w:sz w:val="28"/>
          <w:szCs w:val="28"/>
          <w:lang w:val="en-US"/>
        </w:rPr>
        <w:t xml:space="preserve"> </w:t>
      </w:r>
      <w:r w:rsidR="00DA6FCE">
        <w:rPr>
          <w:rFonts w:ascii="Times New Roman" w:hAnsi="Times New Roman" w:cs="Times New Roman"/>
          <w:sz w:val="28"/>
          <w:szCs w:val="28"/>
          <w:lang w:val="en-US"/>
        </w:rPr>
        <w:br/>
      </w:r>
    </w:p>
    <w:p w14:paraId="464E4890" w14:textId="09ECF14E" w:rsidR="00E60ADF" w:rsidRPr="00E60ADF" w:rsidRDefault="00E60ADF" w:rsidP="00643FBD">
      <w:pPr>
        <w:rPr>
          <w:rFonts w:ascii="Times New Roman" w:hAnsi="Times New Roman" w:cs="Times New Roman"/>
          <w:sz w:val="28"/>
          <w:szCs w:val="28"/>
          <w:lang w:val="en-US"/>
        </w:rPr>
      </w:pPr>
      <w:r w:rsidRPr="00E60ADF">
        <w:rPr>
          <w:rFonts w:ascii="Times New Roman" w:hAnsi="Times New Roman" w:cs="Times New Roman"/>
          <w:sz w:val="28"/>
          <w:szCs w:val="28"/>
          <w:lang w:val="en-US"/>
        </w:rPr>
        <w:t>The primary challenge at hand is to develop a robust predictive model that can analyze and interpret the intricate relationships between these customer-specific features and their propensity to default on loan repayments. The goal is to minimize financial risk for the lending institution by identifying high-risk customers while simultaneously ensuring that creditworthy applicants are not unjustly denied access to loans.</w:t>
      </w:r>
      <w:r w:rsidR="00DA6FCE">
        <w:rPr>
          <w:rFonts w:ascii="Times New Roman" w:hAnsi="Times New Roman" w:cs="Times New Roman"/>
          <w:sz w:val="28"/>
          <w:szCs w:val="28"/>
          <w:lang w:val="en-US"/>
        </w:rPr>
        <w:br/>
      </w:r>
    </w:p>
    <w:p w14:paraId="6F90D1EB" w14:textId="7091E2EE" w:rsidR="00E60ADF" w:rsidRDefault="00E60ADF" w:rsidP="00E60ADF">
      <w:pPr>
        <w:rPr>
          <w:rFonts w:ascii="Times New Roman" w:hAnsi="Times New Roman" w:cs="Times New Roman"/>
          <w:sz w:val="28"/>
          <w:szCs w:val="28"/>
          <w:lang w:val="en-US"/>
        </w:rPr>
      </w:pPr>
      <w:r w:rsidRPr="00E60ADF">
        <w:rPr>
          <w:rFonts w:ascii="Times New Roman" w:hAnsi="Times New Roman" w:cs="Times New Roman"/>
          <w:sz w:val="28"/>
          <w:szCs w:val="28"/>
          <w:lang w:val="en-US"/>
        </w:rPr>
        <w:t xml:space="preserve">In addressing this business problem, the goal is to harness the power of advanced analytics and machine learning techniques to develop a predictive model that not only accurately assesses the creditworthiness of applicants </w:t>
      </w:r>
      <w:r w:rsidR="0099278C">
        <w:rPr>
          <w:rFonts w:ascii="Times New Roman" w:hAnsi="Times New Roman" w:cs="Times New Roman"/>
          <w:sz w:val="28"/>
          <w:szCs w:val="28"/>
          <w:lang w:val="en-US"/>
        </w:rPr>
        <w:t xml:space="preserve">by the predicting whether it is risky or not to lend a loan to the customer </w:t>
      </w:r>
      <w:r w:rsidRPr="00E60ADF">
        <w:rPr>
          <w:rFonts w:ascii="Times New Roman" w:hAnsi="Times New Roman" w:cs="Times New Roman"/>
          <w:sz w:val="28"/>
          <w:szCs w:val="28"/>
          <w:lang w:val="en-US"/>
        </w:rPr>
        <w:t>but also aligns with the broader strategic objectives of the lending institution. This solution aims to enhance decision-making, minimize financial losses, and foster a more resilient and adaptive lending environment.</w:t>
      </w:r>
    </w:p>
    <w:p w14:paraId="69F5BA79" w14:textId="77777777" w:rsidR="00E60ADF" w:rsidRDefault="00E60ADF" w:rsidP="00E60ADF">
      <w:pPr>
        <w:rPr>
          <w:rFonts w:ascii="Times New Roman" w:hAnsi="Times New Roman" w:cs="Times New Roman"/>
          <w:sz w:val="28"/>
          <w:szCs w:val="28"/>
          <w:lang w:val="en-US"/>
        </w:rPr>
      </w:pPr>
    </w:p>
    <w:p w14:paraId="1DE614E7" w14:textId="77777777" w:rsidR="00DA6FCE" w:rsidRDefault="00DA6FCE" w:rsidP="00E60ADF">
      <w:pPr>
        <w:rPr>
          <w:rFonts w:ascii="Times New Roman" w:hAnsi="Times New Roman" w:cs="Times New Roman"/>
          <w:sz w:val="28"/>
          <w:szCs w:val="28"/>
          <w:lang w:val="en-US"/>
        </w:rPr>
      </w:pPr>
    </w:p>
    <w:p w14:paraId="733442A8" w14:textId="7342013D" w:rsidR="00E60ADF" w:rsidRDefault="001153C0" w:rsidP="00E60ADF">
      <w:pPr>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OBJECTIVE :</w:t>
      </w:r>
    </w:p>
    <w:p w14:paraId="02B256E6" w14:textId="7DCEC527" w:rsidR="008B16EB" w:rsidRDefault="00170816" w:rsidP="008B16EB">
      <w:pPr>
        <w:rPr>
          <w:rFonts w:ascii="Times New Roman" w:hAnsi="Times New Roman" w:cs="Times New Roman"/>
          <w:sz w:val="28"/>
          <w:szCs w:val="28"/>
        </w:rPr>
      </w:pPr>
      <w:r w:rsidRPr="00170816">
        <w:rPr>
          <w:rFonts w:ascii="Times New Roman" w:hAnsi="Times New Roman" w:cs="Times New Roman"/>
          <w:sz w:val="28"/>
          <w:szCs w:val="28"/>
        </w:rPr>
        <w:t>The primary objective of this initiative is to develop a robust and accurate predictive model for loan approval, leveraging customer behaviour and demographic information. The model aims to achieve the following specific goals:</w:t>
      </w:r>
      <w:r>
        <w:rPr>
          <w:rFonts w:ascii="Times New Roman" w:hAnsi="Times New Roman" w:cs="Times New Roman"/>
          <w:sz w:val="28"/>
          <w:szCs w:val="28"/>
        </w:rPr>
        <w:br/>
      </w:r>
    </w:p>
    <w:p w14:paraId="0EBC5900" w14:textId="77777777" w:rsidR="008B16EB" w:rsidRDefault="008B16EB" w:rsidP="008B16EB">
      <w:pPr>
        <w:pStyle w:val="ListParagraph"/>
        <w:numPr>
          <w:ilvl w:val="0"/>
          <w:numId w:val="3"/>
        </w:numPr>
        <w:rPr>
          <w:rFonts w:ascii="Times New Roman" w:hAnsi="Times New Roman" w:cs="Times New Roman"/>
          <w:sz w:val="28"/>
          <w:szCs w:val="28"/>
        </w:rPr>
      </w:pPr>
      <w:r w:rsidRPr="005A697B">
        <w:rPr>
          <w:rFonts w:ascii="Times New Roman" w:hAnsi="Times New Roman" w:cs="Times New Roman"/>
          <w:b/>
          <w:bCs/>
          <w:sz w:val="28"/>
          <w:szCs w:val="28"/>
        </w:rPr>
        <w:t xml:space="preserve">Risk Identification and Mitigation: </w:t>
      </w:r>
      <w:r w:rsidRPr="005A697B">
        <w:rPr>
          <w:rFonts w:ascii="Times New Roman" w:hAnsi="Times New Roman" w:cs="Times New Roman"/>
          <w:sz w:val="28"/>
          <w:szCs w:val="28"/>
        </w:rPr>
        <w:t>To develop a model that effectively identifies high-risk customers based on their behaviour and demographic attributes.</w:t>
      </w:r>
      <w:r>
        <w:rPr>
          <w:rFonts w:ascii="Times New Roman" w:hAnsi="Times New Roman" w:cs="Times New Roman"/>
          <w:sz w:val="28"/>
          <w:szCs w:val="28"/>
        </w:rPr>
        <w:t xml:space="preserve"> To i</w:t>
      </w:r>
      <w:r w:rsidRPr="005A697B">
        <w:rPr>
          <w:rFonts w:ascii="Times New Roman" w:hAnsi="Times New Roman" w:cs="Times New Roman"/>
          <w:sz w:val="28"/>
          <w:szCs w:val="28"/>
        </w:rPr>
        <w:t>mplement mechanisms to minimize the financial risk associated with loan approvals by accurately predicting the likelihood of customer default.</w:t>
      </w:r>
      <w:r>
        <w:rPr>
          <w:rFonts w:ascii="Times New Roman" w:hAnsi="Times New Roman" w:cs="Times New Roman"/>
          <w:sz w:val="28"/>
          <w:szCs w:val="28"/>
        </w:rPr>
        <w:br/>
      </w:r>
    </w:p>
    <w:p w14:paraId="6AAF0541" w14:textId="77777777" w:rsidR="008B16EB" w:rsidRDefault="008B16EB" w:rsidP="008B16EB">
      <w:pPr>
        <w:pStyle w:val="ListParagraph"/>
        <w:numPr>
          <w:ilvl w:val="0"/>
          <w:numId w:val="3"/>
        </w:numPr>
        <w:rPr>
          <w:rFonts w:ascii="Times New Roman" w:hAnsi="Times New Roman" w:cs="Times New Roman"/>
          <w:sz w:val="28"/>
          <w:szCs w:val="28"/>
        </w:rPr>
      </w:pPr>
      <w:r w:rsidRPr="005A697B">
        <w:rPr>
          <w:rFonts w:ascii="Times New Roman" w:hAnsi="Times New Roman" w:cs="Times New Roman"/>
          <w:b/>
          <w:bCs/>
          <w:sz w:val="28"/>
          <w:szCs w:val="28"/>
        </w:rPr>
        <w:t>Precision in Decision-Making:</w:t>
      </w:r>
      <w:r>
        <w:rPr>
          <w:rFonts w:ascii="Times New Roman" w:hAnsi="Times New Roman" w:cs="Times New Roman"/>
          <w:b/>
          <w:bCs/>
          <w:sz w:val="28"/>
          <w:szCs w:val="28"/>
        </w:rPr>
        <w:t xml:space="preserve"> </w:t>
      </w:r>
      <w:r>
        <w:rPr>
          <w:rFonts w:ascii="Times New Roman" w:hAnsi="Times New Roman" w:cs="Times New Roman"/>
          <w:sz w:val="28"/>
          <w:szCs w:val="28"/>
        </w:rPr>
        <w:t>For d</w:t>
      </w:r>
      <w:r w:rsidRPr="005A697B">
        <w:rPr>
          <w:rFonts w:ascii="Times New Roman" w:hAnsi="Times New Roman" w:cs="Times New Roman"/>
          <w:sz w:val="28"/>
          <w:szCs w:val="28"/>
        </w:rPr>
        <w:t>esign</w:t>
      </w:r>
      <w:r>
        <w:rPr>
          <w:rFonts w:ascii="Times New Roman" w:hAnsi="Times New Roman" w:cs="Times New Roman"/>
          <w:sz w:val="28"/>
          <w:szCs w:val="28"/>
        </w:rPr>
        <w:t>ing</w:t>
      </w:r>
      <w:r w:rsidRPr="005A697B">
        <w:rPr>
          <w:rFonts w:ascii="Times New Roman" w:hAnsi="Times New Roman" w:cs="Times New Roman"/>
          <w:sz w:val="28"/>
          <w:szCs w:val="28"/>
        </w:rPr>
        <w:t xml:space="preserve"> and implement</w:t>
      </w:r>
      <w:r>
        <w:rPr>
          <w:rFonts w:ascii="Times New Roman" w:hAnsi="Times New Roman" w:cs="Times New Roman"/>
          <w:sz w:val="28"/>
          <w:szCs w:val="28"/>
        </w:rPr>
        <w:t>ing</w:t>
      </w:r>
      <w:r w:rsidRPr="005A697B">
        <w:rPr>
          <w:rFonts w:ascii="Times New Roman" w:hAnsi="Times New Roman" w:cs="Times New Roman"/>
          <w:sz w:val="28"/>
          <w:szCs w:val="28"/>
        </w:rPr>
        <w:t xml:space="preserve"> a predictive model that ensures precision in decision-making, avoiding both false positives and false negatives.</w:t>
      </w:r>
      <w:r>
        <w:rPr>
          <w:rFonts w:ascii="Times New Roman" w:hAnsi="Times New Roman" w:cs="Times New Roman"/>
          <w:sz w:val="28"/>
          <w:szCs w:val="28"/>
        </w:rPr>
        <w:t xml:space="preserve"> To s</w:t>
      </w:r>
      <w:r w:rsidRPr="005A697B">
        <w:rPr>
          <w:rFonts w:ascii="Times New Roman" w:hAnsi="Times New Roman" w:cs="Times New Roman"/>
          <w:sz w:val="28"/>
          <w:szCs w:val="28"/>
        </w:rPr>
        <w:t>trive for a balanced approach that optimally weighs risk aversion and inclusivity, ensuring that creditworthy applicants are not erroneously denied loans while identifying high-risk individuals.</w:t>
      </w:r>
      <w:r>
        <w:rPr>
          <w:rFonts w:ascii="Times New Roman" w:hAnsi="Times New Roman" w:cs="Times New Roman"/>
          <w:sz w:val="28"/>
          <w:szCs w:val="28"/>
        </w:rPr>
        <w:br/>
      </w:r>
    </w:p>
    <w:p w14:paraId="57697E8E" w14:textId="77777777" w:rsidR="008B16EB" w:rsidRDefault="008B16EB" w:rsidP="008B16EB">
      <w:pPr>
        <w:pStyle w:val="ListParagraph"/>
        <w:numPr>
          <w:ilvl w:val="0"/>
          <w:numId w:val="3"/>
        </w:numPr>
        <w:rPr>
          <w:rFonts w:ascii="Times New Roman" w:hAnsi="Times New Roman" w:cs="Times New Roman"/>
          <w:sz w:val="28"/>
          <w:szCs w:val="28"/>
        </w:rPr>
      </w:pPr>
      <w:r w:rsidRPr="008B16EB">
        <w:rPr>
          <w:rFonts w:ascii="Times New Roman" w:hAnsi="Times New Roman" w:cs="Times New Roman"/>
          <w:b/>
          <w:bCs/>
          <w:sz w:val="28"/>
          <w:szCs w:val="28"/>
        </w:rPr>
        <w:t>Adaptability and Robustness:</w:t>
      </w:r>
      <w:r>
        <w:rPr>
          <w:rFonts w:ascii="Times New Roman" w:hAnsi="Times New Roman" w:cs="Times New Roman"/>
          <w:b/>
          <w:bCs/>
          <w:sz w:val="28"/>
          <w:szCs w:val="28"/>
        </w:rPr>
        <w:t xml:space="preserve"> </w:t>
      </w:r>
      <w:r w:rsidRPr="008B16EB">
        <w:rPr>
          <w:rFonts w:ascii="Times New Roman" w:hAnsi="Times New Roman" w:cs="Times New Roman"/>
          <w:sz w:val="28"/>
          <w:szCs w:val="28"/>
        </w:rPr>
        <w:t>Ensure the robustness of the model by incorporating features that allow it to adapt to emerging trends and maintain predictive accuracy in dynamic financial landscapes.</w:t>
      </w:r>
      <w:r>
        <w:rPr>
          <w:rFonts w:ascii="Times New Roman" w:hAnsi="Times New Roman" w:cs="Times New Roman"/>
          <w:sz w:val="28"/>
          <w:szCs w:val="28"/>
        </w:rPr>
        <w:br/>
      </w:r>
    </w:p>
    <w:p w14:paraId="0528F5AA" w14:textId="60D06742" w:rsidR="008B16EB" w:rsidRDefault="008B16EB" w:rsidP="008B16EB">
      <w:pPr>
        <w:pStyle w:val="ListParagraph"/>
        <w:numPr>
          <w:ilvl w:val="0"/>
          <w:numId w:val="3"/>
        </w:numPr>
        <w:rPr>
          <w:rFonts w:ascii="Times New Roman" w:hAnsi="Times New Roman" w:cs="Times New Roman"/>
          <w:sz w:val="28"/>
          <w:szCs w:val="28"/>
        </w:rPr>
      </w:pPr>
      <w:r w:rsidRPr="008B16EB">
        <w:rPr>
          <w:rFonts w:ascii="Times New Roman" w:hAnsi="Times New Roman" w:cs="Times New Roman"/>
          <w:b/>
          <w:bCs/>
          <w:sz w:val="28"/>
          <w:szCs w:val="28"/>
        </w:rPr>
        <w:t>Enhanced Customer Experience:</w:t>
      </w:r>
      <w:r>
        <w:rPr>
          <w:rFonts w:ascii="Times New Roman" w:hAnsi="Times New Roman" w:cs="Times New Roman"/>
          <w:b/>
          <w:bCs/>
          <w:sz w:val="28"/>
          <w:szCs w:val="28"/>
        </w:rPr>
        <w:t xml:space="preserve"> </w:t>
      </w:r>
      <w:r w:rsidR="00170816">
        <w:rPr>
          <w:rFonts w:ascii="Times New Roman" w:hAnsi="Times New Roman" w:cs="Times New Roman"/>
          <w:sz w:val="28"/>
          <w:szCs w:val="28"/>
        </w:rPr>
        <w:t>To s</w:t>
      </w:r>
      <w:r w:rsidR="00170816" w:rsidRPr="00170816">
        <w:rPr>
          <w:rFonts w:ascii="Times New Roman" w:hAnsi="Times New Roman" w:cs="Times New Roman"/>
          <w:sz w:val="28"/>
          <w:szCs w:val="28"/>
        </w:rPr>
        <w:t>treamline the loan approval process for creditworthy applicants, minimizing unnecessary delays and enhancing overall customer experience</w:t>
      </w:r>
      <w:r w:rsidR="00170816">
        <w:rPr>
          <w:rFonts w:ascii="Times New Roman" w:hAnsi="Times New Roman" w:cs="Times New Roman"/>
          <w:sz w:val="28"/>
          <w:szCs w:val="28"/>
        </w:rPr>
        <w:t xml:space="preserve"> and also a</w:t>
      </w:r>
      <w:r w:rsidR="00170816" w:rsidRPr="00170816">
        <w:rPr>
          <w:rFonts w:ascii="Times New Roman" w:hAnsi="Times New Roman" w:cs="Times New Roman"/>
          <w:sz w:val="28"/>
          <w:szCs w:val="28"/>
        </w:rPr>
        <w:t>im for a customer-centric approach that balances risk mitigation with the goal of providing a positive and efficient lending experience.</w:t>
      </w:r>
      <w:r w:rsidR="00170816">
        <w:rPr>
          <w:rFonts w:ascii="Times New Roman" w:hAnsi="Times New Roman" w:cs="Times New Roman"/>
          <w:sz w:val="28"/>
          <w:szCs w:val="28"/>
        </w:rPr>
        <w:br/>
      </w:r>
    </w:p>
    <w:p w14:paraId="2EFF3773" w14:textId="36162AD7" w:rsidR="0099278C" w:rsidRPr="0099278C" w:rsidRDefault="0099278C" w:rsidP="00DA6FC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rPr>
        <w:t>I</w:t>
      </w:r>
      <w:r w:rsidR="00DA6FCE" w:rsidRPr="00DA6FCE">
        <w:rPr>
          <w:rFonts w:ascii="Times New Roman" w:hAnsi="Times New Roman" w:cs="Times New Roman"/>
          <w:sz w:val="28"/>
          <w:szCs w:val="28"/>
        </w:rPr>
        <w:t>ncorporat</w:t>
      </w:r>
      <w:r w:rsidR="00DA6FCE">
        <w:rPr>
          <w:rFonts w:ascii="Times New Roman" w:hAnsi="Times New Roman" w:cs="Times New Roman"/>
          <w:sz w:val="28"/>
          <w:szCs w:val="28"/>
        </w:rPr>
        <w:t>e</w:t>
      </w:r>
      <w:r w:rsidR="00DA6FCE" w:rsidRPr="00DA6FCE">
        <w:rPr>
          <w:rFonts w:ascii="Times New Roman" w:hAnsi="Times New Roman" w:cs="Times New Roman"/>
          <w:sz w:val="28"/>
          <w:szCs w:val="28"/>
        </w:rPr>
        <w:t xml:space="preserve"> mechanisms for ongoing evaluation</w:t>
      </w:r>
      <w:r>
        <w:rPr>
          <w:rFonts w:ascii="Times New Roman" w:hAnsi="Times New Roman" w:cs="Times New Roman"/>
          <w:sz w:val="28"/>
          <w:szCs w:val="28"/>
        </w:rPr>
        <w:t>.</w:t>
      </w:r>
      <w:r w:rsidR="00170816">
        <w:rPr>
          <w:rFonts w:ascii="Times New Roman" w:hAnsi="Times New Roman" w:cs="Times New Roman"/>
          <w:sz w:val="28"/>
          <w:szCs w:val="28"/>
        </w:rPr>
        <w:br/>
      </w:r>
    </w:p>
    <w:p w14:paraId="4223E623" w14:textId="0B76481C" w:rsidR="00DA6FCE" w:rsidRPr="00DA6FCE" w:rsidRDefault="0099278C" w:rsidP="00DA6FCE">
      <w:pPr>
        <w:pStyle w:val="ListParagraph"/>
        <w:numPr>
          <w:ilvl w:val="0"/>
          <w:numId w:val="2"/>
        </w:numPr>
        <w:rPr>
          <w:rFonts w:ascii="Times New Roman" w:hAnsi="Times New Roman" w:cs="Times New Roman"/>
          <w:sz w:val="28"/>
          <w:szCs w:val="28"/>
          <w:lang w:val="en-US"/>
        </w:rPr>
      </w:pPr>
      <w:r w:rsidRPr="0099278C">
        <w:rPr>
          <w:rFonts w:ascii="Times New Roman" w:hAnsi="Times New Roman" w:cs="Times New Roman"/>
          <w:sz w:val="28"/>
          <w:szCs w:val="28"/>
        </w:rPr>
        <w:t>Align the development and deployment of the predictive model with the broader strategic objectives of the lending institution.</w:t>
      </w:r>
      <w:r w:rsidR="00170816">
        <w:rPr>
          <w:rFonts w:ascii="Times New Roman" w:hAnsi="Times New Roman" w:cs="Times New Roman"/>
          <w:sz w:val="28"/>
          <w:szCs w:val="28"/>
        </w:rPr>
        <w:br/>
      </w:r>
    </w:p>
    <w:p w14:paraId="5E0E3086" w14:textId="1CA3BA9B" w:rsidR="001153C0" w:rsidRPr="007550D5" w:rsidRDefault="00170816" w:rsidP="00DA6FCE">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rPr>
        <w:t>F</w:t>
      </w:r>
      <w:r w:rsidR="00DA6FCE" w:rsidRPr="00DA6FCE">
        <w:rPr>
          <w:rFonts w:ascii="Times New Roman" w:hAnsi="Times New Roman" w:cs="Times New Roman"/>
          <w:sz w:val="28"/>
          <w:szCs w:val="28"/>
        </w:rPr>
        <w:t>oster a balanced and resilient approach to loan prediction.</w:t>
      </w:r>
      <w:r w:rsidR="007550D5">
        <w:rPr>
          <w:rFonts w:ascii="Times New Roman" w:hAnsi="Times New Roman" w:cs="Times New Roman"/>
          <w:sz w:val="28"/>
          <w:szCs w:val="28"/>
        </w:rPr>
        <w:br/>
      </w:r>
    </w:p>
    <w:p w14:paraId="6F9B4FCF" w14:textId="6E7EA5CC" w:rsidR="007550D5" w:rsidRDefault="007550D5" w:rsidP="00DA6FCE">
      <w:pPr>
        <w:pStyle w:val="ListParagraph"/>
        <w:numPr>
          <w:ilvl w:val="0"/>
          <w:numId w:val="2"/>
        </w:numPr>
        <w:rPr>
          <w:rFonts w:ascii="Times New Roman" w:hAnsi="Times New Roman" w:cs="Times New Roman"/>
          <w:sz w:val="28"/>
          <w:szCs w:val="28"/>
          <w:lang w:val="en-US"/>
        </w:rPr>
      </w:pPr>
      <w:r w:rsidRPr="007550D5">
        <w:rPr>
          <w:rFonts w:ascii="Times New Roman" w:hAnsi="Times New Roman" w:cs="Times New Roman"/>
          <w:b/>
          <w:bCs/>
          <w:sz w:val="28"/>
          <w:szCs w:val="28"/>
          <w:lang w:val="en-US"/>
        </w:rPr>
        <w:lastRenderedPageBreak/>
        <w:t>Empower Informed Decisions:</w:t>
      </w:r>
      <w:r>
        <w:rPr>
          <w:rFonts w:ascii="Times New Roman" w:hAnsi="Times New Roman" w:cs="Times New Roman"/>
          <w:b/>
          <w:bCs/>
          <w:sz w:val="28"/>
          <w:szCs w:val="28"/>
          <w:lang w:val="en-US"/>
        </w:rPr>
        <w:t xml:space="preserve"> </w:t>
      </w:r>
      <w:r w:rsidRPr="007550D5">
        <w:rPr>
          <w:rFonts w:ascii="Times New Roman" w:hAnsi="Times New Roman" w:cs="Times New Roman"/>
          <w:sz w:val="28"/>
          <w:szCs w:val="28"/>
          <w:lang w:val="en-US"/>
        </w:rPr>
        <w:t>Provide financial institutions with a tool to make informed decisions regarding loan approvals</w:t>
      </w:r>
      <w:r>
        <w:rPr>
          <w:rFonts w:ascii="Times New Roman" w:hAnsi="Times New Roman" w:cs="Times New Roman"/>
          <w:sz w:val="28"/>
          <w:szCs w:val="28"/>
          <w:lang w:val="en-US"/>
        </w:rPr>
        <w:t xml:space="preserve">, </w:t>
      </w:r>
      <w:r w:rsidRPr="007550D5">
        <w:rPr>
          <w:rFonts w:ascii="Times New Roman" w:hAnsi="Times New Roman" w:cs="Times New Roman"/>
          <w:sz w:val="28"/>
          <w:szCs w:val="28"/>
          <w:lang w:val="en-US"/>
        </w:rPr>
        <w:t>ultimately improving risk management.</w:t>
      </w:r>
    </w:p>
    <w:p w14:paraId="75161CEE" w14:textId="6C60BBD6" w:rsidR="007550D5" w:rsidRPr="007550D5" w:rsidRDefault="007550D5" w:rsidP="007550D5">
      <w:pPr>
        <w:pStyle w:val="ListParagrap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p>
    <w:p w14:paraId="5D5789B9" w14:textId="0DD10EF6" w:rsidR="00DA6FCE" w:rsidRPr="007550D5" w:rsidRDefault="007550D5" w:rsidP="006F592E">
      <w:pPr>
        <w:pStyle w:val="ListParagraph"/>
        <w:numPr>
          <w:ilvl w:val="0"/>
          <w:numId w:val="2"/>
        </w:numPr>
        <w:rPr>
          <w:rFonts w:ascii="Times New Roman" w:hAnsi="Times New Roman" w:cs="Times New Roman"/>
          <w:sz w:val="28"/>
          <w:szCs w:val="28"/>
          <w:lang w:val="en-US"/>
        </w:rPr>
      </w:pPr>
      <w:r w:rsidRPr="007550D5">
        <w:rPr>
          <w:rFonts w:ascii="Times New Roman" w:hAnsi="Times New Roman" w:cs="Times New Roman"/>
          <w:b/>
          <w:bCs/>
          <w:sz w:val="28"/>
          <w:szCs w:val="28"/>
          <w:lang w:val="en-US"/>
        </w:rPr>
        <w:t>Minimize Defaults:</w:t>
      </w:r>
      <w:r w:rsidRPr="007550D5">
        <w:rPr>
          <w:rFonts w:ascii="Times New Roman" w:hAnsi="Times New Roman" w:cs="Times New Roman"/>
          <w:sz w:val="28"/>
          <w:szCs w:val="28"/>
          <w:lang w:val="en-US"/>
        </w:rPr>
        <w:t xml:space="preserve"> Reduce the risk of defaults by identifying high-risk applicants early in the lending process.</w:t>
      </w:r>
      <w:r w:rsidR="00170816" w:rsidRPr="007550D5">
        <w:rPr>
          <w:rFonts w:ascii="Times New Roman" w:hAnsi="Times New Roman" w:cs="Times New Roman"/>
          <w:sz w:val="28"/>
          <w:szCs w:val="28"/>
          <w:lang w:val="en-US"/>
        </w:rPr>
        <w:br/>
      </w:r>
    </w:p>
    <w:p w14:paraId="7D781690" w14:textId="77777777" w:rsidR="007550D5" w:rsidRDefault="00DA6FCE" w:rsidP="00DA6FCE">
      <w:pPr>
        <w:rPr>
          <w:rFonts w:ascii="Times New Roman" w:hAnsi="Times New Roman" w:cs="Times New Roman"/>
          <w:sz w:val="28"/>
          <w:szCs w:val="28"/>
        </w:rPr>
      </w:pPr>
      <w:r w:rsidRPr="00DA6FCE">
        <w:rPr>
          <w:rFonts w:ascii="Times New Roman" w:hAnsi="Times New Roman" w:cs="Times New Roman"/>
          <w:sz w:val="28"/>
          <w:szCs w:val="28"/>
        </w:rPr>
        <w:t>This objective sets the stage for the development of a comprehensive solution that addresses the multifaceted challenges associated with loan prediction based on customer behaviour, promoting both financial prudence and customer-centricity in the lending process</w:t>
      </w:r>
      <w:r w:rsidR="005A697B">
        <w:rPr>
          <w:rFonts w:ascii="Times New Roman" w:hAnsi="Times New Roman" w:cs="Times New Roman"/>
          <w:sz w:val="28"/>
          <w:szCs w:val="28"/>
        </w:rPr>
        <w:t>.</w:t>
      </w:r>
    </w:p>
    <w:p w14:paraId="580ED2DB" w14:textId="2375A085" w:rsidR="00170816" w:rsidRDefault="005A697B" w:rsidP="00DA6FCE">
      <w:pPr>
        <w:rPr>
          <w:rFonts w:ascii="Times New Roman" w:hAnsi="Times New Roman" w:cs="Times New Roman"/>
          <w:sz w:val="28"/>
          <w:szCs w:val="28"/>
          <w:lang w:val="en-US"/>
        </w:rPr>
      </w:pPr>
      <w:r>
        <w:rPr>
          <w:rFonts w:ascii="Times New Roman" w:hAnsi="Times New Roman" w:cs="Times New Roman"/>
          <w:sz w:val="28"/>
          <w:szCs w:val="28"/>
        </w:rPr>
        <w:t xml:space="preserve">Hence, </w:t>
      </w:r>
      <w:r w:rsidR="00170816">
        <w:rPr>
          <w:rFonts w:ascii="Times New Roman" w:hAnsi="Times New Roman" w:cs="Times New Roman"/>
          <w:sz w:val="28"/>
          <w:szCs w:val="28"/>
        </w:rPr>
        <w:t>t</w:t>
      </w:r>
      <w:r w:rsidR="00170816" w:rsidRPr="00170816">
        <w:rPr>
          <w:rFonts w:ascii="Times New Roman" w:hAnsi="Times New Roman" w:cs="Times New Roman"/>
          <w:sz w:val="28"/>
          <w:szCs w:val="28"/>
        </w:rPr>
        <w:t>he overarching objective is to construct a sophisticated predictive</w:t>
      </w:r>
      <w:r>
        <w:rPr>
          <w:rFonts w:ascii="Times New Roman" w:hAnsi="Times New Roman" w:cs="Times New Roman"/>
          <w:sz w:val="28"/>
          <w:szCs w:val="28"/>
        </w:rPr>
        <w:t xml:space="preserve"> machine learning model that predicts if it is a risk to grant the loan to a customer or not.</w:t>
      </w:r>
      <w:r w:rsidR="00D03288">
        <w:rPr>
          <w:rFonts w:ascii="Times New Roman" w:hAnsi="Times New Roman" w:cs="Times New Roman"/>
          <w:sz w:val="28"/>
          <w:szCs w:val="28"/>
        </w:rPr>
        <w:br/>
      </w:r>
    </w:p>
    <w:p w14:paraId="74243240" w14:textId="77777777" w:rsidR="001F148F" w:rsidRDefault="001F148F" w:rsidP="00DA6FCE">
      <w:pPr>
        <w:rPr>
          <w:rFonts w:ascii="Times New Roman" w:hAnsi="Times New Roman" w:cs="Times New Roman"/>
          <w:sz w:val="28"/>
          <w:szCs w:val="28"/>
          <w:lang w:val="en-US"/>
        </w:rPr>
      </w:pPr>
    </w:p>
    <w:p w14:paraId="490E21C2" w14:textId="69A56B17" w:rsidR="00170816"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SOLUTION APPROACH:</w:t>
      </w:r>
    </w:p>
    <w:p w14:paraId="625800E7" w14:textId="28C5CAF0" w:rsidR="008540A0" w:rsidRDefault="008540A0" w:rsidP="00DA6FCE">
      <w:pPr>
        <w:rPr>
          <w:rFonts w:ascii="Times New Roman" w:hAnsi="Times New Roman" w:cs="Times New Roman"/>
          <w:sz w:val="28"/>
          <w:szCs w:val="28"/>
        </w:rPr>
      </w:pPr>
      <w:r w:rsidRPr="008540A0">
        <w:rPr>
          <w:rFonts w:ascii="Times New Roman" w:hAnsi="Times New Roman" w:cs="Times New Roman"/>
          <w:sz w:val="28"/>
          <w:szCs w:val="28"/>
        </w:rPr>
        <w:t>The solution approach involves a systematic and iterative process, combining advanced analytics and machine learning methodologies to develop an accurate and adaptable predictive model for loan approval. The key steps are as follows:</w:t>
      </w:r>
    </w:p>
    <w:p w14:paraId="2BB2BE3C" w14:textId="2B285B3F" w:rsidR="008540A0" w:rsidRDefault="008540A0" w:rsidP="008540A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Data Exploration and Understanding</w:t>
      </w:r>
      <w:r w:rsidR="001F148F">
        <w:rPr>
          <w:rFonts w:ascii="Times New Roman" w:hAnsi="Times New Roman" w:cs="Times New Roman"/>
          <w:sz w:val="28"/>
          <w:szCs w:val="28"/>
          <w:lang w:val="en-US"/>
        </w:rPr>
        <w:t>.</w:t>
      </w:r>
    </w:p>
    <w:p w14:paraId="77C09C68" w14:textId="63FCBFE2" w:rsidR="001F148F" w:rsidRDefault="001F148F" w:rsidP="008540A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Data Pre-Processing.</w:t>
      </w:r>
    </w:p>
    <w:p w14:paraId="6869343F" w14:textId="6692DCAA" w:rsidR="008540A0" w:rsidRDefault="008540A0" w:rsidP="008540A0">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Data Visualization</w:t>
      </w:r>
      <w:r w:rsidR="001F148F">
        <w:rPr>
          <w:rFonts w:ascii="Times New Roman" w:hAnsi="Times New Roman" w:cs="Times New Roman"/>
          <w:sz w:val="28"/>
          <w:szCs w:val="28"/>
          <w:lang w:val="en-US"/>
        </w:rPr>
        <w:t>.</w:t>
      </w:r>
    </w:p>
    <w:p w14:paraId="53A9F196" w14:textId="46415288" w:rsidR="001F148F" w:rsidRPr="001F148F" w:rsidRDefault="001F148F" w:rsidP="001F148F">
      <w:pPr>
        <w:pStyle w:val="ListParagraph"/>
        <w:numPr>
          <w:ilvl w:val="0"/>
          <w:numId w:val="4"/>
        </w:numPr>
        <w:rPr>
          <w:rFonts w:ascii="Times New Roman" w:hAnsi="Times New Roman" w:cs="Times New Roman"/>
          <w:sz w:val="28"/>
          <w:szCs w:val="28"/>
          <w:lang w:val="en-US"/>
        </w:rPr>
      </w:pPr>
      <w:r w:rsidRPr="001F148F">
        <w:rPr>
          <w:rFonts w:ascii="Times New Roman" w:hAnsi="Times New Roman" w:cs="Times New Roman"/>
          <w:sz w:val="28"/>
          <w:szCs w:val="28"/>
          <w:lang w:val="en-US"/>
        </w:rPr>
        <w:t>Experimenting with Diverse Machine Learning Models</w:t>
      </w:r>
      <w:r>
        <w:rPr>
          <w:rFonts w:ascii="Times New Roman" w:hAnsi="Times New Roman" w:cs="Times New Roman"/>
          <w:sz w:val="28"/>
          <w:szCs w:val="28"/>
          <w:lang w:val="en-US"/>
        </w:rPr>
        <w:t>.</w:t>
      </w:r>
    </w:p>
    <w:p w14:paraId="629D314B" w14:textId="77777777" w:rsidR="001F148F" w:rsidRPr="001F148F" w:rsidRDefault="001F148F" w:rsidP="008540A0">
      <w:pPr>
        <w:pStyle w:val="ListParagraph"/>
        <w:numPr>
          <w:ilvl w:val="0"/>
          <w:numId w:val="4"/>
        </w:numPr>
        <w:rPr>
          <w:rFonts w:ascii="Times New Roman" w:hAnsi="Times New Roman" w:cs="Times New Roman"/>
          <w:sz w:val="28"/>
          <w:szCs w:val="28"/>
          <w:lang w:val="en-US"/>
        </w:rPr>
      </w:pPr>
      <w:r w:rsidRPr="001F148F">
        <w:rPr>
          <w:rFonts w:ascii="Times New Roman" w:hAnsi="Times New Roman" w:cs="Times New Roman"/>
          <w:sz w:val="28"/>
          <w:szCs w:val="28"/>
        </w:rPr>
        <w:t>Accuracy-Driven Model Selection</w:t>
      </w:r>
      <w:r>
        <w:rPr>
          <w:rFonts w:ascii="Times New Roman" w:hAnsi="Times New Roman" w:cs="Times New Roman"/>
          <w:sz w:val="28"/>
          <w:szCs w:val="28"/>
        </w:rPr>
        <w:t>.</w:t>
      </w:r>
    </w:p>
    <w:p w14:paraId="45705046" w14:textId="375CE4BE" w:rsidR="00E76D37" w:rsidRDefault="001F148F" w:rsidP="00124437">
      <w:pPr>
        <w:pStyle w:val="ListParagraph"/>
        <w:numPr>
          <w:ilvl w:val="0"/>
          <w:numId w:val="4"/>
        </w:numPr>
        <w:rPr>
          <w:rFonts w:ascii="Times New Roman" w:hAnsi="Times New Roman" w:cs="Times New Roman"/>
          <w:sz w:val="28"/>
          <w:szCs w:val="28"/>
          <w:lang w:val="en-US"/>
        </w:rPr>
      </w:pPr>
      <w:r w:rsidRPr="00D03288">
        <w:rPr>
          <w:rFonts w:ascii="Times New Roman" w:hAnsi="Times New Roman" w:cs="Times New Roman"/>
          <w:sz w:val="28"/>
          <w:szCs w:val="28"/>
        </w:rPr>
        <w:t>Deploying the Chosen Machine Learning Model.</w:t>
      </w:r>
      <w:r w:rsidRPr="00D03288">
        <w:rPr>
          <w:rFonts w:ascii="Times New Roman" w:hAnsi="Times New Roman" w:cs="Times New Roman"/>
          <w:sz w:val="28"/>
          <w:szCs w:val="28"/>
          <w:lang w:val="en-US"/>
        </w:rPr>
        <w:t xml:space="preserve"> </w:t>
      </w:r>
      <w:r w:rsidR="00643FBD">
        <w:rPr>
          <w:rFonts w:ascii="Times New Roman" w:hAnsi="Times New Roman" w:cs="Times New Roman"/>
          <w:sz w:val="28"/>
          <w:szCs w:val="28"/>
          <w:lang w:val="en-US"/>
        </w:rPr>
        <w:br/>
      </w:r>
    </w:p>
    <w:p w14:paraId="31EB9FC4" w14:textId="77777777" w:rsidR="00643FBD" w:rsidRDefault="00643FBD" w:rsidP="00DA6FCE">
      <w:pPr>
        <w:rPr>
          <w:rFonts w:ascii="Times New Roman" w:hAnsi="Times New Roman" w:cs="Times New Roman"/>
          <w:sz w:val="28"/>
          <w:szCs w:val="28"/>
        </w:rPr>
      </w:pPr>
      <w:r w:rsidRPr="00643FBD">
        <w:rPr>
          <w:rFonts w:ascii="Times New Roman" w:hAnsi="Times New Roman" w:cs="Times New Roman"/>
          <w:sz w:val="28"/>
          <w:szCs w:val="28"/>
        </w:rPr>
        <w:t>Throughout the development of this project, we have relied extensively on the capabilities of Python and its diverse libraries. Python's versatility has played a pivotal role in various stages of our work, from data preprocessing and visualization to the implementation of machine learning models. Additionally, we have utilized Tableau, a powerful data visualization tool, to gain deeper insights into the data and effectively communicate our findings.</w:t>
      </w:r>
    </w:p>
    <w:p w14:paraId="5B985D40" w14:textId="4145E83F" w:rsidR="00D03288" w:rsidRDefault="00D03288" w:rsidP="00DA6FCE">
      <w:pPr>
        <w:rPr>
          <w:rFonts w:ascii="Times New Roman" w:hAnsi="Times New Roman" w:cs="Times New Roman"/>
          <w:sz w:val="28"/>
          <w:szCs w:val="28"/>
        </w:rPr>
      </w:pPr>
      <w:r w:rsidRPr="00D03288">
        <w:rPr>
          <w:rFonts w:ascii="Times New Roman" w:hAnsi="Times New Roman" w:cs="Times New Roman"/>
          <w:sz w:val="28"/>
          <w:szCs w:val="28"/>
        </w:rPr>
        <w:t>In tackling the classification problem presented, we have leveraged the power of supervised and ensemble machine learning techniques. Our exploration of various algorithms has encompassed</w:t>
      </w:r>
      <w:r>
        <w:rPr>
          <w:rFonts w:ascii="Times New Roman" w:hAnsi="Times New Roman" w:cs="Times New Roman"/>
          <w:sz w:val="28"/>
          <w:szCs w:val="28"/>
        </w:rPr>
        <w:t xml:space="preserve"> the following models :</w:t>
      </w:r>
    </w:p>
    <w:p w14:paraId="535A8F47" w14:textId="54378815"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Logistic Regression.</w:t>
      </w:r>
    </w:p>
    <w:p w14:paraId="23EA576E" w14:textId="36937E21"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Decision Tree Classifier.</w:t>
      </w:r>
    </w:p>
    <w:p w14:paraId="770C1666" w14:textId="14B0BD11"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Random Forest Classifier.</w:t>
      </w:r>
    </w:p>
    <w:p w14:paraId="29E7F3B8" w14:textId="3C305C80"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Extra Trees Classifier.</w:t>
      </w:r>
    </w:p>
    <w:p w14:paraId="746D7143" w14:textId="2BB281C3"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Adaptive Boosting (AdaBoost</w:t>
      </w:r>
      <w:r w:rsidR="00A83906">
        <w:rPr>
          <w:rFonts w:ascii="Times New Roman" w:hAnsi="Times New Roman" w:cs="Times New Roman"/>
          <w:sz w:val="28"/>
          <w:szCs w:val="28"/>
        </w:rPr>
        <w:t xml:space="preserve"> Classifier</w:t>
      </w:r>
      <w:r>
        <w:rPr>
          <w:rFonts w:ascii="Times New Roman" w:hAnsi="Times New Roman" w:cs="Times New Roman"/>
          <w:sz w:val="28"/>
          <w:szCs w:val="28"/>
        </w:rPr>
        <w:t>).</w:t>
      </w:r>
    </w:p>
    <w:p w14:paraId="035F7BC2" w14:textId="0B99497D"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AdaBoost </w:t>
      </w:r>
      <w:r w:rsidR="00A83906">
        <w:rPr>
          <w:rFonts w:ascii="Times New Roman" w:hAnsi="Times New Roman" w:cs="Times New Roman"/>
          <w:sz w:val="28"/>
          <w:szCs w:val="28"/>
        </w:rPr>
        <w:t xml:space="preserve">Classifier </w:t>
      </w:r>
      <w:r>
        <w:rPr>
          <w:rFonts w:ascii="Times New Roman" w:hAnsi="Times New Roman" w:cs="Times New Roman"/>
          <w:sz w:val="28"/>
          <w:szCs w:val="28"/>
        </w:rPr>
        <w:t>with Decision Trees as base Estimator.</w:t>
      </w:r>
    </w:p>
    <w:p w14:paraId="4C4A02BE" w14:textId="581ED1F9" w:rsidR="00D03288" w:rsidRDefault="00D03288"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Gradient Boosting Classifier.</w:t>
      </w:r>
    </w:p>
    <w:p w14:paraId="4D5D382B" w14:textId="15A9B333" w:rsidR="00D03288" w:rsidRDefault="00A83906"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Extreme Gradient Boosting Classifier (</w:t>
      </w:r>
      <w:proofErr w:type="spellStart"/>
      <w:r>
        <w:rPr>
          <w:rFonts w:ascii="Times New Roman" w:hAnsi="Times New Roman" w:cs="Times New Roman"/>
          <w:sz w:val="28"/>
          <w:szCs w:val="28"/>
        </w:rPr>
        <w:t>XGBClassifier</w:t>
      </w:r>
      <w:proofErr w:type="spellEnd"/>
      <w:r>
        <w:rPr>
          <w:rFonts w:ascii="Times New Roman" w:hAnsi="Times New Roman" w:cs="Times New Roman"/>
          <w:sz w:val="28"/>
          <w:szCs w:val="28"/>
        </w:rPr>
        <w:t>).</w:t>
      </w:r>
    </w:p>
    <w:p w14:paraId="6778BDF7" w14:textId="3DC98F3B" w:rsidR="00A83906" w:rsidRDefault="00A83906"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Light Gradient Boosting Classifier (</w:t>
      </w:r>
      <w:proofErr w:type="spellStart"/>
      <w:r>
        <w:rPr>
          <w:rFonts w:ascii="Times New Roman" w:hAnsi="Times New Roman" w:cs="Times New Roman"/>
          <w:sz w:val="28"/>
          <w:szCs w:val="28"/>
        </w:rPr>
        <w:t>LGBMClassifier</w:t>
      </w:r>
      <w:proofErr w:type="spellEnd"/>
      <w:r>
        <w:rPr>
          <w:rFonts w:ascii="Times New Roman" w:hAnsi="Times New Roman" w:cs="Times New Roman"/>
          <w:sz w:val="28"/>
          <w:szCs w:val="28"/>
        </w:rPr>
        <w:t>).</w:t>
      </w:r>
    </w:p>
    <w:p w14:paraId="2D0483C0" w14:textId="01443089" w:rsidR="00A83906" w:rsidRDefault="00A83906" w:rsidP="00D032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 Cat Boost Classifier.</w:t>
      </w:r>
    </w:p>
    <w:p w14:paraId="4B9BFF4E" w14:textId="77777777" w:rsidR="00F80DF4" w:rsidRDefault="00F80DF4" w:rsidP="00DA6FCE">
      <w:pPr>
        <w:rPr>
          <w:rFonts w:ascii="Times New Roman" w:hAnsi="Times New Roman" w:cs="Times New Roman"/>
          <w:sz w:val="28"/>
          <w:szCs w:val="28"/>
        </w:rPr>
      </w:pPr>
      <w:r w:rsidRPr="00F80DF4">
        <w:rPr>
          <w:rFonts w:ascii="Times New Roman" w:hAnsi="Times New Roman" w:cs="Times New Roman"/>
          <w:sz w:val="28"/>
          <w:szCs w:val="28"/>
        </w:rPr>
        <w:t xml:space="preserve">In addition to the aforementioned supervised </w:t>
      </w:r>
      <w:r>
        <w:rPr>
          <w:rFonts w:ascii="Times New Roman" w:hAnsi="Times New Roman" w:cs="Times New Roman"/>
          <w:sz w:val="28"/>
          <w:szCs w:val="28"/>
        </w:rPr>
        <w:t xml:space="preserve">and ensemble </w:t>
      </w:r>
      <w:r w:rsidRPr="00F80DF4">
        <w:rPr>
          <w:rFonts w:ascii="Times New Roman" w:hAnsi="Times New Roman" w:cs="Times New Roman"/>
          <w:sz w:val="28"/>
          <w:szCs w:val="28"/>
        </w:rPr>
        <w:t>machine learning algorithms, we have also explored the application of deep learning by implementing an artificial neural network (ANN) model</w:t>
      </w:r>
      <w:r>
        <w:rPr>
          <w:rFonts w:ascii="Times New Roman" w:hAnsi="Times New Roman" w:cs="Times New Roman"/>
          <w:sz w:val="28"/>
          <w:szCs w:val="28"/>
        </w:rPr>
        <w:t xml:space="preserve">. </w:t>
      </w:r>
    </w:p>
    <w:p w14:paraId="04030A64" w14:textId="77777777" w:rsidR="00F80DF4" w:rsidRDefault="00F80DF4" w:rsidP="00DA6FCE">
      <w:pPr>
        <w:rPr>
          <w:rFonts w:ascii="Times New Roman" w:hAnsi="Times New Roman" w:cs="Times New Roman"/>
          <w:b/>
          <w:bCs/>
          <w:sz w:val="28"/>
          <w:szCs w:val="28"/>
          <w:lang w:val="en-US"/>
        </w:rPr>
      </w:pPr>
    </w:p>
    <w:p w14:paraId="4481DACE" w14:textId="55D3DE23"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SCOPE:</w:t>
      </w:r>
    </w:p>
    <w:p w14:paraId="7884554A" w14:textId="48D66509" w:rsidR="00F80DF4" w:rsidRDefault="00F80DF4" w:rsidP="00DA6FCE">
      <w:pPr>
        <w:rPr>
          <w:rFonts w:ascii="Times New Roman" w:hAnsi="Times New Roman" w:cs="Times New Roman"/>
          <w:sz w:val="28"/>
          <w:szCs w:val="28"/>
        </w:rPr>
      </w:pPr>
      <w:r w:rsidRPr="00F80DF4">
        <w:rPr>
          <w:rFonts w:ascii="Times New Roman" w:hAnsi="Times New Roman" w:cs="Times New Roman"/>
          <w:sz w:val="28"/>
          <w:szCs w:val="28"/>
        </w:rPr>
        <w:t>The project scope involves the end-to-end development and implementation of a predictive model for loan approval, leveraging customer behaviour and demographic data. This includes the collection and preprocessing of pertinent information such as income, age, relationship status, car ownership, profession, state, city, house ownership, experience, current job years, and current house years. The focus is on creating an advanced analytics and machine learning model that accurately assesses creditworthiness, with a specific emphasis on risk identification and mitigation. Precision in decision-making, adaptability to evolving market conditions, and compliance with regulatory standards are key pillars of the project. Additionally, the initiative aims to enhance the overall customer experience by streamlining the loan approval process for creditworthy applicants, while continuous improvement mechanisms and strategic alignment with the institution's goals ensure long-term effectiveness and relevance. The scope also encompasses comprehensive documentation, reporting, training, and considerations for scalability to facilitate a seamless and sustainable deployment of the predictive model.</w:t>
      </w:r>
      <w:r w:rsidR="007D243B">
        <w:rPr>
          <w:rFonts w:ascii="Times New Roman" w:hAnsi="Times New Roman" w:cs="Times New Roman"/>
          <w:sz w:val="28"/>
          <w:szCs w:val="28"/>
        </w:rPr>
        <w:br/>
      </w:r>
    </w:p>
    <w:p w14:paraId="65D0D631" w14:textId="4F9EF372" w:rsidR="00F80DF4" w:rsidRDefault="00F80DF4" w:rsidP="00DA6FCE">
      <w:pPr>
        <w:rPr>
          <w:rFonts w:ascii="Times New Roman" w:hAnsi="Times New Roman" w:cs="Times New Roman"/>
          <w:sz w:val="28"/>
          <w:szCs w:val="28"/>
        </w:rPr>
      </w:pPr>
      <w:r w:rsidRPr="00F80DF4">
        <w:rPr>
          <w:rFonts w:ascii="Times New Roman" w:hAnsi="Times New Roman" w:cs="Times New Roman"/>
          <w:sz w:val="28"/>
          <w:szCs w:val="28"/>
        </w:rPr>
        <w:t xml:space="preserve">The Deep learning techniques and models approach presents a promising avenue for future </w:t>
      </w:r>
      <w:r>
        <w:rPr>
          <w:rFonts w:ascii="Times New Roman" w:hAnsi="Times New Roman" w:cs="Times New Roman"/>
          <w:sz w:val="28"/>
          <w:szCs w:val="28"/>
        </w:rPr>
        <w:t>development or future scope</w:t>
      </w:r>
      <w:r w:rsidRPr="00F80DF4">
        <w:rPr>
          <w:rFonts w:ascii="Times New Roman" w:hAnsi="Times New Roman" w:cs="Times New Roman"/>
          <w:sz w:val="28"/>
          <w:szCs w:val="28"/>
        </w:rPr>
        <w:t xml:space="preserve"> in this project. Further exploration of deep learning architectures and algorithms holds immense potential for enhancing the performance and applicability of the proposed classification system. By leveraging the power of deep learning, we anticipate </w:t>
      </w:r>
      <w:r w:rsidRPr="00F80DF4">
        <w:rPr>
          <w:rFonts w:ascii="Times New Roman" w:hAnsi="Times New Roman" w:cs="Times New Roman"/>
          <w:sz w:val="28"/>
          <w:szCs w:val="28"/>
        </w:rPr>
        <w:lastRenderedPageBreak/>
        <w:t>achieving greater accuracy, generalizability, and robustness in tackling the problem that is predicting the risk factor for lending a loan to the customer based on the customer behaviour.</w:t>
      </w:r>
    </w:p>
    <w:p w14:paraId="0193E6DD" w14:textId="77777777" w:rsidR="00F0141D" w:rsidRDefault="00F0141D" w:rsidP="00DA6FCE">
      <w:pPr>
        <w:rPr>
          <w:rFonts w:ascii="Times New Roman" w:hAnsi="Times New Roman" w:cs="Times New Roman"/>
          <w:b/>
          <w:bCs/>
          <w:sz w:val="28"/>
          <w:szCs w:val="28"/>
          <w:lang w:val="en-US"/>
        </w:rPr>
      </w:pPr>
    </w:p>
    <w:p w14:paraId="46342F6B" w14:textId="6926FCBC"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TEAM SIZE:</w:t>
      </w:r>
    </w:p>
    <w:p w14:paraId="50A5A1A3" w14:textId="06D48DC0" w:rsidR="001428BD" w:rsidRPr="001428BD" w:rsidRDefault="001428BD" w:rsidP="001428BD">
      <w:pPr>
        <w:rPr>
          <w:rFonts w:ascii="Times New Roman" w:hAnsi="Times New Roman" w:cs="Times New Roman"/>
          <w:sz w:val="28"/>
          <w:szCs w:val="28"/>
          <w:lang w:val="en-US"/>
        </w:rPr>
      </w:pPr>
      <w:r w:rsidRPr="001428BD">
        <w:rPr>
          <w:rFonts w:ascii="Times New Roman" w:hAnsi="Times New Roman" w:cs="Times New Roman"/>
          <w:sz w:val="28"/>
          <w:szCs w:val="28"/>
        </w:rPr>
        <w:t xml:space="preserve">Our team comprised six individuals who collaborated effectively to carry out the project. The team members </w:t>
      </w:r>
      <w:r w:rsidR="00D14F7F">
        <w:rPr>
          <w:rFonts w:ascii="Times New Roman" w:hAnsi="Times New Roman" w:cs="Times New Roman"/>
          <w:sz w:val="28"/>
          <w:szCs w:val="28"/>
        </w:rPr>
        <w:t>are</w:t>
      </w:r>
      <w:r w:rsidRPr="001428BD">
        <w:rPr>
          <w:rFonts w:ascii="Times New Roman" w:hAnsi="Times New Roman" w:cs="Times New Roman"/>
          <w:sz w:val="28"/>
          <w:szCs w:val="28"/>
        </w:rPr>
        <w:t>:</w:t>
      </w:r>
    </w:p>
    <w:p w14:paraId="381DEF52" w14:textId="0EB1BF5B" w:rsidR="00F0141D" w:rsidRDefault="00F161BE" w:rsidP="00F0141D">
      <w:pPr>
        <w:pStyle w:val="ListParagraph"/>
        <w:numPr>
          <w:ilvl w:val="0"/>
          <w:numId w:val="10"/>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Pattan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Shekshavali</w:t>
      </w:r>
      <w:proofErr w:type="spellEnd"/>
    </w:p>
    <w:p w14:paraId="403311CE" w14:textId="53EC344A" w:rsidR="00F0141D" w:rsidRDefault="00F161BE" w:rsidP="00F0141D">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Nellore Sai Nikhil</w:t>
      </w:r>
    </w:p>
    <w:p w14:paraId="15882CC8" w14:textId="7FD81CD1" w:rsidR="00F0141D" w:rsidRDefault="00F161BE" w:rsidP="00F0141D">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G. Chaitanya Sai</w:t>
      </w:r>
    </w:p>
    <w:p w14:paraId="76884433" w14:textId="7E94F839" w:rsidR="00F0141D" w:rsidRDefault="00F161BE" w:rsidP="00F0141D">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M. </w:t>
      </w:r>
      <w:proofErr w:type="spellStart"/>
      <w:r>
        <w:rPr>
          <w:rFonts w:ascii="Times New Roman" w:hAnsi="Times New Roman" w:cs="Times New Roman"/>
          <w:sz w:val="28"/>
          <w:szCs w:val="28"/>
          <w:lang w:val="en-US"/>
        </w:rPr>
        <w:t>Pranai</w:t>
      </w:r>
      <w:proofErr w:type="spellEnd"/>
      <w:r>
        <w:rPr>
          <w:rFonts w:ascii="Times New Roman" w:hAnsi="Times New Roman" w:cs="Times New Roman"/>
          <w:sz w:val="28"/>
          <w:szCs w:val="28"/>
          <w:lang w:val="en-US"/>
        </w:rPr>
        <w:t xml:space="preserve"> Kumar Reddy</w:t>
      </w:r>
    </w:p>
    <w:p w14:paraId="0983B4C8" w14:textId="11903AC6" w:rsidR="00F0141D" w:rsidRDefault="00F161BE" w:rsidP="00F0141D">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Pujan </w:t>
      </w:r>
      <w:proofErr w:type="spellStart"/>
      <w:r w:rsidR="00210F4C">
        <w:rPr>
          <w:rFonts w:ascii="Times New Roman" w:hAnsi="Times New Roman" w:cs="Times New Roman"/>
          <w:sz w:val="28"/>
          <w:szCs w:val="28"/>
          <w:lang w:val="en-US"/>
        </w:rPr>
        <w:t>V</w:t>
      </w:r>
      <w:r>
        <w:rPr>
          <w:rFonts w:ascii="Times New Roman" w:hAnsi="Times New Roman" w:cs="Times New Roman"/>
          <w:sz w:val="28"/>
          <w:szCs w:val="28"/>
          <w:lang w:val="en-US"/>
        </w:rPr>
        <w:t>ittala</w:t>
      </w:r>
      <w:proofErr w:type="spellEnd"/>
    </w:p>
    <w:p w14:paraId="4F21A6D5" w14:textId="62722138" w:rsidR="00F0141D" w:rsidRDefault="00F161BE" w:rsidP="00F0141D">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D. Surya Teja</w:t>
      </w:r>
    </w:p>
    <w:p w14:paraId="46098AF8" w14:textId="77777777" w:rsidR="00F161BE" w:rsidRPr="00F0141D" w:rsidRDefault="00F161BE" w:rsidP="00F161BE">
      <w:pPr>
        <w:pStyle w:val="ListParagraph"/>
        <w:rPr>
          <w:rFonts w:ascii="Times New Roman" w:hAnsi="Times New Roman" w:cs="Times New Roman"/>
          <w:sz w:val="28"/>
          <w:szCs w:val="28"/>
          <w:lang w:val="en-US"/>
        </w:rPr>
      </w:pPr>
    </w:p>
    <w:p w14:paraId="76E8B3F3" w14:textId="7725331E"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TIME LINE:</w:t>
      </w:r>
    </w:p>
    <w:p w14:paraId="5B74F58E" w14:textId="58D1DE2F"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AGILE METHOD :</w:t>
      </w:r>
    </w:p>
    <w:p w14:paraId="3692B1CD" w14:textId="07B3A94F"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DATA SOURCES &amp; DATA UNDERSTANDING :</w:t>
      </w:r>
    </w:p>
    <w:p w14:paraId="0D8CC939" w14:textId="282BCF10" w:rsidR="00124A24" w:rsidRDefault="00E9597B" w:rsidP="00DA6FCE">
      <w:pPr>
        <w:rPr>
          <w:rFonts w:ascii="Times New Roman" w:hAnsi="Times New Roman" w:cs="Times New Roman"/>
          <w:sz w:val="28"/>
          <w:szCs w:val="28"/>
        </w:rPr>
      </w:pPr>
      <w:r w:rsidRPr="00E9597B">
        <w:rPr>
          <w:rFonts w:ascii="Times New Roman" w:hAnsi="Times New Roman" w:cs="Times New Roman"/>
          <w:sz w:val="28"/>
          <w:szCs w:val="28"/>
        </w:rPr>
        <w:t>The dataset for this project was obtained from Kaggle, a popular platform for data sharing and machine learning competitions. The dataset contains information on a sample of loan applicants and their subsequent repayment history. The data was collected from a financial institution and includes a variety of demographic and financial attributes of the applicants, as well as their loan repayment status.</w:t>
      </w:r>
      <w:r>
        <w:rPr>
          <w:rFonts w:ascii="Times New Roman" w:hAnsi="Times New Roman" w:cs="Times New Roman"/>
          <w:sz w:val="28"/>
          <w:szCs w:val="28"/>
        </w:rPr>
        <w:t xml:space="preserve"> </w:t>
      </w:r>
    </w:p>
    <w:p w14:paraId="3ACD03AE" w14:textId="012AD786" w:rsidR="00E9597B" w:rsidRPr="00E9597B" w:rsidRDefault="00E9597B" w:rsidP="00E9597B">
      <w:pPr>
        <w:rPr>
          <w:rFonts w:ascii="Times New Roman" w:hAnsi="Times New Roman" w:cs="Times New Roman"/>
          <w:sz w:val="28"/>
          <w:szCs w:val="28"/>
        </w:rPr>
      </w:pPr>
      <w:r w:rsidRPr="00E9597B">
        <w:rPr>
          <w:rFonts w:ascii="Times New Roman" w:hAnsi="Times New Roman" w:cs="Times New Roman"/>
          <w:sz w:val="28"/>
          <w:szCs w:val="28"/>
        </w:rPr>
        <w:t>The dataset consists of 13 columns</w:t>
      </w:r>
      <w:r>
        <w:rPr>
          <w:rFonts w:ascii="Times New Roman" w:hAnsi="Times New Roman" w:cs="Times New Roman"/>
          <w:sz w:val="28"/>
          <w:szCs w:val="28"/>
        </w:rPr>
        <w:t xml:space="preserve"> out of which </w:t>
      </w:r>
      <w:r w:rsidRPr="00E9597B">
        <w:rPr>
          <w:rFonts w:ascii="Times New Roman" w:hAnsi="Times New Roman" w:cs="Times New Roman"/>
          <w:sz w:val="28"/>
          <w:szCs w:val="28"/>
        </w:rPr>
        <w:t>, each representing a specific attribute of the loan applicant. The columns and their descriptions are as follows:</w:t>
      </w:r>
    </w:p>
    <w:p w14:paraId="6612F849"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t>id: A unique identifier for each loan applicant</w:t>
      </w:r>
    </w:p>
    <w:p w14:paraId="00CBECB4"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t>income: The annual income of the loan applicant</w:t>
      </w:r>
    </w:p>
    <w:p w14:paraId="2A446340"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t>age: The age of the loan applicant</w:t>
      </w:r>
    </w:p>
    <w:p w14:paraId="1CA04806" w14:textId="72AD396E" w:rsidR="00E9597B" w:rsidRPr="00E9597B" w:rsidRDefault="00E9597B" w:rsidP="00E9597B">
      <w:pPr>
        <w:numPr>
          <w:ilvl w:val="0"/>
          <w:numId w:val="7"/>
        </w:numPr>
        <w:rPr>
          <w:rFonts w:ascii="Times New Roman" w:hAnsi="Times New Roman" w:cs="Times New Roman"/>
          <w:sz w:val="28"/>
          <w:szCs w:val="28"/>
        </w:rPr>
      </w:pPr>
      <w:r>
        <w:rPr>
          <w:rFonts w:ascii="Times New Roman" w:hAnsi="Times New Roman" w:cs="Times New Roman"/>
          <w:sz w:val="28"/>
          <w:szCs w:val="28"/>
        </w:rPr>
        <w:t>Married/Single</w:t>
      </w:r>
      <w:r w:rsidRPr="00E9597B">
        <w:rPr>
          <w:rFonts w:ascii="Times New Roman" w:hAnsi="Times New Roman" w:cs="Times New Roman"/>
          <w:sz w:val="28"/>
          <w:szCs w:val="28"/>
        </w:rPr>
        <w:t>: The marital status of the loan applicant</w:t>
      </w:r>
    </w:p>
    <w:p w14:paraId="4BF7CEE1" w14:textId="0A6C33E9" w:rsidR="00E9597B" w:rsidRPr="00E9597B" w:rsidRDefault="00E9597B" w:rsidP="00E9597B">
      <w:pPr>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c</w:t>
      </w:r>
      <w:r w:rsidRPr="00E9597B">
        <w:rPr>
          <w:rFonts w:ascii="Times New Roman" w:hAnsi="Times New Roman" w:cs="Times New Roman"/>
          <w:sz w:val="28"/>
          <w:szCs w:val="28"/>
        </w:rPr>
        <w:t>ar</w:t>
      </w:r>
      <w:r>
        <w:rPr>
          <w:rFonts w:ascii="Times New Roman" w:hAnsi="Times New Roman" w:cs="Times New Roman"/>
          <w:sz w:val="28"/>
          <w:szCs w:val="28"/>
        </w:rPr>
        <w:t>_ownership</w:t>
      </w:r>
      <w:proofErr w:type="spellEnd"/>
      <w:r w:rsidRPr="00E9597B">
        <w:rPr>
          <w:rFonts w:ascii="Times New Roman" w:hAnsi="Times New Roman" w:cs="Times New Roman"/>
          <w:sz w:val="28"/>
          <w:szCs w:val="28"/>
        </w:rPr>
        <w:t>: Whether the loan applicant owns a car (Yes/No)</w:t>
      </w:r>
    </w:p>
    <w:p w14:paraId="7CC874E0"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t>profession: The occupation of the loan applicant</w:t>
      </w:r>
    </w:p>
    <w:p w14:paraId="3138A385"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lastRenderedPageBreak/>
        <w:t>state: The state of residence of the loan applicant</w:t>
      </w:r>
    </w:p>
    <w:p w14:paraId="64E5FFC1"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t>city: The city of residence of the loan applicant</w:t>
      </w:r>
    </w:p>
    <w:p w14:paraId="6691722B" w14:textId="3FEB2A9F" w:rsidR="00E9597B" w:rsidRPr="00E9597B" w:rsidRDefault="00E9597B" w:rsidP="00E9597B">
      <w:pPr>
        <w:numPr>
          <w:ilvl w:val="0"/>
          <w:numId w:val="7"/>
        </w:numPr>
        <w:rPr>
          <w:rFonts w:ascii="Times New Roman" w:hAnsi="Times New Roman" w:cs="Times New Roman"/>
          <w:sz w:val="28"/>
          <w:szCs w:val="28"/>
        </w:rPr>
      </w:pPr>
      <w:proofErr w:type="spellStart"/>
      <w:r w:rsidRPr="00E9597B">
        <w:rPr>
          <w:rFonts w:ascii="Times New Roman" w:hAnsi="Times New Roman" w:cs="Times New Roman"/>
          <w:sz w:val="28"/>
          <w:szCs w:val="28"/>
        </w:rPr>
        <w:t>house</w:t>
      </w:r>
      <w:r>
        <w:rPr>
          <w:rFonts w:ascii="Times New Roman" w:hAnsi="Times New Roman" w:cs="Times New Roman"/>
          <w:sz w:val="28"/>
          <w:szCs w:val="28"/>
        </w:rPr>
        <w:t>_ownership</w:t>
      </w:r>
      <w:proofErr w:type="spellEnd"/>
      <w:r w:rsidRPr="00E9597B">
        <w:rPr>
          <w:rFonts w:ascii="Times New Roman" w:hAnsi="Times New Roman" w:cs="Times New Roman"/>
          <w:sz w:val="28"/>
          <w:szCs w:val="28"/>
        </w:rPr>
        <w:t>: Whether the loan applicant owns a house (Yes/No)</w:t>
      </w:r>
    </w:p>
    <w:p w14:paraId="74D5BA67" w14:textId="77777777" w:rsidR="00E9597B" w:rsidRPr="00E9597B" w:rsidRDefault="00E9597B" w:rsidP="00E9597B">
      <w:pPr>
        <w:numPr>
          <w:ilvl w:val="0"/>
          <w:numId w:val="7"/>
        </w:numPr>
        <w:rPr>
          <w:rFonts w:ascii="Times New Roman" w:hAnsi="Times New Roman" w:cs="Times New Roman"/>
          <w:sz w:val="28"/>
          <w:szCs w:val="28"/>
        </w:rPr>
      </w:pPr>
      <w:r w:rsidRPr="00E9597B">
        <w:rPr>
          <w:rFonts w:ascii="Times New Roman" w:hAnsi="Times New Roman" w:cs="Times New Roman"/>
          <w:sz w:val="28"/>
          <w:szCs w:val="28"/>
        </w:rPr>
        <w:t>experience: The professional experience of the loan applicant in years</w:t>
      </w:r>
    </w:p>
    <w:p w14:paraId="465CF901" w14:textId="2898D164" w:rsidR="00E9597B" w:rsidRPr="00E9597B" w:rsidRDefault="00E9597B" w:rsidP="00E9597B">
      <w:pPr>
        <w:numPr>
          <w:ilvl w:val="0"/>
          <w:numId w:val="7"/>
        </w:numPr>
        <w:rPr>
          <w:rFonts w:ascii="Times New Roman" w:hAnsi="Times New Roman" w:cs="Times New Roman"/>
          <w:sz w:val="28"/>
          <w:szCs w:val="28"/>
        </w:rPr>
      </w:pPr>
      <w:proofErr w:type="spellStart"/>
      <w:r w:rsidRPr="00E9597B">
        <w:rPr>
          <w:rFonts w:ascii="Times New Roman" w:hAnsi="Times New Roman" w:cs="Times New Roman"/>
          <w:sz w:val="28"/>
          <w:szCs w:val="28"/>
        </w:rPr>
        <w:t>current_job_yrs</w:t>
      </w:r>
      <w:proofErr w:type="spellEnd"/>
      <w:r w:rsidRPr="00E9597B">
        <w:rPr>
          <w:rFonts w:ascii="Times New Roman" w:hAnsi="Times New Roman" w:cs="Times New Roman"/>
          <w:sz w:val="28"/>
          <w:szCs w:val="28"/>
        </w:rPr>
        <w:t>: The number of years the loan applicant has been in their current job</w:t>
      </w:r>
    </w:p>
    <w:p w14:paraId="77C9714E" w14:textId="32DEEC9A" w:rsidR="00E9597B" w:rsidRPr="00E9597B" w:rsidRDefault="00E9597B" w:rsidP="00E9597B">
      <w:pPr>
        <w:numPr>
          <w:ilvl w:val="0"/>
          <w:numId w:val="7"/>
        </w:numPr>
        <w:rPr>
          <w:rFonts w:ascii="Times New Roman" w:hAnsi="Times New Roman" w:cs="Times New Roman"/>
          <w:sz w:val="28"/>
          <w:szCs w:val="28"/>
        </w:rPr>
      </w:pPr>
      <w:proofErr w:type="spellStart"/>
      <w:r w:rsidRPr="00E9597B">
        <w:rPr>
          <w:rFonts w:ascii="Times New Roman" w:hAnsi="Times New Roman" w:cs="Times New Roman"/>
          <w:sz w:val="28"/>
          <w:szCs w:val="28"/>
        </w:rPr>
        <w:t>current_house_yrs</w:t>
      </w:r>
      <w:proofErr w:type="spellEnd"/>
      <w:r w:rsidRPr="00E9597B">
        <w:rPr>
          <w:rFonts w:ascii="Times New Roman" w:hAnsi="Times New Roman" w:cs="Times New Roman"/>
          <w:sz w:val="28"/>
          <w:szCs w:val="28"/>
        </w:rPr>
        <w:t>: The number of years the loan applicant has lived in their current house</w:t>
      </w:r>
    </w:p>
    <w:p w14:paraId="060CA44B" w14:textId="77777777" w:rsidR="00E9597B" w:rsidRPr="00E9597B" w:rsidRDefault="00E9597B" w:rsidP="00E9597B">
      <w:pPr>
        <w:numPr>
          <w:ilvl w:val="0"/>
          <w:numId w:val="7"/>
        </w:numPr>
        <w:rPr>
          <w:rFonts w:ascii="Times New Roman" w:hAnsi="Times New Roman" w:cs="Times New Roman"/>
          <w:sz w:val="28"/>
          <w:szCs w:val="28"/>
        </w:rPr>
      </w:pPr>
      <w:proofErr w:type="spellStart"/>
      <w:r w:rsidRPr="00E9597B">
        <w:rPr>
          <w:rFonts w:ascii="Times New Roman" w:hAnsi="Times New Roman" w:cs="Times New Roman"/>
          <w:sz w:val="28"/>
          <w:szCs w:val="28"/>
        </w:rPr>
        <w:t>risk_flag</w:t>
      </w:r>
      <w:proofErr w:type="spellEnd"/>
      <w:r w:rsidRPr="00E9597B">
        <w:rPr>
          <w:rFonts w:ascii="Times New Roman" w:hAnsi="Times New Roman" w:cs="Times New Roman"/>
          <w:sz w:val="28"/>
          <w:szCs w:val="28"/>
        </w:rPr>
        <w:t>: An indicator of whether the loan applicant has ever defaulted on a loan (1=Yes, 0=No)</w:t>
      </w:r>
    </w:p>
    <w:p w14:paraId="7C4A992F" w14:textId="7C931865" w:rsidR="00E9597B" w:rsidRDefault="00E9597B" w:rsidP="00DA6FCE">
      <w:pPr>
        <w:rPr>
          <w:rFonts w:ascii="Times New Roman" w:hAnsi="Times New Roman" w:cs="Times New Roman"/>
          <w:sz w:val="28"/>
          <w:szCs w:val="28"/>
        </w:rPr>
      </w:pPr>
      <w:r w:rsidRPr="00E9597B">
        <w:rPr>
          <w:rFonts w:ascii="Times New Roman" w:hAnsi="Times New Roman" w:cs="Times New Roman"/>
          <w:sz w:val="28"/>
          <w:szCs w:val="28"/>
        </w:rPr>
        <w:t>The dataset used for this project is comprehensive and provides valuable information about loan applicants and their repayment behaviour. The data cleaning and preprocessing steps ensured the quality and consistency of the data, while the exploratory data analysis provided insights into the characteristics of the data and its potential patterns. This understanding of the data was crucial for developing effective machine learning models for loan risk prediction.</w:t>
      </w:r>
      <w:r>
        <w:rPr>
          <w:rFonts w:ascii="Times New Roman" w:hAnsi="Times New Roman" w:cs="Times New Roman"/>
          <w:sz w:val="28"/>
          <w:szCs w:val="28"/>
        </w:rPr>
        <w:t xml:space="preserve"> The findings of the patterns and details from the exploratory data analysis are mentioned and described in the later part of the documentation.</w:t>
      </w:r>
    </w:p>
    <w:p w14:paraId="62475E5B" w14:textId="64DBA022" w:rsidR="006404CE" w:rsidRDefault="006404CE" w:rsidP="00DA6FCE">
      <w:pPr>
        <w:rPr>
          <w:rFonts w:ascii="Times New Roman" w:hAnsi="Times New Roman" w:cs="Times New Roman"/>
          <w:sz w:val="28"/>
          <w:szCs w:val="28"/>
          <w:lang w:val="en-US"/>
        </w:rPr>
      </w:pPr>
      <w:r w:rsidRPr="006404CE">
        <w:rPr>
          <w:rFonts w:ascii="Times New Roman" w:hAnsi="Times New Roman" w:cs="Times New Roman"/>
          <w:sz w:val="28"/>
          <w:szCs w:val="28"/>
        </w:rPr>
        <w:t xml:space="preserve">Upon examination, the dataset was found to consist of 13 columns and 25,200 rows. These columns were categorized into two distinct data types: int64 and object. The int64 data type represented </w:t>
      </w:r>
      <w:r>
        <w:rPr>
          <w:rFonts w:ascii="Times New Roman" w:hAnsi="Times New Roman" w:cs="Times New Roman"/>
          <w:sz w:val="28"/>
          <w:szCs w:val="28"/>
        </w:rPr>
        <w:t>“</w:t>
      </w:r>
      <w:r w:rsidRPr="006404CE">
        <w:rPr>
          <w:rFonts w:ascii="Times New Roman" w:hAnsi="Times New Roman" w:cs="Times New Roman"/>
          <w:sz w:val="28"/>
          <w:szCs w:val="28"/>
        </w:rPr>
        <w:t>seven numerical columns</w:t>
      </w:r>
      <w:r>
        <w:rPr>
          <w:rFonts w:ascii="Times New Roman" w:hAnsi="Times New Roman" w:cs="Times New Roman"/>
          <w:sz w:val="28"/>
          <w:szCs w:val="28"/>
        </w:rPr>
        <w:t>”</w:t>
      </w:r>
      <w:r w:rsidRPr="006404CE">
        <w:rPr>
          <w:rFonts w:ascii="Times New Roman" w:hAnsi="Times New Roman" w:cs="Times New Roman"/>
          <w:sz w:val="28"/>
          <w:szCs w:val="28"/>
        </w:rPr>
        <w:t xml:space="preserve">, while the object data type represented </w:t>
      </w:r>
      <w:r>
        <w:rPr>
          <w:rFonts w:ascii="Times New Roman" w:hAnsi="Times New Roman" w:cs="Times New Roman"/>
          <w:sz w:val="28"/>
          <w:szCs w:val="28"/>
        </w:rPr>
        <w:t>“</w:t>
      </w:r>
      <w:r w:rsidRPr="006404CE">
        <w:rPr>
          <w:rFonts w:ascii="Times New Roman" w:hAnsi="Times New Roman" w:cs="Times New Roman"/>
          <w:sz w:val="28"/>
          <w:szCs w:val="28"/>
        </w:rPr>
        <w:t>six categorical columns</w:t>
      </w:r>
      <w:r>
        <w:rPr>
          <w:rFonts w:ascii="Times New Roman" w:hAnsi="Times New Roman" w:cs="Times New Roman"/>
          <w:sz w:val="28"/>
          <w:szCs w:val="28"/>
        </w:rPr>
        <w:t>”</w:t>
      </w:r>
      <w:r w:rsidRPr="006404CE">
        <w:rPr>
          <w:rFonts w:ascii="Times New Roman" w:hAnsi="Times New Roman" w:cs="Times New Roman"/>
          <w:sz w:val="28"/>
          <w:szCs w:val="28"/>
        </w:rPr>
        <w:t>. Notably, all values within the object-type columns were stored as strings.</w:t>
      </w:r>
    </w:p>
    <w:p w14:paraId="5EE74040" w14:textId="77777777" w:rsidR="006404CE" w:rsidRPr="00E9597B" w:rsidRDefault="006404CE" w:rsidP="00DA6FCE">
      <w:pPr>
        <w:rPr>
          <w:rFonts w:ascii="Times New Roman" w:hAnsi="Times New Roman" w:cs="Times New Roman"/>
          <w:sz w:val="28"/>
          <w:szCs w:val="28"/>
          <w:lang w:val="en-US"/>
        </w:rPr>
      </w:pPr>
    </w:p>
    <w:p w14:paraId="5D8DCBAF" w14:textId="6B0852E1"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DATA PREPARATION :</w:t>
      </w:r>
    </w:p>
    <w:p w14:paraId="67590AE2" w14:textId="243493FE" w:rsidR="006F6CFD" w:rsidRDefault="006F6CFD" w:rsidP="00643FBD">
      <w:pPr>
        <w:rPr>
          <w:rFonts w:ascii="Times New Roman" w:hAnsi="Times New Roman" w:cs="Times New Roman"/>
          <w:sz w:val="28"/>
          <w:szCs w:val="28"/>
        </w:rPr>
      </w:pPr>
      <w:r w:rsidRPr="006F6CFD">
        <w:rPr>
          <w:rFonts w:ascii="Times New Roman" w:hAnsi="Times New Roman" w:cs="Times New Roman"/>
          <w:sz w:val="28"/>
          <w:szCs w:val="28"/>
        </w:rPr>
        <w:t>Data preparation, also known as data preprocessing, is a crucial step in the machine learning pipeline that involves transforming raw data into a format suitable for training and evaluating machine learning models. It encompasses a wide range of tasks, including data cleaning, wrangling, and feature engineering, aimed at ensuring data quality, consistency, and relevance for the intended machine learning task.</w:t>
      </w:r>
      <w:r>
        <w:rPr>
          <w:rFonts w:ascii="Times New Roman" w:hAnsi="Times New Roman" w:cs="Times New Roman"/>
          <w:sz w:val="28"/>
          <w:szCs w:val="28"/>
        </w:rPr>
        <w:t xml:space="preserve"> </w:t>
      </w:r>
    </w:p>
    <w:p w14:paraId="72CA9D5B" w14:textId="1E926837" w:rsidR="006F6CFD" w:rsidRDefault="006F6CFD" w:rsidP="00DA6FCE">
      <w:pPr>
        <w:rPr>
          <w:rFonts w:ascii="Times New Roman" w:hAnsi="Times New Roman" w:cs="Times New Roman"/>
          <w:sz w:val="28"/>
          <w:szCs w:val="28"/>
        </w:rPr>
      </w:pPr>
      <w:r>
        <w:rPr>
          <w:rFonts w:ascii="Times New Roman" w:hAnsi="Times New Roman" w:cs="Times New Roman"/>
          <w:sz w:val="28"/>
          <w:szCs w:val="28"/>
        </w:rPr>
        <w:t>The key aspects of data preparation are :</w:t>
      </w:r>
    </w:p>
    <w:p w14:paraId="6A07CD1C" w14:textId="77777777" w:rsidR="006404CE" w:rsidRDefault="00643FBD" w:rsidP="00643FBD">
      <w:pPr>
        <w:pStyle w:val="ListParagraph"/>
        <w:numPr>
          <w:ilvl w:val="0"/>
          <w:numId w:val="8"/>
        </w:numPr>
        <w:rPr>
          <w:rFonts w:ascii="Times New Roman" w:hAnsi="Times New Roman" w:cs="Times New Roman"/>
          <w:sz w:val="28"/>
          <w:szCs w:val="28"/>
          <w:lang w:val="en-US"/>
        </w:rPr>
      </w:pPr>
      <w:r w:rsidRPr="009F69EB">
        <w:rPr>
          <w:rFonts w:ascii="Times New Roman" w:hAnsi="Times New Roman" w:cs="Times New Roman"/>
          <w:b/>
          <w:bCs/>
          <w:sz w:val="28"/>
          <w:szCs w:val="28"/>
          <w:lang w:val="en-US"/>
        </w:rPr>
        <w:t>Data Cleaning:</w:t>
      </w:r>
      <w:r w:rsidRPr="00643FBD">
        <w:rPr>
          <w:rFonts w:ascii="Times New Roman" w:hAnsi="Times New Roman" w:cs="Times New Roman"/>
          <w:sz w:val="28"/>
          <w:szCs w:val="28"/>
          <w:lang w:val="en-US"/>
        </w:rPr>
        <w:t xml:space="preserve"> </w:t>
      </w:r>
      <w:r w:rsidR="009F69EB" w:rsidRPr="009F69EB">
        <w:rPr>
          <w:rFonts w:ascii="Times New Roman" w:hAnsi="Times New Roman" w:cs="Times New Roman"/>
          <w:sz w:val="28"/>
          <w:szCs w:val="28"/>
        </w:rPr>
        <w:t xml:space="preserve">To ensure the integrity and reliability of the data, we meticulously performed data cleaning using Python libraries NumPy and </w:t>
      </w:r>
      <w:r w:rsidR="009F69EB" w:rsidRPr="009F69EB">
        <w:rPr>
          <w:rFonts w:ascii="Times New Roman" w:hAnsi="Times New Roman" w:cs="Times New Roman"/>
          <w:sz w:val="28"/>
          <w:szCs w:val="28"/>
        </w:rPr>
        <w:lastRenderedPageBreak/>
        <w:t>Pandas</w:t>
      </w:r>
      <w:r w:rsidR="009F69EB">
        <w:rPr>
          <w:rFonts w:ascii="Times New Roman" w:hAnsi="Times New Roman" w:cs="Times New Roman"/>
          <w:sz w:val="28"/>
          <w:szCs w:val="28"/>
        </w:rPr>
        <w:t xml:space="preserve">, Matplotlib and Seaborn. </w:t>
      </w:r>
      <w:r w:rsidRPr="00643FBD">
        <w:rPr>
          <w:rFonts w:ascii="Times New Roman" w:hAnsi="Times New Roman" w:cs="Times New Roman"/>
          <w:sz w:val="28"/>
          <w:szCs w:val="28"/>
          <w:lang w:val="en-US"/>
        </w:rPr>
        <w:t>This involves identifying and correcting errors, inconsistencies, and missing values in the data. Techniques like imputation, outlier removal, and error correction are employed to ensure data integrity.</w:t>
      </w:r>
      <w:r>
        <w:rPr>
          <w:rFonts w:ascii="Times New Roman" w:hAnsi="Times New Roman" w:cs="Times New Roman"/>
          <w:sz w:val="28"/>
          <w:szCs w:val="28"/>
          <w:lang w:val="en-US"/>
        </w:rPr>
        <w:t xml:space="preserve"> </w:t>
      </w:r>
    </w:p>
    <w:p w14:paraId="3F94EC84" w14:textId="4E6EA744" w:rsidR="00643FBD" w:rsidRDefault="009F69EB" w:rsidP="006404CE">
      <w:pPr>
        <w:pStyle w:val="ListParagraph"/>
        <w:ind w:left="360"/>
        <w:rPr>
          <w:rFonts w:ascii="Times New Roman" w:hAnsi="Times New Roman" w:cs="Times New Roman"/>
          <w:sz w:val="28"/>
          <w:szCs w:val="28"/>
          <w:lang w:val="en-US"/>
        </w:rPr>
      </w:pPr>
      <w:r>
        <w:rPr>
          <w:rFonts w:ascii="Times New Roman" w:hAnsi="Times New Roman" w:cs="Times New Roman"/>
          <w:sz w:val="28"/>
          <w:szCs w:val="28"/>
          <w:lang w:val="en-US"/>
        </w:rPr>
        <w:t>Fortunately, we have found no such things like error, missing values, inconsistencies or outliers to deal with.</w:t>
      </w:r>
      <w:r w:rsidR="0010719D">
        <w:rPr>
          <w:rFonts w:ascii="Times New Roman" w:hAnsi="Times New Roman" w:cs="Times New Roman"/>
          <w:sz w:val="28"/>
          <w:szCs w:val="28"/>
          <w:lang w:val="en-US"/>
        </w:rPr>
        <w:t xml:space="preserve"> The dataset doesn’t contain any duplicate rows too.</w:t>
      </w:r>
      <w:r>
        <w:rPr>
          <w:rFonts w:ascii="Times New Roman" w:hAnsi="Times New Roman" w:cs="Times New Roman"/>
          <w:sz w:val="28"/>
          <w:szCs w:val="28"/>
          <w:lang w:val="en-US"/>
        </w:rPr>
        <w:br/>
      </w:r>
    </w:p>
    <w:p w14:paraId="61F13816" w14:textId="354A0532" w:rsidR="00643FBD" w:rsidRPr="005A75DC" w:rsidRDefault="00CA2250" w:rsidP="00643FBD">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28"/>
          <w:szCs w:val="28"/>
          <w:lang w:val="en-US"/>
        </w:rPr>
        <w:t xml:space="preserve">Data Wrangling: </w:t>
      </w:r>
      <w:r w:rsidRPr="00CA2250">
        <w:rPr>
          <w:rFonts w:ascii="Times New Roman" w:hAnsi="Times New Roman" w:cs="Times New Roman"/>
          <w:sz w:val="28"/>
          <w:szCs w:val="28"/>
        </w:rPr>
        <w:t>This involves transforming the data into a format compatible with the chosen machine learning algorithm. This may include data type conversion, data normalization, and data encoding for categorical variables.</w:t>
      </w:r>
      <w:r>
        <w:rPr>
          <w:rFonts w:ascii="Times New Roman" w:hAnsi="Times New Roman" w:cs="Times New Roman"/>
          <w:sz w:val="28"/>
          <w:szCs w:val="28"/>
        </w:rPr>
        <w:t xml:space="preserve"> </w:t>
      </w:r>
    </w:p>
    <w:p w14:paraId="18B78602" w14:textId="77777777" w:rsidR="005A75DC" w:rsidRPr="00E62704" w:rsidRDefault="005A75DC" w:rsidP="005A75DC">
      <w:pPr>
        <w:pStyle w:val="ListParagraph"/>
        <w:ind w:left="360"/>
        <w:rPr>
          <w:rFonts w:ascii="Times New Roman" w:hAnsi="Times New Roman" w:cs="Times New Roman"/>
          <w:sz w:val="28"/>
          <w:szCs w:val="28"/>
          <w:lang w:val="en-US"/>
        </w:rPr>
      </w:pPr>
    </w:p>
    <w:p w14:paraId="7CCA4B75" w14:textId="7ACDEF1F" w:rsidR="00E62704" w:rsidRDefault="00E62704" w:rsidP="00E62704">
      <w:pPr>
        <w:pStyle w:val="ListParagraph"/>
        <w:ind w:left="360"/>
        <w:rPr>
          <w:rFonts w:ascii="Times New Roman" w:hAnsi="Times New Roman" w:cs="Times New Roman"/>
          <w:sz w:val="28"/>
          <w:szCs w:val="28"/>
        </w:rPr>
      </w:pPr>
      <w:r w:rsidRPr="00E62704">
        <w:rPr>
          <w:rFonts w:ascii="Times New Roman" w:hAnsi="Times New Roman" w:cs="Times New Roman"/>
          <w:sz w:val="28"/>
          <w:szCs w:val="28"/>
        </w:rPr>
        <w:t>To handle the categorical data, we employed label encoding, a technique that transforms categorical values into numerical representations.</w:t>
      </w:r>
      <w:r w:rsidR="005A75DC">
        <w:rPr>
          <w:rFonts w:ascii="Times New Roman" w:hAnsi="Times New Roman" w:cs="Times New Roman"/>
          <w:sz w:val="28"/>
          <w:szCs w:val="28"/>
        </w:rPr>
        <w:t xml:space="preserve"> </w:t>
      </w:r>
      <w:r w:rsidR="005A75DC" w:rsidRPr="005A75DC">
        <w:rPr>
          <w:rFonts w:ascii="Times New Roman" w:hAnsi="Times New Roman" w:cs="Times New Roman"/>
          <w:b/>
          <w:bCs/>
          <w:sz w:val="28"/>
          <w:szCs w:val="28"/>
        </w:rPr>
        <w:t>Label encoding</w:t>
      </w:r>
      <w:r w:rsidRPr="00E62704">
        <w:rPr>
          <w:rFonts w:ascii="Times New Roman" w:hAnsi="Times New Roman" w:cs="Times New Roman"/>
          <w:sz w:val="28"/>
          <w:szCs w:val="28"/>
        </w:rPr>
        <w:t>, also known as</w:t>
      </w:r>
      <w:r w:rsidR="005A75DC">
        <w:rPr>
          <w:rFonts w:ascii="Times New Roman" w:hAnsi="Times New Roman" w:cs="Times New Roman"/>
          <w:sz w:val="28"/>
          <w:szCs w:val="28"/>
        </w:rPr>
        <w:t xml:space="preserve"> </w:t>
      </w:r>
      <w:r w:rsidR="005A75DC" w:rsidRPr="005A75DC">
        <w:rPr>
          <w:rFonts w:ascii="Times New Roman" w:hAnsi="Times New Roman" w:cs="Times New Roman"/>
          <w:b/>
          <w:bCs/>
          <w:sz w:val="28"/>
          <w:szCs w:val="28"/>
        </w:rPr>
        <w:t>ordinal encoding</w:t>
      </w:r>
      <w:r w:rsidRPr="00E62704">
        <w:rPr>
          <w:rFonts w:ascii="Times New Roman" w:hAnsi="Times New Roman" w:cs="Times New Roman"/>
          <w:sz w:val="28"/>
          <w:szCs w:val="28"/>
        </w:rPr>
        <w:t>, is a technique for converting categorical data into numerical values while preserving the inherent order between the categories</w:t>
      </w:r>
      <w:r>
        <w:rPr>
          <w:rFonts w:ascii="Times New Roman" w:hAnsi="Times New Roman" w:cs="Times New Roman"/>
          <w:sz w:val="28"/>
          <w:szCs w:val="28"/>
        </w:rPr>
        <w:t xml:space="preserve">. </w:t>
      </w:r>
      <w:r w:rsidR="005A75DC" w:rsidRPr="005A75DC">
        <w:rPr>
          <w:rFonts w:ascii="Times New Roman" w:hAnsi="Times New Roman" w:cs="Times New Roman"/>
          <w:sz w:val="28"/>
          <w:szCs w:val="28"/>
        </w:rPr>
        <w:t>For example, the labels "low", "medium", and "high" could be encoded as 1, 2, and 3, respectively.</w:t>
      </w:r>
    </w:p>
    <w:p w14:paraId="14BD0E15" w14:textId="77777777" w:rsidR="005A75DC" w:rsidRDefault="005A75DC" w:rsidP="00E62704">
      <w:pPr>
        <w:pStyle w:val="ListParagraph"/>
        <w:ind w:left="360"/>
        <w:rPr>
          <w:rFonts w:ascii="Times New Roman" w:hAnsi="Times New Roman" w:cs="Times New Roman"/>
          <w:sz w:val="28"/>
          <w:szCs w:val="28"/>
        </w:rPr>
      </w:pPr>
    </w:p>
    <w:p w14:paraId="1C31AD39" w14:textId="34079AF7" w:rsidR="00E62704" w:rsidRDefault="00E62704" w:rsidP="00E62704">
      <w:pPr>
        <w:pStyle w:val="ListParagraph"/>
        <w:ind w:left="360"/>
        <w:rPr>
          <w:rFonts w:ascii="Times New Roman" w:hAnsi="Times New Roman" w:cs="Times New Roman"/>
          <w:sz w:val="28"/>
          <w:szCs w:val="28"/>
        </w:rPr>
      </w:pPr>
      <w:r w:rsidRPr="00E62704">
        <w:rPr>
          <w:rFonts w:ascii="Times New Roman" w:hAnsi="Times New Roman" w:cs="Times New Roman"/>
          <w:sz w:val="28"/>
          <w:szCs w:val="28"/>
        </w:rPr>
        <w:t xml:space="preserve">Subsequently, we applied the </w:t>
      </w:r>
      <w:r w:rsidRPr="005A75DC">
        <w:rPr>
          <w:rFonts w:ascii="Times New Roman" w:hAnsi="Times New Roman" w:cs="Times New Roman"/>
          <w:b/>
          <w:bCs/>
          <w:sz w:val="28"/>
          <w:szCs w:val="28"/>
        </w:rPr>
        <w:t>Standard</w:t>
      </w:r>
      <w:r w:rsidR="005A75DC" w:rsidRPr="005A75DC">
        <w:rPr>
          <w:rFonts w:ascii="Times New Roman" w:hAnsi="Times New Roman" w:cs="Times New Roman"/>
          <w:b/>
          <w:bCs/>
          <w:sz w:val="28"/>
          <w:szCs w:val="28"/>
        </w:rPr>
        <w:t xml:space="preserve"> </w:t>
      </w:r>
      <w:r w:rsidRPr="005A75DC">
        <w:rPr>
          <w:rFonts w:ascii="Times New Roman" w:hAnsi="Times New Roman" w:cs="Times New Roman"/>
          <w:b/>
          <w:bCs/>
          <w:sz w:val="28"/>
          <w:szCs w:val="28"/>
        </w:rPr>
        <w:t>Scaler</w:t>
      </w:r>
      <w:r w:rsidRPr="00E62704">
        <w:rPr>
          <w:rFonts w:ascii="Times New Roman" w:hAnsi="Times New Roman" w:cs="Times New Roman"/>
          <w:sz w:val="28"/>
          <w:szCs w:val="28"/>
        </w:rPr>
        <w:t xml:space="preserve"> technique to standardize the numerical data, ensuring consistency in the scale of the features.</w:t>
      </w:r>
      <w:r w:rsidR="005A75DC">
        <w:rPr>
          <w:rFonts w:ascii="Times New Roman" w:hAnsi="Times New Roman" w:cs="Times New Roman"/>
          <w:sz w:val="28"/>
          <w:szCs w:val="28"/>
        </w:rPr>
        <w:t xml:space="preserve"> </w:t>
      </w:r>
      <w:r w:rsidRPr="00E62704">
        <w:rPr>
          <w:rFonts w:ascii="Times New Roman" w:hAnsi="Times New Roman" w:cs="Times New Roman"/>
          <w:sz w:val="28"/>
          <w:szCs w:val="28"/>
        </w:rPr>
        <w:t xml:space="preserve"> </w:t>
      </w:r>
      <w:proofErr w:type="spellStart"/>
      <w:r w:rsidR="00FA028F" w:rsidRPr="00FA028F">
        <w:rPr>
          <w:rFonts w:ascii="Times New Roman" w:hAnsi="Times New Roman" w:cs="Times New Roman"/>
          <w:sz w:val="28"/>
          <w:szCs w:val="28"/>
        </w:rPr>
        <w:t>StandardScaler</w:t>
      </w:r>
      <w:proofErr w:type="spellEnd"/>
      <w:r w:rsidR="00FA028F" w:rsidRPr="00FA028F">
        <w:rPr>
          <w:rFonts w:ascii="Times New Roman" w:hAnsi="Times New Roman" w:cs="Times New Roman"/>
          <w:sz w:val="28"/>
          <w:szCs w:val="28"/>
        </w:rPr>
        <w:t xml:space="preserve"> is a data preprocessing technique employed to normalize features by subtracting the mean and scaling to unit variance. This effectively </w:t>
      </w:r>
      <w:proofErr w:type="spellStart"/>
      <w:r w:rsidR="00FA028F" w:rsidRPr="00FA028F">
        <w:rPr>
          <w:rFonts w:ascii="Times New Roman" w:hAnsi="Times New Roman" w:cs="Times New Roman"/>
          <w:sz w:val="28"/>
          <w:szCs w:val="28"/>
        </w:rPr>
        <w:t>centers</w:t>
      </w:r>
      <w:proofErr w:type="spellEnd"/>
      <w:r w:rsidR="00FA028F" w:rsidRPr="00FA028F">
        <w:rPr>
          <w:rFonts w:ascii="Times New Roman" w:hAnsi="Times New Roman" w:cs="Times New Roman"/>
          <w:sz w:val="28"/>
          <w:szCs w:val="28"/>
        </w:rPr>
        <w:t xml:space="preserve"> each feature around the mean and assigns a standard deviation of one. By applying this transformation, </w:t>
      </w:r>
      <w:proofErr w:type="spellStart"/>
      <w:r w:rsidR="00FA028F" w:rsidRPr="00FA028F">
        <w:rPr>
          <w:rFonts w:ascii="Times New Roman" w:hAnsi="Times New Roman" w:cs="Times New Roman"/>
          <w:sz w:val="28"/>
          <w:szCs w:val="28"/>
        </w:rPr>
        <w:t>StandardScaler</w:t>
      </w:r>
      <w:proofErr w:type="spellEnd"/>
      <w:r w:rsidR="00FA028F" w:rsidRPr="00FA028F">
        <w:rPr>
          <w:rFonts w:ascii="Times New Roman" w:hAnsi="Times New Roman" w:cs="Times New Roman"/>
          <w:sz w:val="28"/>
          <w:szCs w:val="28"/>
        </w:rPr>
        <w:t xml:space="preserve"> ensures that all features contribute equally to the machine learning model, preventing any single feature from dominating the learning process and influencing the model's performance. Mathematically, </w:t>
      </w:r>
      <w:proofErr w:type="spellStart"/>
      <w:r w:rsidR="00FA028F" w:rsidRPr="00FA028F">
        <w:rPr>
          <w:rFonts w:ascii="Times New Roman" w:hAnsi="Times New Roman" w:cs="Times New Roman"/>
          <w:sz w:val="28"/>
          <w:szCs w:val="28"/>
        </w:rPr>
        <w:t>StandardScaler</w:t>
      </w:r>
      <w:proofErr w:type="spellEnd"/>
      <w:r w:rsidR="00FA028F" w:rsidRPr="00FA028F">
        <w:rPr>
          <w:rFonts w:ascii="Times New Roman" w:hAnsi="Times New Roman" w:cs="Times New Roman"/>
          <w:sz w:val="28"/>
          <w:szCs w:val="28"/>
        </w:rPr>
        <w:t xml:space="preserve"> operates by subtracting the mean of each feature from each data point and then dividing each data point by the standard deviation of the feature.</w:t>
      </w:r>
      <w:r w:rsidR="00FA4E01">
        <w:rPr>
          <w:rFonts w:ascii="Times New Roman" w:hAnsi="Times New Roman" w:cs="Times New Roman"/>
          <w:sz w:val="28"/>
          <w:szCs w:val="28"/>
        </w:rPr>
        <w:br/>
      </w:r>
    </w:p>
    <w:p w14:paraId="41F79D16" w14:textId="3CD23701" w:rsidR="00FA028F" w:rsidRDefault="00FA028F" w:rsidP="00FA028F">
      <w:pPr>
        <w:pStyle w:val="ListParagraph"/>
        <w:ind w:left="360"/>
        <w:jc w:val="center"/>
        <w:rPr>
          <w:rFonts w:ascii="Times New Roman" w:hAnsi="Times New Roman" w:cs="Times New Roman"/>
          <w:sz w:val="28"/>
          <w:szCs w:val="28"/>
        </w:rPr>
      </w:pPr>
      <w:proofErr w:type="spellStart"/>
      <w:r w:rsidRPr="00FA028F">
        <w:rPr>
          <w:rFonts w:ascii="Times New Roman" w:hAnsi="Times New Roman" w:cs="Times New Roman"/>
          <w:sz w:val="28"/>
          <w:szCs w:val="28"/>
        </w:rPr>
        <w:t>x_std</w:t>
      </w:r>
      <w:proofErr w:type="spellEnd"/>
      <w:r w:rsidRPr="00FA028F">
        <w:rPr>
          <w:rFonts w:ascii="Times New Roman" w:hAnsi="Times New Roman" w:cs="Times New Roman"/>
          <w:sz w:val="28"/>
          <w:szCs w:val="28"/>
        </w:rPr>
        <w:t xml:space="preserve"> = (x - μ) / σ</w:t>
      </w:r>
    </w:p>
    <w:p w14:paraId="3E703474" w14:textId="774BE153" w:rsidR="00FA4E01" w:rsidRDefault="00FA4E01" w:rsidP="00FA4E01">
      <w:pPr>
        <w:pStyle w:val="ListParagraph"/>
        <w:ind w:left="360"/>
        <w:rPr>
          <w:rFonts w:ascii="Times New Roman" w:hAnsi="Times New Roman" w:cs="Times New Roman"/>
          <w:sz w:val="28"/>
          <w:szCs w:val="28"/>
        </w:rPr>
      </w:pPr>
      <w:proofErr w:type="gramStart"/>
      <w:r>
        <w:rPr>
          <w:rFonts w:ascii="Times New Roman" w:hAnsi="Times New Roman" w:cs="Times New Roman"/>
          <w:sz w:val="28"/>
          <w:szCs w:val="28"/>
        </w:rPr>
        <w:t>where</w:t>
      </w:r>
      <w:proofErr w:type="gramEnd"/>
      <w:r>
        <w:rPr>
          <w:rFonts w:ascii="Times New Roman" w:hAnsi="Times New Roman" w:cs="Times New Roman"/>
          <w:sz w:val="28"/>
          <w:szCs w:val="28"/>
        </w:rPr>
        <w:t xml:space="preserve">, </w:t>
      </w:r>
    </w:p>
    <w:p w14:paraId="5AC5378E" w14:textId="77777777" w:rsidR="00FA4E01" w:rsidRPr="00FA4E01" w:rsidRDefault="00FA4E01" w:rsidP="00FA4E01">
      <w:pPr>
        <w:pStyle w:val="ListParagraph"/>
        <w:numPr>
          <w:ilvl w:val="0"/>
          <w:numId w:val="9"/>
        </w:numPr>
        <w:rPr>
          <w:rFonts w:ascii="Times New Roman" w:hAnsi="Times New Roman" w:cs="Times New Roman"/>
          <w:sz w:val="28"/>
          <w:szCs w:val="28"/>
        </w:rPr>
      </w:pPr>
      <w:proofErr w:type="spellStart"/>
      <w:r w:rsidRPr="00FA4E01">
        <w:rPr>
          <w:rFonts w:ascii="Times New Roman" w:hAnsi="Times New Roman" w:cs="Times New Roman"/>
          <w:sz w:val="28"/>
          <w:szCs w:val="28"/>
        </w:rPr>
        <w:t>x_std</w:t>
      </w:r>
      <w:proofErr w:type="spellEnd"/>
      <w:r w:rsidRPr="00FA4E01">
        <w:rPr>
          <w:rFonts w:ascii="Times New Roman" w:hAnsi="Times New Roman" w:cs="Times New Roman"/>
          <w:sz w:val="28"/>
          <w:szCs w:val="28"/>
        </w:rPr>
        <w:t> is the standardized data point</w:t>
      </w:r>
    </w:p>
    <w:p w14:paraId="5AF131DA" w14:textId="77777777" w:rsidR="00FA4E01" w:rsidRPr="00FA4E01" w:rsidRDefault="00FA4E01" w:rsidP="00FA4E01">
      <w:pPr>
        <w:pStyle w:val="ListParagraph"/>
        <w:numPr>
          <w:ilvl w:val="0"/>
          <w:numId w:val="9"/>
        </w:numPr>
        <w:rPr>
          <w:rFonts w:ascii="Times New Roman" w:hAnsi="Times New Roman" w:cs="Times New Roman"/>
          <w:sz w:val="28"/>
          <w:szCs w:val="28"/>
        </w:rPr>
      </w:pPr>
      <w:r w:rsidRPr="00FA4E01">
        <w:rPr>
          <w:rFonts w:ascii="Times New Roman" w:hAnsi="Times New Roman" w:cs="Times New Roman"/>
          <w:sz w:val="28"/>
          <w:szCs w:val="28"/>
        </w:rPr>
        <w:t>x is the original data point</w:t>
      </w:r>
    </w:p>
    <w:p w14:paraId="72126E48" w14:textId="77777777" w:rsidR="00FA4E01" w:rsidRPr="00FA4E01" w:rsidRDefault="00FA4E01" w:rsidP="00FA4E01">
      <w:pPr>
        <w:pStyle w:val="ListParagraph"/>
        <w:numPr>
          <w:ilvl w:val="0"/>
          <w:numId w:val="9"/>
        </w:numPr>
        <w:rPr>
          <w:rFonts w:ascii="Times New Roman" w:hAnsi="Times New Roman" w:cs="Times New Roman"/>
          <w:sz w:val="28"/>
          <w:szCs w:val="28"/>
        </w:rPr>
      </w:pPr>
      <w:r w:rsidRPr="00FA4E01">
        <w:rPr>
          <w:rFonts w:ascii="Times New Roman" w:hAnsi="Times New Roman" w:cs="Times New Roman"/>
          <w:sz w:val="28"/>
          <w:szCs w:val="28"/>
        </w:rPr>
        <w:t>μ is the mean of the feature</w:t>
      </w:r>
    </w:p>
    <w:p w14:paraId="481DA42F" w14:textId="77777777" w:rsidR="00FA4E01" w:rsidRPr="00FA4E01" w:rsidRDefault="00FA4E01" w:rsidP="00FA4E01">
      <w:pPr>
        <w:pStyle w:val="ListParagraph"/>
        <w:numPr>
          <w:ilvl w:val="0"/>
          <w:numId w:val="9"/>
        </w:numPr>
        <w:rPr>
          <w:rFonts w:ascii="Times New Roman" w:hAnsi="Times New Roman" w:cs="Times New Roman"/>
          <w:sz w:val="28"/>
          <w:szCs w:val="28"/>
        </w:rPr>
      </w:pPr>
      <w:r w:rsidRPr="00FA4E01">
        <w:rPr>
          <w:rFonts w:ascii="Times New Roman" w:hAnsi="Times New Roman" w:cs="Times New Roman"/>
          <w:sz w:val="28"/>
          <w:szCs w:val="28"/>
        </w:rPr>
        <w:t>σ is the standard deviation of the feature</w:t>
      </w:r>
    </w:p>
    <w:p w14:paraId="48A02E1E" w14:textId="77777777" w:rsidR="00FA4E01" w:rsidRDefault="00FA4E01" w:rsidP="00FA4E01">
      <w:pPr>
        <w:pStyle w:val="ListParagraph"/>
        <w:ind w:left="360"/>
        <w:rPr>
          <w:rFonts w:ascii="Times New Roman" w:hAnsi="Times New Roman" w:cs="Times New Roman"/>
          <w:sz w:val="28"/>
          <w:szCs w:val="28"/>
        </w:rPr>
      </w:pPr>
    </w:p>
    <w:p w14:paraId="3E7A5F8D" w14:textId="77777777" w:rsidR="005A75DC" w:rsidRDefault="005A75DC" w:rsidP="00E62704">
      <w:pPr>
        <w:pStyle w:val="ListParagraph"/>
        <w:ind w:left="360"/>
        <w:rPr>
          <w:rFonts w:ascii="Times New Roman" w:hAnsi="Times New Roman" w:cs="Times New Roman"/>
          <w:sz w:val="28"/>
          <w:szCs w:val="28"/>
        </w:rPr>
      </w:pPr>
    </w:p>
    <w:p w14:paraId="0A1BD20F" w14:textId="1CFD784E" w:rsidR="00E62704" w:rsidRDefault="00E62704" w:rsidP="00E62704">
      <w:pPr>
        <w:pStyle w:val="ListParagraph"/>
        <w:ind w:left="360"/>
        <w:rPr>
          <w:rFonts w:ascii="Times New Roman" w:hAnsi="Times New Roman" w:cs="Times New Roman"/>
          <w:sz w:val="28"/>
          <w:szCs w:val="28"/>
        </w:rPr>
      </w:pPr>
      <w:r w:rsidRPr="00E62704">
        <w:rPr>
          <w:rFonts w:ascii="Times New Roman" w:hAnsi="Times New Roman" w:cs="Times New Roman"/>
          <w:sz w:val="28"/>
          <w:szCs w:val="28"/>
        </w:rPr>
        <w:lastRenderedPageBreak/>
        <w:t xml:space="preserve">To address the imbalanced class distribution, we utilized the </w:t>
      </w:r>
      <w:r w:rsidRPr="00FA4E01">
        <w:rPr>
          <w:rFonts w:ascii="Times New Roman" w:hAnsi="Times New Roman" w:cs="Times New Roman"/>
          <w:b/>
          <w:bCs/>
          <w:sz w:val="28"/>
          <w:szCs w:val="28"/>
        </w:rPr>
        <w:t>SMOTE (Synthetic Minority Oversampling Technique)</w:t>
      </w:r>
      <w:r w:rsidRPr="00E62704">
        <w:rPr>
          <w:rFonts w:ascii="Times New Roman" w:hAnsi="Times New Roman" w:cs="Times New Roman"/>
          <w:sz w:val="28"/>
          <w:szCs w:val="28"/>
        </w:rPr>
        <w:t xml:space="preserve"> algorithm. This technique effectively augmented the minority class by generating synthetic minority examples, resulting in a balanced dataset with an equal number of sample rows for both unique values of the '</w:t>
      </w:r>
      <w:proofErr w:type="spellStart"/>
      <w:r w:rsidRPr="00E62704">
        <w:rPr>
          <w:rFonts w:ascii="Times New Roman" w:hAnsi="Times New Roman" w:cs="Times New Roman"/>
          <w:sz w:val="28"/>
          <w:szCs w:val="28"/>
        </w:rPr>
        <w:t>risk_flag</w:t>
      </w:r>
      <w:proofErr w:type="spellEnd"/>
      <w:r w:rsidRPr="00E62704">
        <w:rPr>
          <w:rFonts w:ascii="Times New Roman" w:hAnsi="Times New Roman" w:cs="Times New Roman"/>
          <w:sz w:val="28"/>
          <w:szCs w:val="28"/>
        </w:rPr>
        <w:t>' feature.</w:t>
      </w:r>
      <w:r w:rsidR="00F0141D">
        <w:rPr>
          <w:rFonts w:ascii="Times New Roman" w:hAnsi="Times New Roman" w:cs="Times New Roman"/>
          <w:sz w:val="28"/>
          <w:szCs w:val="28"/>
        </w:rPr>
        <w:t xml:space="preserve"> </w:t>
      </w:r>
      <w:r w:rsidR="00F0141D" w:rsidRPr="00F0141D">
        <w:rPr>
          <w:rFonts w:ascii="Times New Roman" w:hAnsi="Times New Roman" w:cs="Times New Roman"/>
          <w:sz w:val="28"/>
          <w:szCs w:val="28"/>
        </w:rPr>
        <w:t>The SMOTE algorithm commences by selecting a minority class data point. Subsequently, it identifies the k nearest neighbours of the chosen data point. Next, a random selection of one of the k nearest neighbours is performed. A new synthetic data point is then created by interpolating between the selected data point and its chosen neighbour. Finally, the newly generated synthetic data point is added to the dataset. Through this process, SMOTE effectively reduces bias, enhances the accuracy of models on minority class data, and mitigates the risk of model overfitting.</w:t>
      </w:r>
    </w:p>
    <w:p w14:paraId="1DFD8F0F" w14:textId="77777777" w:rsidR="00E62704" w:rsidRDefault="00E62704" w:rsidP="00E62704">
      <w:pPr>
        <w:pStyle w:val="ListParagraph"/>
        <w:ind w:left="360"/>
        <w:rPr>
          <w:rFonts w:ascii="Times New Roman" w:hAnsi="Times New Roman" w:cs="Times New Roman"/>
          <w:sz w:val="28"/>
          <w:szCs w:val="28"/>
          <w:lang w:val="en-US"/>
        </w:rPr>
      </w:pPr>
    </w:p>
    <w:p w14:paraId="74641B71" w14:textId="77777777" w:rsidR="00FA4E01" w:rsidRPr="00CA2250" w:rsidRDefault="00FA4E01" w:rsidP="00E62704">
      <w:pPr>
        <w:pStyle w:val="ListParagraph"/>
        <w:ind w:left="360"/>
        <w:rPr>
          <w:rFonts w:ascii="Times New Roman" w:hAnsi="Times New Roman" w:cs="Times New Roman"/>
          <w:sz w:val="28"/>
          <w:szCs w:val="28"/>
          <w:lang w:val="en-US"/>
        </w:rPr>
      </w:pPr>
    </w:p>
    <w:p w14:paraId="43C80A81" w14:textId="111561F2" w:rsidR="00E907DD" w:rsidRDefault="00E907DD"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DATA VISUALIZATION:</w:t>
      </w:r>
    </w:p>
    <w:p w14:paraId="0EE673FF" w14:textId="77777777" w:rsidR="00106534" w:rsidRDefault="004D12D3" w:rsidP="00106534">
      <w:pPr>
        <w:rPr>
          <w:rFonts w:ascii="Times New Roman" w:hAnsi="Times New Roman" w:cs="Times New Roman"/>
          <w:sz w:val="28"/>
          <w:szCs w:val="28"/>
        </w:rPr>
      </w:pPr>
      <w:r w:rsidRPr="004D12D3">
        <w:rPr>
          <w:rFonts w:ascii="Times New Roman" w:hAnsi="Times New Roman" w:cs="Times New Roman"/>
          <w:sz w:val="28"/>
          <w:szCs w:val="28"/>
        </w:rPr>
        <w:t>Leveraging the powerful visualization capabilities of Matplotlib and Seaborn, we embarked on a journey to unveil the hidden patterns and relationships within the dataset. Through a series of insightful visualizations, we gained a deeper understanding of the data distribution, variable correlations, and potential outliers. These insights proved invaluable in guiding our subsequent analysis and model development.</w:t>
      </w:r>
      <w:r>
        <w:rPr>
          <w:rFonts w:ascii="Times New Roman" w:hAnsi="Times New Roman" w:cs="Times New Roman"/>
          <w:sz w:val="28"/>
          <w:szCs w:val="28"/>
        </w:rPr>
        <w:t xml:space="preserve"> The below mentioned are the visualizations obtained:</w:t>
      </w:r>
    </w:p>
    <w:p w14:paraId="0BCE301D" w14:textId="6F4D98A9" w:rsidR="00106534" w:rsidRDefault="00106534" w:rsidP="00106534">
      <w:pPr>
        <w:jc w:val="center"/>
        <w:rPr>
          <w:rFonts w:ascii="Times New Roman" w:hAnsi="Times New Roman" w:cs="Times New Roman"/>
          <w:sz w:val="28"/>
          <w:szCs w:val="28"/>
        </w:rPr>
      </w:pPr>
      <w:r>
        <w:rPr>
          <w:rFonts w:ascii="Times New Roman" w:hAnsi="Times New Roman" w:cs="Times New Roman"/>
          <w:sz w:val="28"/>
          <w:szCs w:val="28"/>
        </w:rPr>
        <w:br/>
      </w:r>
      <w:r w:rsidRPr="00106534">
        <w:rPr>
          <w:rFonts w:ascii="Times New Roman" w:hAnsi="Times New Roman" w:cs="Times New Roman"/>
          <w:noProof/>
          <w:sz w:val="28"/>
          <w:szCs w:val="28"/>
        </w:rPr>
        <w:drawing>
          <wp:inline distT="0" distB="0" distL="0" distR="0" wp14:anchorId="21B9D1F9" wp14:editId="2BEA643A">
            <wp:extent cx="5731510" cy="1605915"/>
            <wp:effectExtent l="19050" t="19050" r="21590" b="13335"/>
            <wp:docPr id="18575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060" name=""/>
                    <pic:cNvPicPr/>
                  </pic:nvPicPr>
                  <pic:blipFill>
                    <a:blip r:embed="rId6"/>
                    <a:stretch>
                      <a:fillRect/>
                    </a:stretch>
                  </pic:blipFill>
                  <pic:spPr>
                    <a:xfrm>
                      <a:off x="0" y="0"/>
                      <a:ext cx="5731510" cy="1605915"/>
                    </a:xfrm>
                    <a:prstGeom prst="rect">
                      <a:avLst/>
                    </a:prstGeom>
                    <a:ln w="12700">
                      <a:solidFill>
                        <a:schemeClr val="tx1"/>
                      </a:solidFill>
                    </a:ln>
                  </pic:spPr>
                </pic:pic>
              </a:graphicData>
            </a:graphic>
          </wp:inline>
        </w:drawing>
      </w:r>
    </w:p>
    <w:p w14:paraId="316AD172" w14:textId="6B2EDFE9" w:rsidR="00106534" w:rsidRDefault="00106534" w:rsidP="00106534">
      <w:pPr>
        <w:jc w:val="center"/>
        <w:rPr>
          <w:rFonts w:ascii="Times New Roman" w:hAnsi="Times New Roman" w:cs="Times New Roman"/>
          <w:sz w:val="28"/>
          <w:szCs w:val="28"/>
        </w:rPr>
      </w:pPr>
      <w:r w:rsidRPr="00106534">
        <w:rPr>
          <w:rFonts w:ascii="Times New Roman" w:hAnsi="Times New Roman" w:cs="Times New Roman"/>
          <w:noProof/>
          <w:sz w:val="28"/>
          <w:szCs w:val="28"/>
        </w:rPr>
        <w:drawing>
          <wp:inline distT="0" distB="0" distL="0" distR="0" wp14:anchorId="0050D2F4" wp14:editId="7D4118DF">
            <wp:extent cx="5731510" cy="1646555"/>
            <wp:effectExtent l="19050" t="19050" r="21590" b="10795"/>
            <wp:docPr id="96829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91035" name=""/>
                    <pic:cNvPicPr/>
                  </pic:nvPicPr>
                  <pic:blipFill>
                    <a:blip r:embed="rId7"/>
                    <a:stretch>
                      <a:fillRect/>
                    </a:stretch>
                  </pic:blipFill>
                  <pic:spPr>
                    <a:xfrm>
                      <a:off x="0" y="0"/>
                      <a:ext cx="5731510" cy="1646555"/>
                    </a:xfrm>
                    <a:prstGeom prst="rect">
                      <a:avLst/>
                    </a:prstGeom>
                    <a:ln w="12700">
                      <a:solidFill>
                        <a:schemeClr val="tx1"/>
                      </a:solidFill>
                    </a:ln>
                  </pic:spPr>
                </pic:pic>
              </a:graphicData>
            </a:graphic>
          </wp:inline>
        </w:drawing>
      </w:r>
    </w:p>
    <w:p w14:paraId="2F3A349F" w14:textId="6519E6E2" w:rsidR="00106534" w:rsidRDefault="00106534" w:rsidP="00106534">
      <w:pPr>
        <w:jc w:val="center"/>
        <w:rPr>
          <w:rFonts w:ascii="Times New Roman" w:hAnsi="Times New Roman" w:cs="Times New Roman"/>
          <w:sz w:val="28"/>
          <w:szCs w:val="28"/>
        </w:rPr>
      </w:pPr>
      <w:r w:rsidRPr="00106534">
        <w:rPr>
          <w:rFonts w:ascii="Times New Roman" w:hAnsi="Times New Roman" w:cs="Times New Roman"/>
          <w:noProof/>
          <w:sz w:val="28"/>
          <w:szCs w:val="28"/>
        </w:rPr>
        <w:lastRenderedPageBreak/>
        <w:drawing>
          <wp:inline distT="0" distB="0" distL="0" distR="0" wp14:anchorId="2DBB6ABB" wp14:editId="24A2E474">
            <wp:extent cx="3856054" cy="2796782"/>
            <wp:effectExtent l="19050" t="19050" r="11430" b="22860"/>
            <wp:docPr id="10813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7243" name=""/>
                    <pic:cNvPicPr/>
                  </pic:nvPicPr>
                  <pic:blipFill>
                    <a:blip r:embed="rId8"/>
                    <a:stretch>
                      <a:fillRect/>
                    </a:stretch>
                  </pic:blipFill>
                  <pic:spPr>
                    <a:xfrm>
                      <a:off x="0" y="0"/>
                      <a:ext cx="3856054" cy="2796782"/>
                    </a:xfrm>
                    <a:prstGeom prst="rect">
                      <a:avLst/>
                    </a:prstGeom>
                    <a:ln w="12700">
                      <a:solidFill>
                        <a:schemeClr val="tx1"/>
                      </a:solidFill>
                    </a:ln>
                  </pic:spPr>
                </pic:pic>
              </a:graphicData>
            </a:graphic>
          </wp:inline>
        </w:drawing>
      </w:r>
    </w:p>
    <w:p w14:paraId="1370EA23" w14:textId="77777777" w:rsidR="00106534" w:rsidRDefault="00106534" w:rsidP="00106534">
      <w:pPr>
        <w:jc w:val="center"/>
        <w:rPr>
          <w:rFonts w:ascii="Times New Roman" w:hAnsi="Times New Roman" w:cs="Times New Roman"/>
          <w:sz w:val="28"/>
          <w:szCs w:val="28"/>
        </w:rPr>
      </w:pPr>
    </w:p>
    <w:p w14:paraId="62F83DF3" w14:textId="36D6B205" w:rsidR="004D12D3" w:rsidRDefault="00106534" w:rsidP="00106534">
      <w:pPr>
        <w:jc w:val="center"/>
        <w:rPr>
          <w:rFonts w:ascii="Times New Roman" w:hAnsi="Times New Roman" w:cs="Times New Roman"/>
          <w:sz w:val="28"/>
          <w:szCs w:val="28"/>
          <w:lang w:val="en-US"/>
        </w:rPr>
      </w:pPr>
      <w:r w:rsidRPr="00106534">
        <w:rPr>
          <w:rFonts w:ascii="Times New Roman" w:hAnsi="Times New Roman" w:cs="Times New Roman"/>
          <w:noProof/>
          <w:sz w:val="28"/>
          <w:szCs w:val="28"/>
          <w:lang w:val="en-US"/>
        </w:rPr>
        <w:drawing>
          <wp:inline distT="0" distB="0" distL="0" distR="0" wp14:anchorId="65784933" wp14:editId="71BCAE22">
            <wp:extent cx="5731510" cy="4606290"/>
            <wp:effectExtent l="19050" t="19050" r="21590" b="22860"/>
            <wp:docPr id="20651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1087" name=""/>
                    <pic:cNvPicPr/>
                  </pic:nvPicPr>
                  <pic:blipFill>
                    <a:blip r:embed="rId9"/>
                    <a:stretch>
                      <a:fillRect/>
                    </a:stretch>
                  </pic:blipFill>
                  <pic:spPr>
                    <a:xfrm>
                      <a:off x="0" y="0"/>
                      <a:ext cx="5731510" cy="4606290"/>
                    </a:xfrm>
                    <a:prstGeom prst="rect">
                      <a:avLst/>
                    </a:prstGeom>
                    <a:ln w="12700">
                      <a:solidFill>
                        <a:schemeClr val="tx1"/>
                      </a:solidFill>
                    </a:ln>
                  </pic:spPr>
                </pic:pic>
              </a:graphicData>
            </a:graphic>
          </wp:inline>
        </w:drawing>
      </w:r>
    </w:p>
    <w:p w14:paraId="50259686" w14:textId="77777777" w:rsidR="00106534" w:rsidRDefault="00106534" w:rsidP="00106534">
      <w:pPr>
        <w:jc w:val="center"/>
        <w:rPr>
          <w:rFonts w:ascii="Times New Roman" w:hAnsi="Times New Roman" w:cs="Times New Roman"/>
          <w:sz w:val="28"/>
          <w:szCs w:val="28"/>
          <w:lang w:val="en-US"/>
        </w:rPr>
      </w:pPr>
    </w:p>
    <w:p w14:paraId="0B013012" w14:textId="77777777" w:rsidR="00106534" w:rsidRDefault="00106534" w:rsidP="00106534">
      <w:pPr>
        <w:jc w:val="center"/>
        <w:rPr>
          <w:rFonts w:ascii="Times New Roman" w:hAnsi="Times New Roman" w:cs="Times New Roman"/>
          <w:sz w:val="28"/>
          <w:szCs w:val="28"/>
          <w:lang w:val="en-US"/>
        </w:rPr>
      </w:pPr>
    </w:p>
    <w:p w14:paraId="6BFC866F" w14:textId="2E1B550A" w:rsidR="00106534" w:rsidRPr="00106534" w:rsidRDefault="00106534" w:rsidP="00106534">
      <w:pPr>
        <w:jc w:val="center"/>
        <w:rPr>
          <w:rFonts w:ascii="Times New Roman" w:hAnsi="Times New Roman" w:cs="Times New Roman"/>
          <w:b/>
          <w:bCs/>
          <w:sz w:val="28"/>
          <w:szCs w:val="28"/>
          <w:u w:val="single"/>
          <w:lang w:val="en-US"/>
        </w:rPr>
      </w:pPr>
      <w:r w:rsidRPr="00106534">
        <w:rPr>
          <w:rFonts w:ascii="Times New Roman" w:hAnsi="Times New Roman" w:cs="Times New Roman"/>
          <w:b/>
          <w:bCs/>
          <w:sz w:val="28"/>
          <w:szCs w:val="28"/>
          <w:u w:val="single"/>
          <w:lang w:val="en-US"/>
        </w:rPr>
        <w:lastRenderedPageBreak/>
        <w:t>CORRELATION HEAT MAP</w:t>
      </w:r>
    </w:p>
    <w:p w14:paraId="71E0B67C" w14:textId="3A67E269" w:rsidR="004D12D3" w:rsidRDefault="00106534" w:rsidP="004D12D3">
      <w:pPr>
        <w:jc w:val="center"/>
        <w:rPr>
          <w:rFonts w:ascii="Times New Roman" w:hAnsi="Times New Roman" w:cs="Times New Roman"/>
          <w:sz w:val="28"/>
          <w:szCs w:val="28"/>
          <w:lang w:val="en-US"/>
        </w:rPr>
      </w:pPr>
      <w:r w:rsidRPr="00106534">
        <w:rPr>
          <w:rFonts w:ascii="Times New Roman" w:hAnsi="Times New Roman" w:cs="Times New Roman"/>
          <w:noProof/>
          <w:sz w:val="28"/>
          <w:szCs w:val="28"/>
          <w:lang w:val="en-US"/>
        </w:rPr>
        <w:drawing>
          <wp:inline distT="0" distB="0" distL="0" distR="0" wp14:anchorId="3E65B561" wp14:editId="30921D5C">
            <wp:extent cx="5731510" cy="4450715"/>
            <wp:effectExtent l="19050" t="19050" r="21590" b="26035"/>
            <wp:docPr id="105020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05486" name=""/>
                    <pic:cNvPicPr/>
                  </pic:nvPicPr>
                  <pic:blipFill>
                    <a:blip r:embed="rId10"/>
                    <a:stretch>
                      <a:fillRect/>
                    </a:stretch>
                  </pic:blipFill>
                  <pic:spPr>
                    <a:xfrm>
                      <a:off x="0" y="0"/>
                      <a:ext cx="5731510" cy="4450715"/>
                    </a:xfrm>
                    <a:prstGeom prst="rect">
                      <a:avLst/>
                    </a:prstGeom>
                    <a:ln w="12700">
                      <a:solidFill>
                        <a:schemeClr val="tx1"/>
                      </a:solidFill>
                    </a:ln>
                  </pic:spPr>
                </pic:pic>
              </a:graphicData>
            </a:graphic>
          </wp:inline>
        </w:drawing>
      </w:r>
    </w:p>
    <w:p w14:paraId="24490D1A" w14:textId="77777777" w:rsidR="00FA1E54" w:rsidRDefault="00FA1E54" w:rsidP="004D12D3">
      <w:pPr>
        <w:jc w:val="center"/>
        <w:rPr>
          <w:rFonts w:ascii="Times New Roman" w:hAnsi="Times New Roman" w:cs="Times New Roman"/>
          <w:sz w:val="28"/>
          <w:szCs w:val="28"/>
          <w:lang w:val="en-US"/>
        </w:rPr>
      </w:pPr>
    </w:p>
    <w:p w14:paraId="5ED251ED" w14:textId="52230E74" w:rsidR="00D55FD3" w:rsidRDefault="00D55FD3" w:rsidP="00D55FD3">
      <w:pPr>
        <w:rPr>
          <w:rFonts w:ascii="Times New Roman" w:hAnsi="Times New Roman" w:cs="Times New Roman"/>
          <w:sz w:val="28"/>
          <w:szCs w:val="28"/>
          <w:lang w:val="en-US"/>
        </w:rPr>
      </w:pPr>
      <w:r>
        <w:rPr>
          <w:rFonts w:ascii="Times New Roman" w:hAnsi="Times New Roman" w:cs="Times New Roman"/>
          <w:sz w:val="28"/>
          <w:szCs w:val="28"/>
          <w:lang w:val="en-US"/>
        </w:rPr>
        <w:t xml:space="preserve">From the above correlation graph, we can clearly conclude that both Experience and </w:t>
      </w:r>
      <w:proofErr w:type="spellStart"/>
      <w:r>
        <w:rPr>
          <w:rFonts w:ascii="Times New Roman" w:hAnsi="Times New Roman" w:cs="Times New Roman"/>
          <w:sz w:val="28"/>
          <w:szCs w:val="28"/>
          <w:lang w:val="en-US"/>
        </w:rPr>
        <w:t>current_job_yrs</w:t>
      </w:r>
      <w:proofErr w:type="spellEnd"/>
      <w:r>
        <w:rPr>
          <w:rFonts w:ascii="Times New Roman" w:hAnsi="Times New Roman" w:cs="Times New Roman"/>
          <w:sz w:val="28"/>
          <w:szCs w:val="28"/>
          <w:lang w:val="en-US"/>
        </w:rPr>
        <w:t xml:space="preserve"> features are highly correlated to each other. But we neither removed anyone of the feature nor created any new feature that would replace them without effectively changing their removal. This is because both of them individually effect the prediction of the target variable </w:t>
      </w:r>
      <w:proofErr w:type="spellStart"/>
      <w:r>
        <w:rPr>
          <w:rFonts w:ascii="Times New Roman" w:hAnsi="Times New Roman" w:cs="Times New Roman"/>
          <w:sz w:val="28"/>
          <w:szCs w:val="28"/>
          <w:lang w:val="en-US"/>
        </w:rPr>
        <w:t>risk_flag</w:t>
      </w:r>
      <w:proofErr w:type="spellEnd"/>
      <w:r>
        <w:rPr>
          <w:rFonts w:ascii="Times New Roman" w:hAnsi="Times New Roman" w:cs="Times New Roman"/>
          <w:sz w:val="28"/>
          <w:szCs w:val="28"/>
          <w:lang w:val="en-US"/>
        </w:rPr>
        <w:t xml:space="preserve">.  </w:t>
      </w:r>
    </w:p>
    <w:p w14:paraId="3A5C1E7B" w14:textId="5FB0637C" w:rsidR="00527146" w:rsidRDefault="00FA1E54" w:rsidP="00DA6FCE">
      <w:pPr>
        <w:rPr>
          <w:rFonts w:ascii="Times New Roman" w:hAnsi="Times New Roman" w:cs="Times New Roman"/>
          <w:sz w:val="28"/>
          <w:szCs w:val="28"/>
        </w:rPr>
      </w:pPr>
      <w:r w:rsidRPr="00FA1E54">
        <w:rPr>
          <w:rFonts w:ascii="Times New Roman" w:hAnsi="Times New Roman" w:cs="Times New Roman"/>
          <w:sz w:val="28"/>
          <w:szCs w:val="28"/>
        </w:rPr>
        <w:t>To further delve into the intricacies of the dataset, we turned to Tableau, a comprehensive data visualization and exploration tool. By harnessing the power of Tableau's interactive dashboards and charts, we were able to uncover intricate patterns, identify subtle trends, and gain a deeper understanding of the relationships between variables. This in-depth exploration provided us with valuable insights that informed our subsequent analysis and model development.</w:t>
      </w:r>
    </w:p>
    <w:p w14:paraId="5940A5C7" w14:textId="429A36C6" w:rsidR="00FA1E54" w:rsidRDefault="00FA1E54" w:rsidP="00DA6FCE">
      <w:pPr>
        <w:rPr>
          <w:rFonts w:ascii="Times New Roman" w:hAnsi="Times New Roman" w:cs="Times New Roman"/>
          <w:sz w:val="28"/>
          <w:szCs w:val="28"/>
          <w:lang w:val="en-US"/>
        </w:rPr>
      </w:pPr>
      <w:r>
        <w:rPr>
          <w:rFonts w:ascii="Times New Roman" w:hAnsi="Times New Roman" w:cs="Times New Roman"/>
          <w:sz w:val="28"/>
          <w:szCs w:val="28"/>
          <w:lang w:val="en-US"/>
        </w:rPr>
        <w:t>The below is the final dashboard and graphs obtained using Tableau:</w:t>
      </w:r>
    </w:p>
    <w:p w14:paraId="3713BC56" w14:textId="77777777" w:rsidR="00FA1E54" w:rsidRDefault="00FA1E54" w:rsidP="00DA6FCE">
      <w:pPr>
        <w:rPr>
          <w:rFonts w:ascii="Times New Roman" w:hAnsi="Times New Roman" w:cs="Times New Roman"/>
          <w:sz w:val="28"/>
          <w:szCs w:val="28"/>
          <w:lang w:val="en-US"/>
        </w:rPr>
      </w:pPr>
    </w:p>
    <w:p w14:paraId="758169A9" w14:textId="68A947B9" w:rsidR="00785488" w:rsidRDefault="007B5FA1" w:rsidP="003A587C">
      <w:pPr>
        <w:jc w:val="center"/>
        <w:rPr>
          <w:rFonts w:ascii="Times New Roman" w:hAnsi="Times New Roman" w:cs="Times New Roman"/>
          <w:sz w:val="28"/>
          <w:szCs w:val="28"/>
          <w:lang w:val="en-US"/>
        </w:rPr>
      </w:pPr>
      <w:r>
        <w:rPr>
          <w:noProof/>
        </w:rPr>
        <w:lastRenderedPageBreak/>
        <w:drawing>
          <wp:inline distT="0" distB="0" distL="0" distR="0" wp14:anchorId="237DE66F" wp14:editId="2B179185">
            <wp:extent cx="5731510" cy="3306445"/>
            <wp:effectExtent l="19050" t="19050" r="21590" b="27305"/>
            <wp:docPr id="37133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w="12700">
                      <a:solidFill>
                        <a:schemeClr val="tx1"/>
                      </a:solidFill>
                    </a:ln>
                  </pic:spPr>
                </pic:pic>
              </a:graphicData>
            </a:graphic>
          </wp:inline>
        </w:drawing>
      </w:r>
    </w:p>
    <w:p w14:paraId="5D640C66" w14:textId="77777777" w:rsidR="003A587C" w:rsidRDefault="003A587C" w:rsidP="00DA6FCE">
      <w:pPr>
        <w:rPr>
          <w:rFonts w:ascii="Times New Roman" w:hAnsi="Times New Roman" w:cs="Times New Roman"/>
          <w:sz w:val="28"/>
          <w:szCs w:val="28"/>
          <w:lang w:val="en-US"/>
        </w:rPr>
      </w:pPr>
    </w:p>
    <w:p w14:paraId="3C989AF5" w14:textId="035F689E" w:rsidR="007B5FA1" w:rsidRDefault="007B5FA1" w:rsidP="003A587C">
      <w:pPr>
        <w:jc w:val="center"/>
        <w:rPr>
          <w:rFonts w:ascii="Times New Roman" w:hAnsi="Times New Roman" w:cs="Times New Roman"/>
          <w:sz w:val="28"/>
          <w:szCs w:val="28"/>
          <w:lang w:val="en-US"/>
        </w:rPr>
      </w:pPr>
      <w:r>
        <w:rPr>
          <w:noProof/>
        </w:rPr>
        <w:drawing>
          <wp:inline distT="0" distB="0" distL="0" distR="0" wp14:anchorId="61F62BF5" wp14:editId="174BAB6C">
            <wp:extent cx="5731510" cy="3098800"/>
            <wp:effectExtent l="19050" t="19050" r="21590" b="25400"/>
            <wp:docPr id="1171297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w="12700">
                      <a:solidFill>
                        <a:schemeClr val="tx1"/>
                      </a:solidFill>
                    </a:ln>
                  </pic:spPr>
                </pic:pic>
              </a:graphicData>
            </a:graphic>
          </wp:inline>
        </w:drawing>
      </w:r>
    </w:p>
    <w:p w14:paraId="4877CADC" w14:textId="77777777" w:rsidR="003A587C" w:rsidRDefault="003A587C" w:rsidP="003A587C">
      <w:pPr>
        <w:jc w:val="center"/>
        <w:rPr>
          <w:rFonts w:ascii="Times New Roman" w:hAnsi="Times New Roman" w:cs="Times New Roman"/>
          <w:sz w:val="28"/>
          <w:szCs w:val="28"/>
          <w:lang w:val="en-US"/>
        </w:rPr>
      </w:pPr>
    </w:p>
    <w:p w14:paraId="54664D1D" w14:textId="22A4DFCA" w:rsidR="003A587C" w:rsidRDefault="003A587C" w:rsidP="003A587C">
      <w:pPr>
        <w:jc w:val="center"/>
        <w:rPr>
          <w:rFonts w:ascii="Times New Roman" w:hAnsi="Times New Roman" w:cs="Times New Roman"/>
          <w:sz w:val="28"/>
          <w:szCs w:val="28"/>
          <w:lang w:val="en-US"/>
        </w:rPr>
      </w:pPr>
      <w:r>
        <w:rPr>
          <w:noProof/>
        </w:rPr>
        <w:lastRenderedPageBreak/>
        <w:drawing>
          <wp:inline distT="0" distB="0" distL="0" distR="0" wp14:anchorId="39C9B718" wp14:editId="5CDC631F">
            <wp:extent cx="5731510" cy="3001645"/>
            <wp:effectExtent l="19050" t="19050" r="21590" b="27305"/>
            <wp:docPr id="1171020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w="12700">
                      <a:solidFill>
                        <a:schemeClr val="tx1"/>
                      </a:solidFill>
                    </a:ln>
                  </pic:spPr>
                </pic:pic>
              </a:graphicData>
            </a:graphic>
          </wp:inline>
        </w:drawing>
      </w:r>
    </w:p>
    <w:p w14:paraId="063B370B" w14:textId="77777777" w:rsidR="003A587C" w:rsidRDefault="003A587C" w:rsidP="003A587C">
      <w:pPr>
        <w:jc w:val="center"/>
        <w:rPr>
          <w:rFonts w:ascii="Times New Roman" w:hAnsi="Times New Roman" w:cs="Times New Roman"/>
          <w:sz w:val="28"/>
          <w:szCs w:val="28"/>
          <w:lang w:val="en-US"/>
        </w:rPr>
      </w:pPr>
    </w:p>
    <w:p w14:paraId="3708E798" w14:textId="2237046A" w:rsidR="003A587C" w:rsidRDefault="003A587C" w:rsidP="003A587C">
      <w:pPr>
        <w:jc w:val="center"/>
        <w:rPr>
          <w:rFonts w:ascii="Times New Roman" w:hAnsi="Times New Roman" w:cs="Times New Roman"/>
          <w:sz w:val="28"/>
          <w:szCs w:val="28"/>
          <w:lang w:val="en-US"/>
        </w:rPr>
      </w:pPr>
      <w:r>
        <w:rPr>
          <w:noProof/>
        </w:rPr>
        <w:drawing>
          <wp:inline distT="0" distB="0" distL="0" distR="0" wp14:anchorId="59986D6C" wp14:editId="58E36DE9">
            <wp:extent cx="5731510" cy="3055620"/>
            <wp:effectExtent l="19050" t="19050" r="21590" b="11430"/>
            <wp:docPr id="997389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w="12700">
                      <a:solidFill>
                        <a:schemeClr val="tx1"/>
                      </a:solidFill>
                    </a:ln>
                  </pic:spPr>
                </pic:pic>
              </a:graphicData>
            </a:graphic>
          </wp:inline>
        </w:drawing>
      </w:r>
    </w:p>
    <w:p w14:paraId="4D03B16F" w14:textId="77777777" w:rsidR="00785488" w:rsidRDefault="00785488" w:rsidP="00DA6FCE">
      <w:pPr>
        <w:rPr>
          <w:rFonts w:ascii="Times New Roman" w:hAnsi="Times New Roman" w:cs="Times New Roman"/>
          <w:sz w:val="28"/>
          <w:szCs w:val="28"/>
          <w:lang w:val="en-US"/>
        </w:rPr>
      </w:pPr>
    </w:p>
    <w:p w14:paraId="61AE7DEA" w14:textId="28F93FDF" w:rsidR="00E907DD"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AUTO EDA:</w:t>
      </w:r>
    </w:p>
    <w:p w14:paraId="1D9BBF37" w14:textId="77777777" w:rsidR="00CC4BA8" w:rsidRPr="00CC4BA8" w:rsidRDefault="00CC4BA8" w:rsidP="00CC4BA8">
      <w:pPr>
        <w:rPr>
          <w:rFonts w:ascii="Times New Roman" w:hAnsi="Times New Roman" w:cs="Times New Roman"/>
          <w:sz w:val="28"/>
          <w:szCs w:val="28"/>
        </w:rPr>
      </w:pPr>
      <w:r w:rsidRPr="00CC4BA8">
        <w:rPr>
          <w:rFonts w:ascii="Times New Roman" w:hAnsi="Times New Roman" w:cs="Times New Roman"/>
          <w:sz w:val="28"/>
          <w:szCs w:val="28"/>
        </w:rPr>
        <w:t xml:space="preserve">To gain comprehensive insights into the dataset, we employed the </w:t>
      </w:r>
      <w:proofErr w:type="spellStart"/>
      <w:r w:rsidRPr="00CC4BA8">
        <w:rPr>
          <w:rFonts w:ascii="Times New Roman" w:hAnsi="Times New Roman" w:cs="Times New Roman"/>
          <w:sz w:val="28"/>
          <w:szCs w:val="28"/>
        </w:rPr>
        <w:t>Sweetviz</w:t>
      </w:r>
      <w:proofErr w:type="spellEnd"/>
      <w:r w:rsidRPr="00CC4BA8">
        <w:rPr>
          <w:rFonts w:ascii="Times New Roman" w:hAnsi="Times New Roman" w:cs="Times New Roman"/>
          <w:sz w:val="28"/>
          <w:szCs w:val="28"/>
        </w:rPr>
        <w:t xml:space="preserve"> library, which enabled us to perform automated exploratory data analysis (EDA).</w:t>
      </w:r>
    </w:p>
    <w:p w14:paraId="6FE3EAB6" w14:textId="028AB058" w:rsidR="00CC4BA8" w:rsidRPr="00CC4BA8" w:rsidRDefault="00CC4BA8" w:rsidP="00CC4BA8">
      <w:pPr>
        <w:rPr>
          <w:rFonts w:ascii="Times New Roman" w:hAnsi="Times New Roman" w:cs="Times New Roman"/>
          <w:sz w:val="28"/>
          <w:szCs w:val="28"/>
        </w:rPr>
      </w:pPr>
      <w:proofErr w:type="spellStart"/>
      <w:r w:rsidRPr="00CC4BA8">
        <w:rPr>
          <w:rFonts w:ascii="Times New Roman" w:hAnsi="Times New Roman" w:cs="Times New Roman"/>
          <w:sz w:val="28"/>
          <w:szCs w:val="28"/>
        </w:rPr>
        <w:t>Sweetviz</w:t>
      </w:r>
      <w:proofErr w:type="spellEnd"/>
      <w:r w:rsidRPr="00CC4BA8">
        <w:rPr>
          <w:rFonts w:ascii="Times New Roman" w:hAnsi="Times New Roman" w:cs="Times New Roman"/>
          <w:sz w:val="28"/>
          <w:szCs w:val="28"/>
        </w:rPr>
        <w:t xml:space="preserve"> is an open-source Python library that generates beautiful, high-density visualizations to kickstart Exploratory Data Analysis (EDA) with just two lines </w:t>
      </w:r>
      <w:r w:rsidRPr="00CC4BA8">
        <w:rPr>
          <w:rFonts w:ascii="Times New Roman" w:hAnsi="Times New Roman" w:cs="Times New Roman"/>
          <w:sz w:val="28"/>
          <w:szCs w:val="28"/>
        </w:rPr>
        <w:lastRenderedPageBreak/>
        <w:t>of code. It produces a fully self-contained HTML application that allows you to interactively explore your data and gain insights quickly.</w:t>
      </w:r>
      <w:r>
        <w:rPr>
          <w:rFonts w:ascii="Times New Roman" w:hAnsi="Times New Roman" w:cs="Times New Roman"/>
          <w:sz w:val="28"/>
          <w:szCs w:val="28"/>
        </w:rPr>
        <w:t xml:space="preserve"> </w:t>
      </w:r>
    </w:p>
    <w:p w14:paraId="6D6BC29A" w14:textId="5C273632" w:rsidR="00CC4BA8" w:rsidRDefault="00CC4BA8" w:rsidP="00DA6FCE">
      <w:pPr>
        <w:rPr>
          <w:rFonts w:ascii="Times New Roman" w:hAnsi="Times New Roman" w:cs="Times New Roman"/>
          <w:sz w:val="28"/>
          <w:szCs w:val="28"/>
          <w:lang w:val="en-US"/>
        </w:rPr>
      </w:pPr>
      <w:r>
        <w:rPr>
          <w:rFonts w:ascii="Times New Roman" w:hAnsi="Times New Roman" w:cs="Times New Roman"/>
          <w:sz w:val="28"/>
          <w:szCs w:val="28"/>
          <w:lang w:val="en-US"/>
        </w:rPr>
        <w:t xml:space="preserve">Below are the graphs obtained by performing EDA using </w:t>
      </w:r>
      <w:proofErr w:type="spellStart"/>
      <w:r>
        <w:rPr>
          <w:rFonts w:ascii="Times New Roman" w:hAnsi="Times New Roman" w:cs="Times New Roman"/>
          <w:sz w:val="28"/>
          <w:szCs w:val="28"/>
          <w:lang w:val="en-US"/>
        </w:rPr>
        <w:t>Sweetviz</w:t>
      </w:r>
      <w:proofErr w:type="spellEnd"/>
      <w:r>
        <w:rPr>
          <w:rFonts w:ascii="Times New Roman" w:hAnsi="Times New Roman" w:cs="Times New Roman"/>
          <w:sz w:val="28"/>
          <w:szCs w:val="28"/>
          <w:lang w:val="en-US"/>
        </w:rPr>
        <w:t xml:space="preserve"> library:</w:t>
      </w:r>
    </w:p>
    <w:p w14:paraId="12AEC1EB" w14:textId="0472EEE9" w:rsidR="00CC4BA8" w:rsidRDefault="00CC4BA8" w:rsidP="006258BB">
      <w:pPr>
        <w:jc w:val="center"/>
        <w:rPr>
          <w:rFonts w:ascii="Times New Roman" w:hAnsi="Times New Roman" w:cs="Times New Roman"/>
          <w:sz w:val="28"/>
          <w:szCs w:val="28"/>
          <w:lang w:val="en-US"/>
        </w:rPr>
      </w:pPr>
      <w:r w:rsidRPr="00CC4BA8">
        <w:rPr>
          <w:rFonts w:ascii="Times New Roman" w:hAnsi="Times New Roman" w:cs="Times New Roman"/>
          <w:noProof/>
          <w:sz w:val="28"/>
          <w:szCs w:val="28"/>
          <w:lang w:val="en-US"/>
        </w:rPr>
        <w:drawing>
          <wp:inline distT="0" distB="0" distL="0" distR="0" wp14:anchorId="48440177" wp14:editId="3E38061B">
            <wp:extent cx="5314950" cy="3032572"/>
            <wp:effectExtent l="19050" t="19050" r="19050" b="15875"/>
            <wp:docPr id="212437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77747"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19874" cy="3035381"/>
                    </a:xfrm>
                    <a:prstGeom prst="rect">
                      <a:avLst/>
                    </a:prstGeom>
                    <a:ln w="12700">
                      <a:solidFill>
                        <a:schemeClr val="tx1"/>
                      </a:solidFill>
                    </a:ln>
                  </pic:spPr>
                </pic:pic>
              </a:graphicData>
            </a:graphic>
          </wp:inline>
        </w:drawing>
      </w:r>
    </w:p>
    <w:p w14:paraId="20A67084" w14:textId="78C7A4CD" w:rsidR="006258BB" w:rsidRDefault="006258BB" w:rsidP="006258BB">
      <w:pPr>
        <w:jc w:val="center"/>
        <w:rPr>
          <w:rFonts w:ascii="Times New Roman" w:hAnsi="Times New Roman" w:cs="Times New Roman"/>
          <w:sz w:val="28"/>
          <w:szCs w:val="28"/>
          <w:lang w:val="en-US"/>
        </w:rPr>
      </w:pPr>
      <w:r w:rsidRPr="006258BB">
        <w:rPr>
          <w:rFonts w:ascii="Times New Roman" w:hAnsi="Times New Roman" w:cs="Times New Roman"/>
          <w:noProof/>
          <w:sz w:val="28"/>
          <w:szCs w:val="28"/>
          <w:lang w:val="en-US"/>
        </w:rPr>
        <w:drawing>
          <wp:inline distT="0" distB="0" distL="0" distR="0" wp14:anchorId="1E0A4C9A" wp14:editId="5B6C7021">
            <wp:extent cx="4644390" cy="4714883"/>
            <wp:effectExtent l="19050" t="19050" r="22860" b="28575"/>
            <wp:docPr id="19866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7505" name=""/>
                    <pic:cNvPicPr/>
                  </pic:nvPicPr>
                  <pic:blipFill>
                    <a:blip r:embed="rId16"/>
                    <a:stretch>
                      <a:fillRect/>
                    </a:stretch>
                  </pic:blipFill>
                  <pic:spPr>
                    <a:xfrm>
                      <a:off x="0" y="0"/>
                      <a:ext cx="4664033" cy="4734824"/>
                    </a:xfrm>
                    <a:prstGeom prst="rect">
                      <a:avLst/>
                    </a:prstGeom>
                    <a:ln w="12700">
                      <a:solidFill>
                        <a:schemeClr val="tx1"/>
                      </a:solidFill>
                    </a:ln>
                  </pic:spPr>
                </pic:pic>
              </a:graphicData>
            </a:graphic>
          </wp:inline>
        </w:drawing>
      </w:r>
    </w:p>
    <w:p w14:paraId="47EF7191" w14:textId="09CF61C1" w:rsidR="006258BB" w:rsidRDefault="006258BB" w:rsidP="006258BB">
      <w:pPr>
        <w:jc w:val="center"/>
        <w:rPr>
          <w:rFonts w:ascii="Times New Roman" w:hAnsi="Times New Roman" w:cs="Times New Roman"/>
          <w:sz w:val="28"/>
          <w:szCs w:val="28"/>
          <w:lang w:val="en-US"/>
        </w:rPr>
      </w:pPr>
      <w:r w:rsidRPr="006258BB">
        <w:rPr>
          <w:rFonts w:ascii="Times New Roman" w:hAnsi="Times New Roman" w:cs="Times New Roman"/>
          <w:noProof/>
          <w:sz w:val="28"/>
          <w:szCs w:val="28"/>
          <w:lang w:val="en-US"/>
        </w:rPr>
        <w:lastRenderedPageBreak/>
        <w:drawing>
          <wp:inline distT="0" distB="0" distL="0" distR="0" wp14:anchorId="73E5E19B" wp14:editId="1EAFD373">
            <wp:extent cx="5105400" cy="4923832"/>
            <wp:effectExtent l="19050" t="19050" r="19050" b="10160"/>
            <wp:docPr id="125438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88115" name=""/>
                    <pic:cNvPicPr/>
                  </pic:nvPicPr>
                  <pic:blipFill>
                    <a:blip r:embed="rId17"/>
                    <a:stretch>
                      <a:fillRect/>
                    </a:stretch>
                  </pic:blipFill>
                  <pic:spPr>
                    <a:xfrm>
                      <a:off x="0" y="0"/>
                      <a:ext cx="5115763" cy="4933826"/>
                    </a:xfrm>
                    <a:prstGeom prst="rect">
                      <a:avLst/>
                    </a:prstGeom>
                    <a:ln w="12700">
                      <a:solidFill>
                        <a:schemeClr val="tx1"/>
                      </a:solidFill>
                    </a:ln>
                  </pic:spPr>
                </pic:pic>
              </a:graphicData>
            </a:graphic>
          </wp:inline>
        </w:drawing>
      </w:r>
    </w:p>
    <w:p w14:paraId="3CDEEF48" w14:textId="270847EC" w:rsidR="006258BB" w:rsidRDefault="006258BB" w:rsidP="006258BB">
      <w:pPr>
        <w:jc w:val="center"/>
        <w:rPr>
          <w:rFonts w:ascii="Times New Roman" w:hAnsi="Times New Roman" w:cs="Times New Roman"/>
          <w:sz w:val="28"/>
          <w:szCs w:val="28"/>
          <w:lang w:val="en-US"/>
        </w:rPr>
      </w:pPr>
      <w:r w:rsidRPr="006258BB">
        <w:rPr>
          <w:rFonts w:ascii="Times New Roman" w:hAnsi="Times New Roman" w:cs="Times New Roman"/>
          <w:noProof/>
          <w:sz w:val="28"/>
          <w:szCs w:val="28"/>
          <w:lang w:val="en-US"/>
        </w:rPr>
        <w:drawing>
          <wp:inline distT="0" distB="0" distL="0" distR="0" wp14:anchorId="03BBFF5B" wp14:editId="45FC80A5">
            <wp:extent cx="5075380" cy="3600450"/>
            <wp:effectExtent l="19050" t="19050" r="11430" b="19050"/>
            <wp:docPr id="152464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42601" name=""/>
                    <pic:cNvPicPr/>
                  </pic:nvPicPr>
                  <pic:blipFill>
                    <a:blip r:embed="rId18"/>
                    <a:stretch>
                      <a:fillRect/>
                    </a:stretch>
                  </pic:blipFill>
                  <pic:spPr>
                    <a:xfrm>
                      <a:off x="0" y="0"/>
                      <a:ext cx="5090186" cy="3610954"/>
                    </a:xfrm>
                    <a:prstGeom prst="rect">
                      <a:avLst/>
                    </a:prstGeom>
                    <a:ln w="12700">
                      <a:solidFill>
                        <a:schemeClr val="tx1"/>
                      </a:solidFill>
                    </a:ln>
                  </pic:spPr>
                </pic:pic>
              </a:graphicData>
            </a:graphic>
          </wp:inline>
        </w:drawing>
      </w:r>
    </w:p>
    <w:p w14:paraId="699D2EBD" w14:textId="6E6D9B2B" w:rsidR="006258BB" w:rsidRDefault="006258BB" w:rsidP="006258BB">
      <w:pPr>
        <w:jc w:val="center"/>
        <w:rPr>
          <w:rFonts w:ascii="Times New Roman" w:hAnsi="Times New Roman" w:cs="Times New Roman"/>
          <w:sz w:val="28"/>
          <w:szCs w:val="28"/>
          <w:lang w:val="en-US"/>
        </w:rPr>
      </w:pPr>
      <w:r w:rsidRPr="006258BB">
        <w:rPr>
          <w:rFonts w:ascii="Times New Roman" w:hAnsi="Times New Roman" w:cs="Times New Roman"/>
          <w:noProof/>
          <w:sz w:val="28"/>
          <w:szCs w:val="28"/>
          <w:lang w:val="en-US"/>
        </w:rPr>
        <w:lastRenderedPageBreak/>
        <w:drawing>
          <wp:inline distT="0" distB="0" distL="0" distR="0" wp14:anchorId="506CC951" wp14:editId="32ECFDB3">
            <wp:extent cx="5731510" cy="3923665"/>
            <wp:effectExtent l="19050" t="19050" r="21590" b="19685"/>
            <wp:docPr id="192821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6451" name=""/>
                    <pic:cNvPicPr/>
                  </pic:nvPicPr>
                  <pic:blipFill>
                    <a:blip r:embed="rId19"/>
                    <a:stretch>
                      <a:fillRect/>
                    </a:stretch>
                  </pic:blipFill>
                  <pic:spPr>
                    <a:xfrm>
                      <a:off x="0" y="0"/>
                      <a:ext cx="5731510" cy="3923665"/>
                    </a:xfrm>
                    <a:prstGeom prst="rect">
                      <a:avLst/>
                    </a:prstGeom>
                    <a:ln w="12700">
                      <a:solidFill>
                        <a:schemeClr val="tx1"/>
                      </a:solidFill>
                    </a:ln>
                  </pic:spPr>
                </pic:pic>
              </a:graphicData>
            </a:graphic>
          </wp:inline>
        </w:drawing>
      </w:r>
      <w:r>
        <w:rPr>
          <w:rFonts w:ascii="Times New Roman" w:hAnsi="Times New Roman" w:cs="Times New Roman"/>
          <w:sz w:val="28"/>
          <w:szCs w:val="28"/>
          <w:lang w:val="en-US"/>
        </w:rPr>
        <w:br/>
      </w:r>
    </w:p>
    <w:p w14:paraId="10CD64E7" w14:textId="62BBFBF3" w:rsidR="006258BB" w:rsidRDefault="006258BB" w:rsidP="006258BB">
      <w:pPr>
        <w:jc w:val="center"/>
        <w:rPr>
          <w:rFonts w:ascii="Times New Roman" w:hAnsi="Times New Roman" w:cs="Times New Roman"/>
          <w:sz w:val="28"/>
          <w:szCs w:val="28"/>
          <w:lang w:val="en-US"/>
        </w:rPr>
      </w:pPr>
      <w:r w:rsidRPr="006258BB">
        <w:rPr>
          <w:rFonts w:ascii="Times New Roman" w:hAnsi="Times New Roman" w:cs="Times New Roman"/>
          <w:noProof/>
          <w:sz w:val="28"/>
          <w:szCs w:val="28"/>
          <w:lang w:val="en-US"/>
        </w:rPr>
        <w:drawing>
          <wp:inline distT="0" distB="0" distL="0" distR="0" wp14:anchorId="60BD7A02" wp14:editId="077E707C">
            <wp:extent cx="5731510" cy="3996055"/>
            <wp:effectExtent l="19050" t="19050" r="21590" b="23495"/>
            <wp:docPr id="10121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1914" name=""/>
                    <pic:cNvPicPr/>
                  </pic:nvPicPr>
                  <pic:blipFill>
                    <a:blip r:embed="rId20"/>
                    <a:stretch>
                      <a:fillRect/>
                    </a:stretch>
                  </pic:blipFill>
                  <pic:spPr>
                    <a:xfrm>
                      <a:off x="0" y="0"/>
                      <a:ext cx="5731510" cy="3996055"/>
                    </a:xfrm>
                    <a:prstGeom prst="rect">
                      <a:avLst/>
                    </a:prstGeom>
                    <a:ln w="12700">
                      <a:solidFill>
                        <a:schemeClr val="tx1"/>
                      </a:solidFill>
                    </a:ln>
                  </pic:spPr>
                </pic:pic>
              </a:graphicData>
            </a:graphic>
          </wp:inline>
        </w:drawing>
      </w:r>
    </w:p>
    <w:p w14:paraId="66B94C1D" w14:textId="77777777" w:rsidR="006258BB" w:rsidRDefault="006258BB" w:rsidP="006258BB">
      <w:pPr>
        <w:jc w:val="center"/>
        <w:rPr>
          <w:rFonts w:ascii="Times New Roman" w:hAnsi="Times New Roman" w:cs="Times New Roman"/>
          <w:sz w:val="28"/>
          <w:szCs w:val="28"/>
          <w:lang w:val="en-US"/>
        </w:rPr>
      </w:pPr>
    </w:p>
    <w:p w14:paraId="2B35F2CF" w14:textId="6CB3D2D1" w:rsidR="006258BB" w:rsidRDefault="00332DE5" w:rsidP="006258BB">
      <w:pPr>
        <w:jc w:val="center"/>
        <w:rPr>
          <w:rFonts w:ascii="Times New Roman" w:hAnsi="Times New Roman" w:cs="Times New Roman"/>
          <w:sz w:val="28"/>
          <w:szCs w:val="28"/>
          <w:lang w:val="en-US"/>
        </w:rPr>
      </w:pPr>
      <w:r w:rsidRPr="00332DE5">
        <w:rPr>
          <w:rFonts w:ascii="Times New Roman" w:hAnsi="Times New Roman" w:cs="Times New Roman"/>
          <w:noProof/>
          <w:sz w:val="28"/>
          <w:szCs w:val="28"/>
          <w:lang w:val="en-US"/>
        </w:rPr>
        <w:lastRenderedPageBreak/>
        <w:drawing>
          <wp:inline distT="0" distB="0" distL="0" distR="0" wp14:anchorId="49AB89B2" wp14:editId="1D12C94D">
            <wp:extent cx="5627370" cy="3877312"/>
            <wp:effectExtent l="19050" t="19050" r="11430" b="27940"/>
            <wp:docPr id="85470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9019" name=""/>
                    <pic:cNvPicPr/>
                  </pic:nvPicPr>
                  <pic:blipFill>
                    <a:blip r:embed="rId21"/>
                    <a:stretch>
                      <a:fillRect/>
                    </a:stretch>
                  </pic:blipFill>
                  <pic:spPr>
                    <a:xfrm>
                      <a:off x="0" y="0"/>
                      <a:ext cx="5629547" cy="3878812"/>
                    </a:xfrm>
                    <a:prstGeom prst="rect">
                      <a:avLst/>
                    </a:prstGeom>
                    <a:ln w="12700">
                      <a:solidFill>
                        <a:schemeClr val="tx1"/>
                      </a:solidFill>
                    </a:ln>
                  </pic:spPr>
                </pic:pic>
              </a:graphicData>
            </a:graphic>
          </wp:inline>
        </w:drawing>
      </w:r>
    </w:p>
    <w:p w14:paraId="386C216E" w14:textId="77777777" w:rsidR="00332DE5" w:rsidRDefault="00332DE5" w:rsidP="006258BB">
      <w:pPr>
        <w:jc w:val="center"/>
        <w:rPr>
          <w:rFonts w:ascii="Times New Roman" w:hAnsi="Times New Roman" w:cs="Times New Roman"/>
          <w:sz w:val="28"/>
          <w:szCs w:val="28"/>
          <w:lang w:val="en-US"/>
        </w:rPr>
      </w:pPr>
    </w:p>
    <w:p w14:paraId="0C4A7B77" w14:textId="21DF260E" w:rsidR="00332DE5" w:rsidRDefault="00332DE5" w:rsidP="006258BB">
      <w:pPr>
        <w:jc w:val="center"/>
        <w:rPr>
          <w:rFonts w:ascii="Times New Roman" w:hAnsi="Times New Roman" w:cs="Times New Roman"/>
          <w:sz w:val="28"/>
          <w:szCs w:val="28"/>
          <w:lang w:val="en-US"/>
        </w:rPr>
      </w:pPr>
      <w:r w:rsidRPr="00332DE5">
        <w:rPr>
          <w:rFonts w:ascii="Times New Roman" w:hAnsi="Times New Roman" w:cs="Times New Roman"/>
          <w:noProof/>
          <w:sz w:val="28"/>
          <w:szCs w:val="28"/>
          <w:lang w:val="en-US"/>
        </w:rPr>
        <w:drawing>
          <wp:inline distT="0" distB="0" distL="0" distR="0" wp14:anchorId="08C3A189" wp14:editId="5AA9C137">
            <wp:extent cx="5731510" cy="3235960"/>
            <wp:effectExtent l="19050" t="19050" r="21590" b="21590"/>
            <wp:docPr id="159432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26965" name=""/>
                    <pic:cNvPicPr/>
                  </pic:nvPicPr>
                  <pic:blipFill>
                    <a:blip r:embed="rId22"/>
                    <a:stretch>
                      <a:fillRect/>
                    </a:stretch>
                  </pic:blipFill>
                  <pic:spPr>
                    <a:xfrm>
                      <a:off x="0" y="0"/>
                      <a:ext cx="5731510" cy="3235960"/>
                    </a:xfrm>
                    <a:prstGeom prst="rect">
                      <a:avLst/>
                    </a:prstGeom>
                    <a:ln w="12700">
                      <a:solidFill>
                        <a:schemeClr val="tx1"/>
                      </a:solidFill>
                    </a:ln>
                  </pic:spPr>
                </pic:pic>
              </a:graphicData>
            </a:graphic>
          </wp:inline>
        </w:drawing>
      </w:r>
    </w:p>
    <w:p w14:paraId="14FC8E5A" w14:textId="77777777" w:rsidR="00332DE5" w:rsidRDefault="00332DE5" w:rsidP="006258BB">
      <w:pPr>
        <w:jc w:val="center"/>
        <w:rPr>
          <w:rFonts w:ascii="Times New Roman" w:hAnsi="Times New Roman" w:cs="Times New Roman"/>
          <w:sz w:val="28"/>
          <w:szCs w:val="28"/>
          <w:lang w:val="en-US"/>
        </w:rPr>
      </w:pPr>
    </w:p>
    <w:p w14:paraId="39A16318" w14:textId="77777777" w:rsidR="00332DE5" w:rsidRDefault="00332DE5" w:rsidP="006258BB">
      <w:pPr>
        <w:jc w:val="center"/>
        <w:rPr>
          <w:rFonts w:ascii="Times New Roman" w:hAnsi="Times New Roman" w:cs="Times New Roman"/>
          <w:sz w:val="28"/>
          <w:szCs w:val="28"/>
          <w:lang w:val="en-US"/>
        </w:rPr>
      </w:pPr>
    </w:p>
    <w:p w14:paraId="234E4AB4" w14:textId="77777777" w:rsidR="00332DE5" w:rsidRDefault="00332DE5" w:rsidP="006258BB">
      <w:pPr>
        <w:jc w:val="center"/>
        <w:rPr>
          <w:rFonts w:ascii="Times New Roman" w:hAnsi="Times New Roman" w:cs="Times New Roman"/>
          <w:sz w:val="28"/>
          <w:szCs w:val="28"/>
          <w:lang w:val="en-US"/>
        </w:rPr>
      </w:pPr>
    </w:p>
    <w:p w14:paraId="177329BD" w14:textId="08019205" w:rsidR="00332DE5" w:rsidRDefault="00332DE5" w:rsidP="006258BB">
      <w:pPr>
        <w:jc w:val="center"/>
        <w:rPr>
          <w:rFonts w:ascii="Times New Roman" w:hAnsi="Times New Roman" w:cs="Times New Roman"/>
          <w:sz w:val="28"/>
          <w:szCs w:val="28"/>
          <w:lang w:val="en-US"/>
        </w:rPr>
      </w:pPr>
      <w:r w:rsidRPr="00332DE5">
        <w:rPr>
          <w:rFonts w:ascii="Times New Roman" w:hAnsi="Times New Roman" w:cs="Times New Roman"/>
          <w:noProof/>
          <w:sz w:val="28"/>
          <w:szCs w:val="28"/>
          <w:lang w:val="en-US"/>
        </w:rPr>
        <w:lastRenderedPageBreak/>
        <w:drawing>
          <wp:inline distT="0" distB="0" distL="0" distR="0" wp14:anchorId="3F4B6DC8" wp14:editId="715DC0E0">
            <wp:extent cx="5731510" cy="3204845"/>
            <wp:effectExtent l="19050" t="19050" r="21590" b="14605"/>
            <wp:docPr id="97939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4670" name=""/>
                    <pic:cNvPicPr/>
                  </pic:nvPicPr>
                  <pic:blipFill>
                    <a:blip r:embed="rId23"/>
                    <a:stretch>
                      <a:fillRect/>
                    </a:stretch>
                  </pic:blipFill>
                  <pic:spPr>
                    <a:xfrm>
                      <a:off x="0" y="0"/>
                      <a:ext cx="5731510" cy="3204845"/>
                    </a:xfrm>
                    <a:prstGeom prst="rect">
                      <a:avLst/>
                    </a:prstGeom>
                    <a:ln w="12700">
                      <a:solidFill>
                        <a:schemeClr val="tx1"/>
                      </a:solidFill>
                    </a:ln>
                  </pic:spPr>
                </pic:pic>
              </a:graphicData>
            </a:graphic>
          </wp:inline>
        </w:drawing>
      </w:r>
    </w:p>
    <w:p w14:paraId="07C4975B" w14:textId="77777777" w:rsidR="00332DE5" w:rsidRDefault="00332DE5" w:rsidP="006258BB">
      <w:pPr>
        <w:jc w:val="center"/>
        <w:rPr>
          <w:rFonts w:ascii="Times New Roman" w:hAnsi="Times New Roman" w:cs="Times New Roman"/>
          <w:sz w:val="28"/>
          <w:szCs w:val="28"/>
          <w:lang w:val="en-US"/>
        </w:rPr>
      </w:pPr>
    </w:p>
    <w:p w14:paraId="0760D363" w14:textId="424AA32C" w:rsidR="00332DE5" w:rsidRDefault="00332DE5" w:rsidP="006258BB">
      <w:pPr>
        <w:jc w:val="center"/>
        <w:rPr>
          <w:rFonts w:ascii="Times New Roman" w:hAnsi="Times New Roman" w:cs="Times New Roman"/>
          <w:sz w:val="28"/>
          <w:szCs w:val="28"/>
          <w:lang w:val="en-US"/>
        </w:rPr>
      </w:pPr>
      <w:r w:rsidRPr="00332DE5">
        <w:rPr>
          <w:rFonts w:ascii="Times New Roman" w:hAnsi="Times New Roman" w:cs="Times New Roman"/>
          <w:noProof/>
          <w:sz w:val="28"/>
          <w:szCs w:val="28"/>
          <w:lang w:val="en-US"/>
        </w:rPr>
        <w:drawing>
          <wp:inline distT="0" distB="0" distL="0" distR="0" wp14:anchorId="44629A83" wp14:editId="7394F0A7">
            <wp:extent cx="5731510" cy="3190240"/>
            <wp:effectExtent l="19050" t="19050" r="21590" b="10160"/>
            <wp:docPr id="135170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1575" name=""/>
                    <pic:cNvPicPr/>
                  </pic:nvPicPr>
                  <pic:blipFill>
                    <a:blip r:embed="rId24"/>
                    <a:stretch>
                      <a:fillRect/>
                    </a:stretch>
                  </pic:blipFill>
                  <pic:spPr>
                    <a:xfrm>
                      <a:off x="0" y="0"/>
                      <a:ext cx="5731510" cy="3190240"/>
                    </a:xfrm>
                    <a:prstGeom prst="rect">
                      <a:avLst/>
                    </a:prstGeom>
                    <a:ln w="12700">
                      <a:solidFill>
                        <a:schemeClr val="tx1"/>
                      </a:solidFill>
                    </a:ln>
                  </pic:spPr>
                </pic:pic>
              </a:graphicData>
            </a:graphic>
          </wp:inline>
        </w:drawing>
      </w:r>
    </w:p>
    <w:p w14:paraId="18B50E67" w14:textId="0CA604BC" w:rsidR="00332DE5" w:rsidRDefault="00332DE5" w:rsidP="00332DE5">
      <w:pPr>
        <w:jc w:val="center"/>
        <w:rPr>
          <w:rFonts w:ascii="Times New Roman" w:hAnsi="Times New Roman" w:cs="Times New Roman"/>
          <w:sz w:val="28"/>
          <w:szCs w:val="28"/>
          <w:lang w:val="en-US"/>
        </w:rPr>
      </w:pPr>
      <w:r w:rsidRPr="00332DE5">
        <w:rPr>
          <w:rFonts w:ascii="Times New Roman" w:hAnsi="Times New Roman" w:cs="Times New Roman"/>
          <w:noProof/>
          <w:sz w:val="28"/>
          <w:szCs w:val="28"/>
          <w:lang w:val="en-US"/>
        </w:rPr>
        <w:lastRenderedPageBreak/>
        <w:drawing>
          <wp:inline distT="0" distB="0" distL="0" distR="0" wp14:anchorId="58104C5B" wp14:editId="78E176AA">
            <wp:extent cx="5731510" cy="3992880"/>
            <wp:effectExtent l="19050" t="19050" r="21590" b="26670"/>
            <wp:docPr id="207110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01866" name=""/>
                    <pic:cNvPicPr/>
                  </pic:nvPicPr>
                  <pic:blipFill>
                    <a:blip r:embed="rId25"/>
                    <a:stretch>
                      <a:fillRect/>
                    </a:stretch>
                  </pic:blipFill>
                  <pic:spPr>
                    <a:xfrm>
                      <a:off x="0" y="0"/>
                      <a:ext cx="5731510" cy="3992880"/>
                    </a:xfrm>
                    <a:prstGeom prst="rect">
                      <a:avLst/>
                    </a:prstGeom>
                    <a:ln w="12700">
                      <a:solidFill>
                        <a:schemeClr val="tx1"/>
                      </a:solidFill>
                    </a:ln>
                  </pic:spPr>
                </pic:pic>
              </a:graphicData>
            </a:graphic>
          </wp:inline>
        </w:drawing>
      </w:r>
    </w:p>
    <w:p w14:paraId="16537DF6" w14:textId="77777777" w:rsidR="00332DE5" w:rsidRDefault="00332DE5" w:rsidP="00332DE5">
      <w:pPr>
        <w:jc w:val="center"/>
        <w:rPr>
          <w:rFonts w:ascii="Times New Roman" w:hAnsi="Times New Roman" w:cs="Times New Roman"/>
          <w:sz w:val="28"/>
          <w:szCs w:val="28"/>
          <w:lang w:val="en-US"/>
        </w:rPr>
      </w:pPr>
    </w:p>
    <w:p w14:paraId="45D1E03A" w14:textId="6C2E129B" w:rsidR="00332DE5" w:rsidRDefault="00332DE5" w:rsidP="00332DE5">
      <w:pPr>
        <w:jc w:val="center"/>
        <w:rPr>
          <w:rFonts w:ascii="Times New Roman" w:hAnsi="Times New Roman" w:cs="Times New Roman"/>
          <w:sz w:val="28"/>
          <w:szCs w:val="28"/>
          <w:lang w:val="en-US"/>
        </w:rPr>
      </w:pPr>
      <w:r w:rsidRPr="00332DE5">
        <w:rPr>
          <w:rFonts w:ascii="Times New Roman" w:hAnsi="Times New Roman" w:cs="Times New Roman"/>
          <w:noProof/>
          <w:sz w:val="28"/>
          <w:szCs w:val="28"/>
          <w:lang w:val="en-US"/>
        </w:rPr>
        <w:drawing>
          <wp:inline distT="0" distB="0" distL="0" distR="0" wp14:anchorId="3E8CB4C7" wp14:editId="47E04214">
            <wp:extent cx="5731510" cy="3368040"/>
            <wp:effectExtent l="19050" t="19050" r="21590" b="22860"/>
            <wp:docPr id="156907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75324" name=""/>
                    <pic:cNvPicPr/>
                  </pic:nvPicPr>
                  <pic:blipFill>
                    <a:blip r:embed="rId26"/>
                    <a:stretch>
                      <a:fillRect/>
                    </a:stretch>
                  </pic:blipFill>
                  <pic:spPr>
                    <a:xfrm>
                      <a:off x="0" y="0"/>
                      <a:ext cx="5731510" cy="3368040"/>
                    </a:xfrm>
                    <a:prstGeom prst="rect">
                      <a:avLst/>
                    </a:prstGeom>
                    <a:ln w="12700">
                      <a:solidFill>
                        <a:schemeClr val="tx1"/>
                      </a:solidFill>
                    </a:ln>
                  </pic:spPr>
                </pic:pic>
              </a:graphicData>
            </a:graphic>
          </wp:inline>
        </w:drawing>
      </w:r>
    </w:p>
    <w:p w14:paraId="06CE1062" w14:textId="77777777" w:rsidR="00332DE5" w:rsidRDefault="00332DE5" w:rsidP="00332DE5">
      <w:pPr>
        <w:jc w:val="center"/>
        <w:rPr>
          <w:rFonts w:ascii="Times New Roman" w:hAnsi="Times New Roman" w:cs="Times New Roman"/>
          <w:sz w:val="28"/>
          <w:szCs w:val="28"/>
          <w:lang w:val="en-US"/>
        </w:rPr>
      </w:pPr>
    </w:p>
    <w:p w14:paraId="6D91ABF9" w14:textId="77777777" w:rsidR="00332DE5" w:rsidRDefault="00332DE5" w:rsidP="00332DE5">
      <w:pPr>
        <w:jc w:val="center"/>
        <w:rPr>
          <w:rFonts w:ascii="Times New Roman" w:hAnsi="Times New Roman" w:cs="Times New Roman"/>
          <w:sz w:val="28"/>
          <w:szCs w:val="28"/>
          <w:lang w:val="en-US"/>
        </w:rPr>
      </w:pPr>
    </w:p>
    <w:p w14:paraId="18D0ABF1" w14:textId="77777777" w:rsidR="00332DE5" w:rsidRDefault="00332DE5" w:rsidP="00332DE5">
      <w:pPr>
        <w:jc w:val="center"/>
        <w:rPr>
          <w:rFonts w:ascii="Times New Roman" w:hAnsi="Times New Roman" w:cs="Times New Roman"/>
          <w:sz w:val="28"/>
          <w:szCs w:val="28"/>
          <w:lang w:val="en-US"/>
        </w:rPr>
      </w:pPr>
    </w:p>
    <w:p w14:paraId="59AE70AC" w14:textId="2E3EE8A6" w:rsidR="00332DE5" w:rsidRDefault="00332DE5" w:rsidP="00332DE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 conclusions drawn from the above graphs are :</w:t>
      </w:r>
    </w:p>
    <w:p w14:paraId="786FAC51" w14:textId="77777777" w:rsidR="00BC0B07" w:rsidRPr="00BC0B07" w:rsidRDefault="00BC0B07" w:rsidP="00332DE5">
      <w:pPr>
        <w:pStyle w:val="ListParagraph"/>
        <w:numPr>
          <w:ilvl w:val="0"/>
          <w:numId w:val="11"/>
        </w:numPr>
        <w:rPr>
          <w:rFonts w:ascii="Times New Roman" w:hAnsi="Times New Roman" w:cs="Times New Roman"/>
          <w:sz w:val="28"/>
          <w:szCs w:val="28"/>
          <w:lang w:val="en-US"/>
        </w:rPr>
      </w:pPr>
      <w:r w:rsidRPr="00BC0B07">
        <w:rPr>
          <w:rFonts w:ascii="Times New Roman" w:hAnsi="Times New Roman" w:cs="Times New Roman"/>
          <w:sz w:val="28"/>
          <w:szCs w:val="28"/>
        </w:rPr>
        <w:t>The dataset is devoid of missing values and outliers, ensuring the integrity of the data for analysis and model development.</w:t>
      </w:r>
    </w:p>
    <w:p w14:paraId="2B6312F4" w14:textId="413C2DA6" w:rsidR="00BC0B07" w:rsidRPr="00BC0B07" w:rsidRDefault="00BC0B07" w:rsidP="00332DE5">
      <w:pPr>
        <w:pStyle w:val="ListParagraph"/>
        <w:numPr>
          <w:ilvl w:val="0"/>
          <w:numId w:val="11"/>
        </w:numPr>
        <w:rPr>
          <w:rFonts w:ascii="Times New Roman" w:hAnsi="Times New Roman" w:cs="Times New Roman"/>
          <w:sz w:val="28"/>
          <w:szCs w:val="28"/>
          <w:lang w:val="en-US"/>
        </w:rPr>
      </w:pPr>
      <w:r w:rsidRPr="00BC0B07">
        <w:rPr>
          <w:rFonts w:ascii="Times New Roman" w:hAnsi="Times New Roman" w:cs="Times New Roman"/>
          <w:sz w:val="28"/>
          <w:szCs w:val="28"/>
        </w:rPr>
        <w:t>The zeroes observed in the dataset do not represent errors but rather encoded values for a particular string value. This encoding technique ensures compatibility with subsequent analysis and modelling steps.</w:t>
      </w:r>
    </w:p>
    <w:p w14:paraId="69843B9D" w14:textId="3FC8CD61" w:rsidR="0022541A" w:rsidRDefault="0022541A" w:rsidP="00332DE5">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Distinct, Mathematical and statistical values have also been mentioned in the above images for each feature or column in the given dataset.</w:t>
      </w:r>
    </w:p>
    <w:p w14:paraId="49212BF7" w14:textId="77777777" w:rsidR="002B25C6" w:rsidRPr="002B25C6" w:rsidRDefault="002B25C6" w:rsidP="002B25C6">
      <w:pPr>
        <w:pStyle w:val="ListParagraph"/>
        <w:numPr>
          <w:ilvl w:val="0"/>
          <w:numId w:val="11"/>
        </w:numPr>
        <w:rPr>
          <w:rFonts w:ascii="Times New Roman" w:hAnsi="Times New Roman" w:cs="Times New Roman"/>
          <w:sz w:val="28"/>
          <w:szCs w:val="28"/>
          <w:lang w:val="en-US"/>
        </w:rPr>
      </w:pPr>
      <w:r w:rsidRPr="002B25C6">
        <w:rPr>
          <w:rFonts w:ascii="Times New Roman" w:hAnsi="Times New Roman" w:cs="Times New Roman"/>
          <w:sz w:val="28"/>
          <w:szCs w:val="28"/>
          <w:lang w:val="en-US"/>
        </w:rPr>
        <w:t>The association between each feature and the target variable is visualized using appropriate graphical techniques, providing insights into the relationships between variables and facilitating informed decision-making.</w:t>
      </w:r>
    </w:p>
    <w:p w14:paraId="1C607259" w14:textId="4E157D5B" w:rsidR="002B25C6" w:rsidRDefault="002B25C6" w:rsidP="00332DE5">
      <w:pPr>
        <w:pStyle w:val="ListParagraph"/>
        <w:numPr>
          <w:ilvl w:val="0"/>
          <w:numId w:val="11"/>
        </w:numPr>
        <w:rPr>
          <w:rFonts w:ascii="Times New Roman" w:hAnsi="Times New Roman" w:cs="Times New Roman"/>
          <w:sz w:val="28"/>
          <w:szCs w:val="28"/>
          <w:lang w:val="en-US"/>
        </w:rPr>
      </w:pPr>
      <w:r w:rsidRPr="002B25C6">
        <w:rPr>
          <w:rFonts w:ascii="Times New Roman" w:hAnsi="Times New Roman" w:cs="Times New Roman"/>
          <w:sz w:val="28"/>
          <w:szCs w:val="28"/>
        </w:rPr>
        <w:t>Based on the analysis, the income group between 0.0M and 1.0M exhibits the highest risk of default, while the income group between 6.0M and 7.0M exhibits the lowest risk.</w:t>
      </w:r>
    </w:p>
    <w:p w14:paraId="532F6B96" w14:textId="77777777" w:rsidR="002B25C6" w:rsidRPr="002B25C6" w:rsidRDefault="002B25C6" w:rsidP="00332DE5">
      <w:pPr>
        <w:pStyle w:val="ListParagraph"/>
        <w:numPr>
          <w:ilvl w:val="0"/>
          <w:numId w:val="11"/>
        </w:numPr>
        <w:rPr>
          <w:rFonts w:ascii="Times New Roman" w:hAnsi="Times New Roman" w:cs="Times New Roman"/>
          <w:sz w:val="28"/>
          <w:szCs w:val="28"/>
          <w:lang w:val="en-US"/>
        </w:rPr>
      </w:pPr>
      <w:r w:rsidRPr="002B25C6">
        <w:rPr>
          <w:rFonts w:ascii="Times New Roman" w:hAnsi="Times New Roman" w:cs="Times New Roman"/>
          <w:sz w:val="28"/>
          <w:szCs w:val="28"/>
        </w:rPr>
        <w:t>The age group between 21 and 26 years presents the highest risk of default, while the age group between 39 and 43 years presents the lowest risk.</w:t>
      </w:r>
    </w:p>
    <w:p w14:paraId="246E67DF" w14:textId="3A93AAD5" w:rsidR="002B25C6" w:rsidRPr="002B25C6" w:rsidRDefault="002B25C6" w:rsidP="007546E7">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rPr>
        <w:t>T</w:t>
      </w:r>
      <w:r w:rsidRPr="002B25C6">
        <w:rPr>
          <w:rFonts w:ascii="Times New Roman" w:hAnsi="Times New Roman" w:cs="Times New Roman"/>
          <w:sz w:val="28"/>
          <w:szCs w:val="28"/>
        </w:rPr>
        <w:t>he experience group between 0 and 4 years demonstrates the highest risk of default, while the experience group between 18 and 20 years demonstrates the lowest risk.</w:t>
      </w:r>
    </w:p>
    <w:p w14:paraId="4358336B" w14:textId="77777777" w:rsidR="002B25C6" w:rsidRPr="002B25C6" w:rsidRDefault="002B25C6" w:rsidP="00332DE5">
      <w:pPr>
        <w:pStyle w:val="ListParagraph"/>
        <w:numPr>
          <w:ilvl w:val="0"/>
          <w:numId w:val="11"/>
        </w:numPr>
        <w:rPr>
          <w:rFonts w:ascii="Times New Roman" w:hAnsi="Times New Roman" w:cs="Times New Roman"/>
          <w:sz w:val="28"/>
          <w:szCs w:val="28"/>
          <w:lang w:val="en-US"/>
        </w:rPr>
      </w:pPr>
      <w:r w:rsidRPr="002B25C6">
        <w:rPr>
          <w:rFonts w:ascii="Times New Roman" w:hAnsi="Times New Roman" w:cs="Times New Roman"/>
          <w:sz w:val="28"/>
          <w:szCs w:val="28"/>
        </w:rPr>
        <w:t>Married individuals exhibit a higher risk of default compared to single individuals.</w:t>
      </w:r>
    </w:p>
    <w:p w14:paraId="2CEA79C9" w14:textId="77777777" w:rsidR="002B25C6" w:rsidRPr="002B25C6" w:rsidRDefault="002B25C6" w:rsidP="00332DE5">
      <w:pPr>
        <w:pStyle w:val="ListParagraph"/>
        <w:numPr>
          <w:ilvl w:val="0"/>
          <w:numId w:val="11"/>
        </w:numPr>
        <w:rPr>
          <w:rFonts w:ascii="Times New Roman" w:hAnsi="Times New Roman" w:cs="Times New Roman"/>
          <w:sz w:val="28"/>
          <w:szCs w:val="28"/>
          <w:lang w:val="en-US"/>
        </w:rPr>
      </w:pPr>
      <w:r w:rsidRPr="002B25C6">
        <w:rPr>
          <w:rFonts w:ascii="Times New Roman" w:hAnsi="Times New Roman" w:cs="Times New Roman"/>
          <w:sz w:val="28"/>
          <w:szCs w:val="28"/>
        </w:rPr>
        <w:t>Customers with car ownership demonstrate the lowest risk of default.</w:t>
      </w:r>
    </w:p>
    <w:p w14:paraId="08AB97F9" w14:textId="16A662FA" w:rsidR="006258BB" w:rsidRPr="00283485" w:rsidRDefault="007546E7" w:rsidP="002B25C6">
      <w:pPr>
        <w:pStyle w:val="ListParagraph"/>
        <w:numPr>
          <w:ilvl w:val="0"/>
          <w:numId w:val="11"/>
        </w:numPr>
        <w:rPr>
          <w:rFonts w:ascii="Times New Roman" w:hAnsi="Times New Roman" w:cs="Times New Roman"/>
          <w:sz w:val="28"/>
          <w:szCs w:val="28"/>
          <w:lang w:val="en-US"/>
        </w:rPr>
      </w:pPr>
      <w:r w:rsidRPr="002B25C6">
        <w:rPr>
          <w:rFonts w:ascii="Times New Roman" w:hAnsi="Times New Roman" w:cs="Times New Roman"/>
          <w:sz w:val="28"/>
          <w:szCs w:val="28"/>
          <w:lang w:val="en-US"/>
        </w:rPr>
        <w:t xml:space="preserve"> </w:t>
      </w:r>
      <w:r w:rsidR="002B25C6" w:rsidRPr="002B25C6">
        <w:rPr>
          <w:rFonts w:ascii="Times New Roman" w:hAnsi="Times New Roman" w:cs="Times New Roman"/>
          <w:sz w:val="28"/>
          <w:szCs w:val="28"/>
        </w:rPr>
        <w:t>The risk of default increases for customers who do not own a house, live in a rented house, and own a house, respectively.</w:t>
      </w:r>
    </w:p>
    <w:p w14:paraId="37C2F569" w14:textId="77777777" w:rsidR="00283485" w:rsidRPr="002B25C6" w:rsidRDefault="00283485" w:rsidP="00283485">
      <w:pPr>
        <w:pStyle w:val="ListParagraph"/>
        <w:rPr>
          <w:rFonts w:ascii="Times New Roman" w:hAnsi="Times New Roman" w:cs="Times New Roman"/>
          <w:sz w:val="28"/>
          <w:szCs w:val="28"/>
          <w:lang w:val="en-US"/>
        </w:rPr>
      </w:pPr>
    </w:p>
    <w:p w14:paraId="092096B0" w14:textId="7D140D2C" w:rsidR="008540A0"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MODEL TRAINING:</w:t>
      </w:r>
    </w:p>
    <w:p w14:paraId="30502338" w14:textId="77777777" w:rsidR="00163F24" w:rsidRDefault="00163F24" w:rsidP="00DA6FCE">
      <w:pPr>
        <w:rPr>
          <w:rFonts w:ascii="Times New Roman" w:hAnsi="Times New Roman" w:cs="Times New Roman"/>
          <w:sz w:val="28"/>
          <w:szCs w:val="28"/>
        </w:rPr>
      </w:pPr>
      <w:r w:rsidRPr="00163F24">
        <w:rPr>
          <w:rFonts w:ascii="Times New Roman" w:hAnsi="Times New Roman" w:cs="Times New Roman"/>
          <w:sz w:val="28"/>
          <w:szCs w:val="28"/>
        </w:rPr>
        <w:t xml:space="preserve">Following a rigorous data cleaning process, we transformed categorical values using label encoding, standardized the data using </w:t>
      </w:r>
      <w:proofErr w:type="spellStart"/>
      <w:r w:rsidRPr="00163F24">
        <w:rPr>
          <w:rFonts w:ascii="Times New Roman" w:hAnsi="Times New Roman" w:cs="Times New Roman"/>
          <w:sz w:val="28"/>
          <w:szCs w:val="28"/>
        </w:rPr>
        <w:t>StandardScaler</w:t>
      </w:r>
      <w:proofErr w:type="spellEnd"/>
      <w:r w:rsidRPr="00163F24">
        <w:rPr>
          <w:rFonts w:ascii="Times New Roman" w:hAnsi="Times New Roman" w:cs="Times New Roman"/>
          <w:sz w:val="28"/>
          <w:szCs w:val="28"/>
        </w:rPr>
        <w:t xml:space="preserve">, and applied SMOTE to address the imbalanced class distribution. These meticulous steps ensured that the dataset was meticulously prepared for the subsequent development of machine learning models. </w:t>
      </w:r>
    </w:p>
    <w:p w14:paraId="4A668FED" w14:textId="26350D18" w:rsidR="00163F24" w:rsidRDefault="00163F24" w:rsidP="00DA6FCE">
      <w:pPr>
        <w:rPr>
          <w:rFonts w:ascii="Times New Roman" w:hAnsi="Times New Roman" w:cs="Times New Roman"/>
          <w:sz w:val="28"/>
          <w:szCs w:val="28"/>
        </w:rPr>
      </w:pPr>
      <w:r w:rsidRPr="00163F24">
        <w:rPr>
          <w:rFonts w:ascii="Times New Roman" w:hAnsi="Times New Roman" w:cs="Times New Roman"/>
          <w:sz w:val="28"/>
          <w:szCs w:val="28"/>
        </w:rPr>
        <w:t>To effectively train and evaluate the models, we split the data into two partitions: 80% for training and 20% for testing. This standard practice enabled us to assess the generalizability of the models and identify potential areas for improvement.</w:t>
      </w:r>
    </w:p>
    <w:p w14:paraId="2B73758D" w14:textId="077170AD" w:rsidR="00163F24" w:rsidRDefault="00163F24" w:rsidP="00DA6FCE">
      <w:pPr>
        <w:rPr>
          <w:rFonts w:ascii="Times New Roman" w:hAnsi="Times New Roman" w:cs="Times New Roman"/>
          <w:sz w:val="28"/>
          <w:szCs w:val="28"/>
        </w:rPr>
      </w:pPr>
      <w:r w:rsidRPr="00163F24">
        <w:rPr>
          <w:rFonts w:ascii="Times New Roman" w:hAnsi="Times New Roman" w:cs="Times New Roman"/>
          <w:sz w:val="28"/>
          <w:szCs w:val="28"/>
        </w:rPr>
        <w:lastRenderedPageBreak/>
        <w:t>To effectively explore the predictive capabilities of various machine learning algorithms, we employed a diverse selection of models on the training dataset. This comprehensive approach allowed us to identify the models that best captured the underlying patterns and relationships within the data. The models utilized included:</w:t>
      </w:r>
    </w:p>
    <w:p w14:paraId="5CA7E60E" w14:textId="57D26094" w:rsidR="00163F24" w:rsidRDefault="00163F24" w:rsidP="00163F24">
      <w:pPr>
        <w:pStyle w:val="ListParagraph"/>
        <w:numPr>
          <w:ilvl w:val="0"/>
          <w:numId w:val="12"/>
        </w:numPr>
        <w:rPr>
          <w:rFonts w:ascii="Times New Roman" w:hAnsi="Times New Roman" w:cs="Times New Roman"/>
          <w:sz w:val="28"/>
          <w:szCs w:val="28"/>
        </w:rPr>
      </w:pPr>
      <w:r w:rsidRPr="00417EB0">
        <w:rPr>
          <w:rFonts w:ascii="Times New Roman" w:hAnsi="Times New Roman" w:cs="Times New Roman"/>
          <w:b/>
          <w:bCs/>
          <w:sz w:val="28"/>
          <w:szCs w:val="28"/>
        </w:rPr>
        <w:t xml:space="preserve">Random Forest Classifier: </w:t>
      </w:r>
      <w:r w:rsidR="00AB4925" w:rsidRPr="00AB4925">
        <w:rPr>
          <w:rFonts w:ascii="Times New Roman" w:hAnsi="Times New Roman" w:cs="Times New Roman"/>
          <w:sz w:val="28"/>
          <w:szCs w:val="28"/>
        </w:rPr>
        <w:br/>
        <w:t>Random Forest, a powerful ensemble learning algorithm, employs a collection of decision trees to generate predictions. Each decision tree is trained on a random subset of the data, with the final prediction determined by aggregating the predictions of individual trees. This approach mitigates overfitting and enhances robustness to data variations. Random forest excels in both classification and regression tasks and effectively handles high-dimensional data.</w:t>
      </w:r>
      <w:r w:rsidR="00AB4925">
        <w:rPr>
          <w:rFonts w:ascii="Times New Roman" w:hAnsi="Times New Roman" w:cs="Times New Roman"/>
          <w:sz w:val="28"/>
          <w:szCs w:val="28"/>
        </w:rPr>
        <w:br/>
      </w:r>
    </w:p>
    <w:p w14:paraId="53AB80A1" w14:textId="4A510076" w:rsidR="00AB4925" w:rsidRPr="00417EB0" w:rsidRDefault="00AB4925" w:rsidP="00163F24">
      <w:pPr>
        <w:pStyle w:val="ListParagraph"/>
        <w:numPr>
          <w:ilvl w:val="0"/>
          <w:numId w:val="12"/>
        </w:numPr>
        <w:rPr>
          <w:rFonts w:ascii="Times New Roman" w:hAnsi="Times New Roman" w:cs="Times New Roman"/>
          <w:b/>
          <w:bCs/>
          <w:sz w:val="28"/>
          <w:szCs w:val="28"/>
        </w:rPr>
      </w:pPr>
      <w:r w:rsidRPr="00417EB0">
        <w:rPr>
          <w:rFonts w:ascii="Times New Roman" w:hAnsi="Times New Roman" w:cs="Times New Roman"/>
          <w:b/>
          <w:bCs/>
          <w:sz w:val="28"/>
          <w:szCs w:val="28"/>
        </w:rPr>
        <w:t>Decision Trees:</w:t>
      </w:r>
    </w:p>
    <w:p w14:paraId="35FF1802" w14:textId="0B690ADC" w:rsidR="00AB4925" w:rsidRPr="00AB4925" w:rsidRDefault="00AB4925" w:rsidP="00AB4925">
      <w:pPr>
        <w:pStyle w:val="ListParagraph"/>
        <w:ind w:left="360"/>
        <w:rPr>
          <w:rFonts w:ascii="Times New Roman" w:hAnsi="Times New Roman" w:cs="Times New Roman"/>
          <w:sz w:val="28"/>
          <w:szCs w:val="28"/>
        </w:rPr>
      </w:pPr>
      <w:r w:rsidRPr="00AB4925">
        <w:rPr>
          <w:rFonts w:ascii="Times New Roman" w:hAnsi="Times New Roman" w:cs="Times New Roman"/>
          <w:sz w:val="28"/>
          <w:szCs w:val="28"/>
        </w:rPr>
        <w:t>Decision trees, powerful machine learning algorithms, utilize a tree-like structure to classify or predict continuous values. They recursively partition the data into smaller subsets based on decision rules, leading to predictions for each data point.</w:t>
      </w:r>
    </w:p>
    <w:p w14:paraId="25F6C32F" w14:textId="42E9D54A" w:rsidR="00AB4925" w:rsidRDefault="00AB4925" w:rsidP="00AB4925">
      <w:pPr>
        <w:pStyle w:val="ListParagraph"/>
        <w:ind w:left="360"/>
        <w:rPr>
          <w:rFonts w:ascii="Times New Roman" w:hAnsi="Times New Roman" w:cs="Times New Roman"/>
          <w:sz w:val="28"/>
          <w:szCs w:val="28"/>
        </w:rPr>
      </w:pPr>
      <w:r w:rsidRPr="00AB4925">
        <w:rPr>
          <w:rFonts w:ascii="Times New Roman" w:hAnsi="Times New Roman" w:cs="Times New Roman"/>
          <w:sz w:val="28"/>
          <w:szCs w:val="28"/>
        </w:rPr>
        <w:t>Constructing a decision tree involves data preparation, root node selection, recursive splitting, and leaf node creation. Data preparation ensures data quality, root node selection identifies an optimal feature for splitting, recursive splitting divides data into branches based on chosen features, and leaf node creation generates predictions based on the majority class or mean value.</w:t>
      </w:r>
      <w:r>
        <w:rPr>
          <w:rFonts w:ascii="Times New Roman" w:hAnsi="Times New Roman" w:cs="Times New Roman"/>
          <w:sz w:val="28"/>
          <w:szCs w:val="28"/>
        </w:rPr>
        <w:br/>
      </w:r>
    </w:p>
    <w:p w14:paraId="5950068C" w14:textId="41DC729A" w:rsidR="00417EB0" w:rsidRPr="00417EB0" w:rsidRDefault="00417EB0" w:rsidP="00F01BB2">
      <w:pPr>
        <w:pStyle w:val="ListParagraph"/>
        <w:numPr>
          <w:ilvl w:val="0"/>
          <w:numId w:val="12"/>
        </w:numPr>
        <w:rPr>
          <w:rFonts w:ascii="Times New Roman" w:hAnsi="Times New Roman" w:cs="Times New Roman"/>
          <w:sz w:val="28"/>
          <w:szCs w:val="28"/>
        </w:rPr>
      </w:pPr>
      <w:r w:rsidRPr="00417EB0">
        <w:rPr>
          <w:rFonts w:ascii="Times New Roman" w:hAnsi="Times New Roman" w:cs="Times New Roman"/>
          <w:b/>
          <w:bCs/>
          <w:sz w:val="28"/>
          <w:szCs w:val="28"/>
        </w:rPr>
        <w:t>Logistic Regression:</w:t>
      </w:r>
      <w:r w:rsidRPr="00417EB0">
        <w:rPr>
          <w:rFonts w:ascii="Times New Roman" w:hAnsi="Times New Roman" w:cs="Times New Roman"/>
          <w:sz w:val="28"/>
          <w:szCs w:val="28"/>
        </w:rPr>
        <w:t xml:space="preserve"> </w:t>
      </w:r>
      <w:r w:rsidRPr="00417EB0">
        <w:rPr>
          <w:rFonts w:ascii="Times New Roman" w:hAnsi="Times New Roman" w:cs="Times New Roman"/>
          <w:sz w:val="28"/>
          <w:szCs w:val="28"/>
        </w:rPr>
        <w:br/>
        <w:t xml:space="preserve">Logistic regression stands as a cornerstone of statistical modelling and is widely employed in machine learning for binary classification tasks. It leverages the logistic function to convert linear combinations of input features into probabilities between 0 and 1, representing the likelihood of belonging to a specific class. The model assumes a linear relationship between the input features and the logit, the logarithm of the odds ratio for the positive class. Parameter estimation techniques, such as maximum likelihood estimation, are utilized to determine the model parameters that best capture the underlying patterns in the data. For classification, the weighted sum of input features is calculated, and the logistic function is applied to determine the probability of belonging to the positive class. A threshold, typically set at 0.5, is employed to classify the data point based on </w:t>
      </w:r>
      <w:r w:rsidRPr="00417EB0">
        <w:rPr>
          <w:rFonts w:ascii="Times New Roman" w:hAnsi="Times New Roman" w:cs="Times New Roman"/>
          <w:sz w:val="28"/>
          <w:szCs w:val="28"/>
        </w:rPr>
        <w:lastRenderedPageBreak/>
        <w:t>the probability.</w:t>
      </w:r>
      <w:r>
        <w:rPr>
          <w:rFonts w:ascii="Times New Roman" w:hAnsi="Times New Roman" w:cs="Times New Roman"/>
          <w:sz w:val="28"/>
          <w:szCs w:val="28"/>
        </w:rPr>
        <w:br/>
      </w:r>
    </w:p>
    <w:p w14:paraId="46F01CE5" w14:textId="55EFCBB0" w:rsidR="00AB4925" w:rsidRDefault="00BF07D0" w:rsidP="00AB4925">
      <w:pPr>
        <w:pStyle w:val="ListParagraph"/>
        <w:numPr>
          <w:ilvl w:val="0"/>
          <w:numId w:val="12"/>
        </w:numPr>
        <w:rPr>
          <w:rFonts w:ascii="Times New Roman" w:hAnsi="Times New Roman" w:cs="Times New Roman"/>
          <w:sz w:val="28"/>
          <w:szCs w:val="28"/>
        </w:rPr>
      </w:pPr>
      <w:r w:rsidRPr="00BF07D0">
        <w:rPr>
          <w:rFonts w:ascii="Times New Roman" w:hAnsi="Times New Roman" w:cs="Times New Roman"/>
          <w:b/>
          <w:bCs/>
          <w:sz w:val="28"/>
          <w:szCs w:val="28"/>
        </w:rPr>
        <w:t>Extra Trees Classifier:</w:t>
      </w:r>
      <w:r>
        <w:rPr>
          <w:rFonts w:ascii="Times New Roman" w:hAnsi="Times New Roman" w:cs="Times New Roman"/>
          <w:sz w:val="28"/>
          <w:szCs w:val="28"/>
        </w:rPr>
        <w:br/>
      </w:r>
      <w:r w:rsidRPr="00BF07D0">
        <w:rPr>
          <w:rFonts w:ascii="Times New Roman" w:hAnsi="Times New Roman" w:cs="Times New Roman"/>
          <w:sz w:val="28"/>
          <w:szCs w:val="28"/>
        </w:rPr>
        <w:t>Extra Trees Classifier, a robust and versatile ensemble learning algorithm, excels in classification tasks. It constructs a collection of decision trees, each trained on a random subset of the data and utilizing random feature selection and split values, leading to a diversified and uncorrelated forest. Predictions are generated by majority vote among the individual trees. Extra Trees Classifier's robustness to overfitting, ability to handle high-dimensional data, and non-requirement for feature scaling make it a valuable tool for various classification problems.</w:t>
      </w:r>
      <w:r>
        <w:rPr>
          <w:rFonts w:ascii="Times New Roman" w:hAnsi="Times New Roman" w:cs="Times New Roman"/>
          <w:sz w:val="28"/>
          <w:szCs w:val="28"/>
        </w:rPr>
        <w:br/>
      </w:r>
    </w:p>
    <w:p w14:paraId="26D86036" w14:textId="5798214F" w:rsidR="00BF07D0" w:rsidRDefault="002F2FC8" w:rsidP="00AB4925">
      <w:pPr>
        <w:pStyle w:val="ListParagraph"/>
        <w:numPr>
          <w:ilvl w:val="0"/>
          <w:numId w:val="12"/>
        </w:numPr>
        <w:rPr>
          <w:rFonts w:ascii="Times New Roman" w:hAnsi="Times New Roman" w:cs="Times New Roman"/>
          <w:sz w:val="28"/>
          <w:szCs w:val="28"/>
        </w:rPr>
      </w:pPr>
      <w:r w:rsidRPr="00DE23A8">
        <w:rPr>
          <w:rFonts w:ascii="Times New Roman" w:hAnsi="Times New Roman" w:cs="Times New Roman"/>
          <w:b/>
          <w:bCs/>
          <w:sz w:val="28"/>
          <w:szCs w:val="28"/>
        </w:rPr>
        <w:t>Gradient Boosting Classifier:</w:t>
      </w:r>
      <w:r>
        <w:rPr>
          <w:rFonts w:ascii="Times New Roman" w:hAnsi="Times New Roman" w:cs="Times New Roman"/>
          <w:sz w:val="28"/>
          <w:szCs w:val="28"/>
        </w:rPr>
        <w:br/>
      </w:r>
      <w:r w:rsidRPr="002F2FC8">
        <w:rPr>
          <w:rFonts w:ascii="Times New Roman" w:hAnsi="Times New Roman" w:cs="Times New Roman"/>
          <w:sz w:val="28"/>
          <w:szCs w:val="28"/>
        </w:rPr>
        <w:t>Gradient Boosting Classifier, a robust and versatile ensemble learning algorithm, combines multiple weak learners, typically decision trees, to create a strong predictor. It operates iteratively, constructing new decision trees focused on reducing the prediction errors of the previous model. This process continues until a stopping criterion is met, ensuring optimal performance and minimizing overfitting. Gradient Boosting Classifier's ability to handle high-dimensional data and provide feature importance estimates makes it a valuable tool for various classification and regression tasks.</w:t>
      </w:r>
      <w:r>
        <w:rPr>
          <w:rFonts w:ascii="Times New Roman" w:hAnsi="Times New Roman" w:cs="Times New Roman"/>
          <w:sz w:val="28"/>
          <w:szCs w:val="28"/>
        </w:rPr>
        <w:br/>
      </w:r>
    </w:p>
    <w:p w14:paraId="7843AEDC" w14:textId="0E6E231A" w:rsidR="002F2FC8" w:rsidRDefault="002F2FC8" w:rsidP="00AB4925">
      <w:pPr>
        <w:pStyle w:val="ListParagraph"/>
        <w:numPr>
          <w:ilvl w:val="0"/>
          <w:numId w:val="12"/>
        </w:numPr>
        <w:rPr>
          <w:rFonts w:ascii="Times New Roman" w:hAnsi="Times New Roman" w:cs="Times New Roman"/>
          <w:sz w:val="28"/>
          <w:szCs w:val="28"/>
        </w:rPr>
      </w:pPr>
      <w:r w:rsidRPr="00DE23A8">
        <w:rPr>
          <w:rFonts w:ascii="Times New Roman" w:hAnsi="Times New Roman" w:cs="Times New Roman"/>
          <w:b/>
          <w:bCs/>
          <w:sz w:val="28"/>
          <w:szCs w:val="28"/>
        </w:rPr>
        <w:t>LGBM Classifier:</w:t>
      </w:r>
      <w:r>
        <w:rPr>
          <w:rFonts w:ascii="Times New Roman" w:hAnsi="Times New Roman" w:cs="Times New Roman"/>
          <w:sz w:val="28"/>
          <w:szCs w:val="28"/>
        </w:rPr>
        <w:br/>
      </w:r>
      <w:proofErr w:type="spellStart"/>
      <w:r w:rsidRPr="002F2FC8">
        <w:rPr>
          <w:rFonts w:ascii="Times New Roman" w:hAnsi="Times New Roman" w:cs="Times New Roman"/>
          <w:sz w:val="28"/>
          <w:szCs w:val="28"/>
        </w:rPr>
        <w:t>LightGBM</w:t>
      </w:r>
      <w:proofErr w:type="spellEnd"/>
      <w:r w:rsidRPr="002F2FC8">
        <w:rPr>
          <w:rFonts w:ascii="Times New Roman" w:hAnsi="Times New Roman" w:cs="Times New Roman"/>
          <w:sz w:val="28"/>
          <w:szCs w:val="28"/>
        </w:rPr>
        <w:t xml:space="preserve"> is a gradient boosting framework that employs Gradient-based One-Side Sampling (GOSS) and Exclusive Feature Bundling (EFB) techniques to effectively handle large-scale data while maintaining accuracy, resulting in faster training and reduced memory consumption. Its key features include rapid training speed, lower memory usage, enhanced accuracy, support for parallel and GPU learning, and the ability to handle large datasets with millions of rows and thousands of features. These attributes make </w:t>
      </w:r>
      <w:proofErr w:type="spellStart"/>
      <w:r w:rsidRPr="002F2FC8">
        <w:rPr>
          <w:rFonts w:ascii="Times New Roman" w:hAnsi="Times New Roman" w:cs="Times New Roman"/>
          <w:sz w:val="28"/>
          <w:szCs w:val="28"/>
        </w:rPr>
        <w:t>LightGBM</w:t>
      </w:r>
      <w:proofErr w:type="spellEnd"/>
      <w:r w:rsidRPr="002F2FC8">
        <w:rPr>
          <w:rFonts w:ascii="Times New Roman" w:hAnsi="Times New Roman" w:cs="Times New Roman"/>
          <w:sz w:val="28"/>
          <w:szCs w:val="28"/>
        </w:rPr>
        <w:t xml:space="preserve"> a powerful and versatile machine learning algorithm suitable for a wide range of applications.</w:t>
      </w:r>
      <w:r>
        <w:rPr>
          <w:rFonts w:ascii="Times New Roman" w:hAnsi="Times New Roman" w:cs="Times New Roman"/>
          <w:sz w:val="28"/>
          <w:szCs w:val="28"/>
        </w:rPr>
        <w:br/>
      </w:r>
    </w:p>
    <w:p w14:paraId="2BAFB906" w14:textId="17101D66" w:rsidR="002F2FC8" w:rsidRDefault="002F2FC8" w:rsidP="00AB4925">
      <w:pPr>
        <w:pStyle w:val="ListParagraph"/>
        <w:numPr>
          <w:ilvl w:val="0"/>
          <w:numId w:val="12"/>
        </w:numPr>
        <w:rPr>
          <w:rFonts w:ascii="Times New Roman" w:hAnsi="Times New Roman" w:cs="Times New Roman"/>
          <w:sz w:val="28"/>
          <w:szCs w:val="28"/>
        </w:rPr>
      </w:pPr>
      <w:r w:rsidRPr="00DE23A8">
        <w:rPr>
          <w:rFonts w:ascii="Times New Roman" w:hAnsi="Times New Roman" w:cs="Times New Roman"/>
          <w:b/>
          <w:bCs/>
          <w:sz w:val="28"/>
          <w:szCs w:val="28"/>
        </w:rPr>
        <w:t>XGB Classifier:</w:t>
      </w:r>
      <w:r>
        <w:rPr>
          <w:rFonts w:ascii="Times New Roman" w:hAnsi="Times New Roman" w:cs="Times New Roman"/>
          <w:sz w:val="28"/>
          <w:szCs w:val="28"/>
        </w:rPr>
        <w:br/>
      </w:r>
      <w:proofErr w:type="spellStart"/>
      <w:r w:rsidRPr="002F2FC8">
        <w:rPr>
          <w:rFonts w:ascii="Times New Roman" w:hAnsi="Times New Roman" w:cs="Times New Roman"/>
          <w:sz w:val="28"/>
          <w:szCs w:val="28"/>
        </w:rPr>
        <w:t>XGBoost</w:t>
      </w:r>
      <w:proofErr w:type="spellEnd"/>
      <w:r w:rsidRPr="002F2FC8">
        <w:rPr>
          <w:rFonts w:ascii="Times New Roman" w:hAnsi="Times New Roman" w:cs="Times New Roman"/>
          <w:sz w:val="28"/>
          <w:szCs w:val="28"/>
        </w:rPr>
        <w:t xml:space="preserve">, an abbreviation for Extreme Gradient Boosting, is a powerful and widely used machine learning algorithm that efficiently and </w:t>
      </w:r>
      <w:proofErr w:type="spellStart"/>
      <w:r w:rsidRPr="002F2FC8">
        <w:rPr>
          <w:rFonts w:ascii="Times New Roman" w:hAnsi="Times New Roman" w:cs="Times New Roman"/>
          <w:sz w:val="28"/>
          <w:szCs w:val="28"/>
        </w:rPr>
        <w:t>scalably</w:t>
      </w:r>
      <w:proofErr w:type="spellEnd"/>
      <w:r w:rsidRPr="002F2FC8">
        <w:rPr>
          <w:rFonts w:ascii="Times New Roman" w:hAnsi="Times New Roman" w:cs="Times New Roman"/>
          <w:sz w:val="28"/>
          <w:szCs w:val="28"/>
        </w:rPr>
        <w:t xml:space="preserve"> builds an ensemble of decision trees. Unlike traditional gradient boosting algorithms, </w:t>
      </w:r>
      <w:proofErr w:type="spellStart"/>
      <w:r w:rsidRPr="002F2FC8">
        <w:rPr>
          <w:rFonts w:ascii="Times New Roman" w:hAnsi="Times New Roman" w:cs="Times New Roman"/>
          <w:sz w:val="28"/>
          <w:szCs w:val="28"/>
        </w:rPr>
        <w:t>XGBoost</w:t>
      </w:r>
      <w:proofErr w:type="spellEnd"/>
      <w:r w:rsidRPr="002F2FC8">
        <w:rPr>
          <w:rFonts w:ascii="Times New Roman" w:hAnsi="Times New Roman" w:cs="Times New Roman"/>
          <w:sz w:val="28"/>
          <w:szCs w:val="28"/>
        </w:rPr>
        <w:t xml:space="preserve"> employs several optimization techniques to improve both performance and efficiency. These techniques include regularization, </w:t>
      </w:r>
      <w:r w:rsidRPr="002F2FC8">
        <w:rPr>
          <w:rFonts w:ascii="Times New Roman" w:hAnsi="Times New Roman" w:cs="Times New Roman"/>
          <w:sz w:val="28"/>
          <w:szCs w:val="28"/>
        </w:rPr>
        <w:lastRenderedPageBreak/>
        <w:t xml:space="preserve">approximate learning, and parallel processing, enabling </w:t>
      </w:r>
      <w:proofErr w:type="spellStart"/>
      <w:r w:rsidRPr="002F2FC8">
        <w:rPr>
          <w:rFonts w:ascii="Times New Roman" w:hAnsi="Times New Roman" w:cs="Times New Roman"/>
          <w:sz w:val="28"/>
          <w:szCs w:val="28"/>
        </w:rPr>
        <w:t>XGBoost</w:t>
      </w:r>
      <w:proofErr w:type="spellEnd"/>
      <w:r w:rsidRPr="002F2FC8">
        <w:rPr>
          <w:rFonts w:ascii="Times New Roman" w:hAnsi="Times New Roman" w:cs="Times New Roman"/>
          <w:sz w:val="28"/>
          <w:szCs w:val="28"/>
        </w:rPr>
        <w:t xml:space="preserve"> to handle large datasets with high accuracy and computational efficiency.</w:t>
      </w:r>
      <w:r>
        <w:rPr>
          <w:rFonts w:ascii="Times New Roman" w:hAnsi="Times New Roman" w:cs="Times New Roman"/>
          <w:sz w:val="28"/>
          <w:szCs w:val="28"/>
        </w:rPr>
        <w:br/>
      </w:r>
    </w:p>
    <w:p w14:paraId="4210C991" w14:textId="23C553AA" w:rsidR="002F2FC8" w:rsidRDefault="002F2FC8" w:rsidP="00AB4925">
      <w:pPr>
        <w:pStyle w:val="ListParagraph"/>
        <w:numPr>
          <w:ilvl w:val="0"/>
          <w:numId w:val="12"/>
        </w:numPr>
        <w:rPr>
          <w:rFonts w:ascii="Times New Roman" w:hAnsi="Times New Roman" w:cs="Times New Roman"/>
          <w:sz w:val="28"/>
          <w:szCs w:val="28"/>
        </w:rPr>
      </w:pPr>
      <w:proofErr w:type="spellStart"/>
      <w:r w:rsidRPr="00DE23A8">
        <w:rPr>
          <w:rFonts w:ascii="Times New Roman" w:hAnsi="Times New Roman" w:cs="Times New Roman"/>
          <w:b/>
          <w:bCs/>
          <w:sz w:val="28"/>
          <w:szCs w:val="28"/>
        </w:rPr>
        <w:t>CatBoost</w:t>
      </w:r>
      <w:proofErr w:type="spellEnd"/>
      <w:r w:rsidRPr="00DE23A8">
        <w:rPr>
          <w:rFonts w:ascii="Times New Roman" w:hAnsi="Times New Roman" w:cs="Times New Roman"/>
          <w:b/>
          <w:bCs/>
          <w:sz w:val="28"/>
          <w:szCs w:val="28"/>
        </w:rPr>
        <w:t xml:space="preserve"> Classifier:</w:t>
      </w:r>
      <w:r>
        <w:rPr>
          <w:rFonts w:ascii="Times New Roman" w:hAnsi="Times New Roman" w:cs="Times New Roman"/>
          <w:sz w:val="28"/>
          <w:szCs w:val="28"/>
        </w:rPr>
        <w:br/>
      </w:r>
      <w:proofErr w:type="spellStart"/>
      <w:r w:rsidRPr="002F2FC8">
        <w:rPr>
          <w:rFonts w:ascii="Times New Roman" w:hAnsi="Times New Roman" w:cs="Times New Roman"/>
          <w:sz w:val="28"/>
          <w:szCs w:val="28"/>
        </w:rPr>
        <w:t>CatBoost</w:t>
      </w:r>
      <w:proofErr w:type="spellEnd"/>
      <w:r w:rsidRPr="002F2FC8">
        <w:rPr>
          <w:rFonts w:ascii="Times New Roman" w:hAnsi="Times New Roman" w:cs="Times New Roman"/>
          <w:sz w:val="28"/>
          <w:szCs w:val="28"/>
        </w:rPr>
        <w:t xml:space="preserve"> stands out as a robust gradient boosting library that leverages decision trees for classification and regression tasks. Its distinctive feature is the employment of symmetric trees, ensuring balance and preventing overfitting. This approach, coupled with ordered encoding of categorical features, gradient-based sample weighting, regularization techniques, and early stopping, contributes to </w:t>
      </w:r>
      <w:proofErr w:type="spellStart"/>
      <w:r w:rsidRPr="002F2FC8">
        <w:rPr>
          <w:rFonts w:ascii="Times New Roman" w:hAnsi="Times New Roman" w:cs="Times New Roman"/>
          <w:sz w:val="28"/>
          <w:szCs w:val="28"/>
        </w:rPr>
        <w:t>CatBoost's</w:t>
      </w:r>
      <w:proofErr w:type="spellEnd"/>
      <w:r w:rsidRPr="002F2FC8">
        <w:rPr>
          <w:rFonts w:ascii="Times New Roman" w:hAnsi="Times New Roman" w:cs="Times New Roman"/>
          <w:sz w:val="28"/>
          <w:szCs w:val="28"/>
        </w:rPr>
        <w:t xml:space="preserve"> efficiency and improved accuracy. These advantages make </w:t>
      </w:r>
      <w:proofErr w:type="spellStart"/>
      <w:r w:rsidRPr="002F2FC8">
        <w:rPr>
          <w:rFonts w:ascii="Times New Roman" w:hAnsi="Times New Roman" w:cs="Times New Roman"/>
          <w:sz w:val="28"/>
          <w:szCs w:val="28"/>
        </w:rPr>
        <w:t>CatBoost</w:t>
      </w:r>
      <w:proofErr w:type="spellEnd"/>
      <w:r w:rsidRPr="002F2FC8">
        <w:rPr>
          <w:rFonts w:ascii="Times New Roman" w:hAnsi="Times New Roman" w:cs="Times New Roman"/>
          <w:sz w:val="28"/>
          <w:szCs w:val="28"/>
        </w:rPr>
        <w:t xml:space="preserve"> a powerful and versatile machine learning algorithm suitable for a diverse range of applications.</w:t>
      </w:r>
      <w:r>
        <w:rPr>
          <w:rFonts w:ascii="Times New Roman" w:hAnsi="Times New Roman" w:cs="Times New Roman"/>
          <w:sz w:val="28"/>
          <w:szCs w:val="28"/>
        </w:rPr>
        <w:t xml:space="preserve"> </w:t>
      </w:r>
      <w:proofErr w:type="spellStart"/>
      <w:r w:rsidRPr="002F2FC8">
        <w:rPr>
          <w:rFonts w:ascii="Times New Roman" w:hAnsi="Times New Roman" w:cs="Times New Roman"/>
          <w:sz w:val="28"/>
          <w:szCs w:val="28"/>
        </w:rPr>
        <w:t>CatBoost</w:t>
      </w:r>
      <w:proofErr w:type="spellEnd"/>
      <w:r w:rsidRPr="002F2FC8">
        <w:rPr>
          <w:rFonts w:ascii="Times New Roman" w:hAnsi="Times New Roman" w:cs="Times New Roman"/>
          <w:sz w:val="28"/>
          <w:szCs w:val="28"/>
        </w:rPr>
        <w:t xml:space="preserve"> assigns different weights to data points based on their importance, focusing more on those that contribute significantly to the overall loss.</w:t>
      </w:r>
      <w:r>
        <w:rPr>
          <w:rFonts w:ascii="Times New Roman" w:hAnsi="Times New Roman" w:cs="Times New Roman"/>
          <w:sz w:val="28"/>
          <w:szCs w:val="28"/>
        </w:rPr>
        <w:t xml:space="preserve"> </w:t>
      </w:r>
      <w:proofErr w:type="spellStart"/>
      <w:r w:rsidRPr="002F2FC8">
        <w:rPr>
          <w:rFonts w:ascii="Times New Roman" w:hAnsi="Times New Roman" w:cs="Times New Roman"/>
          <w:sz w:val="28"/>
          <w:szCs w:val="28"/>
        </w:rPr>
        <w:t>CatBoost</w:t>
      </w:r>
      <w:proofErr w:type="spellEnd"/>
      <w:r w:rsidRPr="002F2FC8">
        <w:rPr>
          <w:rFonts w:ascii="Times New Roman" w:hAnsi="Times New Roman" w:cs="Times New Roman"/>
          <w:sz w:val="28"/>
          <w:szCs w:val="28"/>
        </w:rPr>
        <w:t xml:space="preserve"> implements an early stopping mechanism that halts the training process when further iterations no longer improve the model's performance.</w:t>
      </w:r>
      <w:r>
        <w:rPr>
          <w:rFonts w:ascii="Times New Roman" w:hAnsi="Times New Roman" w:cs="Times New Roman"/>
          <w:sz w:val="28"/>
          <w:szCs w:val="28"/>
        </w:rPr>
        <w:br/>
      </w:r>
    </w:p>
    <w:p w14:paraId="7563A5EB" w14:textId="3ECA1923" w:rsidR="002F2FC8" w:rsidRPr="00DE23A8" w:rsidRDefault="002F2FC8" w:rsidP="00AB4925">
      <w:pPr>
        <w:pStyle w:val="ListParagraph"/>
        <w:numPr>
          <w:ilvl w:val="0"/>
          <w:numId w:val="12"/>
        </w:numPr>
        <w:rPr>
          <w:rFonts w:ascii="Times New Roman" w:hAnsi="Times New Roman" w:cs="Times New Roman"/>
          <w:b/>
          <w:bCs/>
          <w:sz w:val="28"/>
          <w:szCs w:val="28"/>
        </w:rPr>
      </w:pPr>
      <w:r w:rsidRPr="00DE23A8">
        <w:rPr>
          <w:rFonts w:ascii="Times New Roman" w:hAnsi="Times New Roman" w:cs="Times New Roman"/>
          <w:b/>
          <w:bCs/>
          <w:sz w:val="28"/>
          <w:szCs w:val="28"/>
        </w:rPr>
        <w:t>AdaBoost Classifier:</w:t>
      </w:r>
    </w:p>
    <w:p w14:paraId="4703024B" w14:textId="3469BECD" w:rsidR="002F2FC8" w:rsidRDefault="00DE23A8" w:rsidP="002F2FC8">
      <w:pPr>
        <w:pStyle w:val="ListParagraph"/>
        <w:ind w:left="360"/>
        <w:rPr>
          <w:rFonts w:ascii="Times New Roman" w:hAnsi="Times New Roman" w:cs="Times New Roman"/>
          <w:sz w:val="28"/>
          <w:szCs w:val="28"/>
        </w:rPr>
      </w:pPr>
      <w:r w:rsidRPr="00DE23A8">
        <w:rPr>
          <w:rFonts w:ascii="Times New Roman" w:hAnsi="Times New Roman" w:cs="Times New Roman"/>
          <w:sz w:val="28"/>
          <w:szCs w:val="28"/>
        </w:rPr>
        <w:t>AdaBoost stands out as an effective ensemble machine learning algorithm that harnesses multiple weak classifiers to construct a robust classifier. Its iterative approach involves sequentially training weak classifiers and adjusting their weights based on their performance, ensuring that the final classifier exhibits a lower error rate than its individual constituents. This adaptive nature, coupled with its robustness to noise and interpretable nature, makes AdaBoost a valuable tool for tackling a wide range of classification and regression tasks, including spam filtering, fraud detection, image classification, search engine ranking, recommender systems, and stock price prediction.</w:t>
      </w:r>
      <w:r>
        <w:rPr>
          <w:rFonts w:ascii="Times New Roman" w:hAnsi="Times New Roman" w:cs="Times New Roman"/>
          <w:sz w:val="28"/>
          <w:szCs w:val="28"/>
        </w:rPr>
        <w:br/>
      </w:r>
    </w:p>
    <w:p w14:paraId="6A3B99DF" w14:textId="0EA4CE04" w:rsidR="00DE23A8" w:rsidRDefault="00DE23A8" w:rsidP="00DE23A8">
      <w:pPr>
        <w:pStyle w:val="ListParagraph"/>
        <w:numPr>
          <w:ilvl w:val="0"/>
          <w:numId w:val="12"/>
        </w:numPr>
        <w:rPr>
          <w:rFonts w:ascii="Times New Roman" w:hAnsi="Times New Roman" w:cs="Times New Roman"/>
          <w:sz w:val="28"/>
          <w:szCs w:val="28"/>
        </w:rPr>
      </w:pPr>
      <w:r w:rsidRPr="00DE23A8">
        <w:rPr>
          <w:rFonts w:ascii="Times New Roman" w:hAnsi="Times New Roman" w:cs="Times New Roman"/>
          <w:b/>
          <w:bCs/>
          <w:sz w:val="28"/>
          <w:szCs w:val="28"/>
        </w:rPr>
        <w:t>AdaBoost with Decision Trees:</w:t>
      </w:r>
      <w:r>
        <w:rPr>
          <w:rFonts w:ascii="Times New Roman" w:hAnsi="Times New Roman" w:cs="Times New Roman"/>
          <w:sz w:val="28"/>
          <w:szCs w:val="28"/>
        </w:rPr>
        <w:br/>
      </w:r>
      <w:r w:rsidRPr="00DE23A8">
        <w:rPr>
          <w:rFonts w:ascii="Times New Roman" w:hAnsi="Times New Roman" w:cs="Times New Roman"/>
          <w:sz w:val="28"/>
          <w:szCs w:val="28"/>
        </w:rPr>
        <w:t xml:space="preserve">AdaBoost frequently employs decision trees as its base classifiers due to their simplicity, interpretability, and computational efficiency. These characteristics align well with AdaBoost's objective of combining multiple weak classifiers to create a strong classifier. During the training process, AdaBoost iteratively trains decision trees, adjusting their weights based on their performance. Misclassified examples are assigned higher weights, guiding the subsequent decision trees to focus on those challenging instances. The final prediction is determined by a weighted vote of the individual decision trees. This approach has proven effective in a variety of </w:t>
      </w:r>
      <w:r w:rsidRPr="00DE23A8">
        <w:rPr>
          <w:rFonts w:ascii="Times New Roman" w:hAnsi="Times New Roman" w:cs="Times New Roman"/>
          <w:sz w:val="28"/>
          <w:szCs w:val="28"/>
        </w:rPr>
        <w:lastRenderedPageBreak/>
        <w:t>applications, including classification, ranking, and regression.</w:t>
      </w:r>
      <w:r>
        <w:rPr>
          <w:rFonts w:ascii="Times New Roman" w:hAnsi="Times New Roman" w:cs="Times New Roman"/>
          <w:sz w:val="28"/>
          <w:szCs w:val="28"/>
        </w:rPr>
        <w:br/>
      </w:r>
    </w:p>
    <w:p w14:paraId="4FC689E4" w14:textId="5A495137" w:rsidR="00DE23A8" w:rsidRDefault="00DE23A8" w:rsidP="00DE23A8">
      <w:pPr>
        <w:pStyle w:val="ListParagraph"/>
        <w:numPr>
          <w:ilvl w:val="0"/>
          <w:numId w:val="12"/>
        </w:numPr>
        <w:rPr>
          <w:rFonts w:ascii="Times New Roman" w:hAnsi="Times New Roman" w:cs="Times New Roman"/>
          <w:sz w:val="28"/>
          <w:szCs w:val="28"/>
        </w:rPr>
      </w:pPr>
      <w:r w:rsidRPr="00DE23A8">
        <w:rPr>
          <w:rFonts w:ascii="Times New Roman" w:hAnsi="Times New Roman" w:cs="Times New Roman"/>
          <w:b/>
          <w:bCs/>
          <w:sz w:val="28"/>
          <w:szCs w:val="28"/>
        </w:rPr>
        <w:t xml:space="preserve"> Artificial Neural Networks:</w:t>
      </w:r>
      <w:r>
        <w:rPr>
          <w:rFonts w:ascii="Times New Roman" w:hAnsi="Times New Roman" w:cs="Times New Roman"/>
          <w:sz w:val="28"/>
          <w:szCs w:val="28"/>
        </w:rPr>
        <w:br/>
      </w:r>
      <w:r w:rsidRPr="00DE23A8">
        <w:rPr>
          <w:rFonts w:ascii="Times New Roman" w:hAnsi="Times New Roman" w:cs="Times New Roman"/>
          <w:sz w:val="28"/>
          <w:szCs w:val="28"/>
        </w:rPr>
        <w:t xml:space="preserve">Artificial neural networks (ANNs), inspired by the human brain's structure and function, are powerful machine learning algorithms that excel in pattern recognition and complex data analysis. ANNs consist of interconnected layers of processing units called neurons, resembling neural connections in the brain. Each neuron receives, processes, and transmits signals to its connected neurons. ANNs operate by preparing data, defining the network architecture, initializing neuron weights, propagating signals forward, calculating errors, adjusting weights through backpropagation, and iterating until a satisfactory error level or predefined iteration limit is reached. </w:t>
      </w:r>
      <w:proofErr w:type="spellStart"/>
      <w:r w:rsidRPr="00DE23A8">
        <w:rPr>
          <w:rFonts w:ascii="Times New Roman" w:hAnsi="Times New Roman" w:cs="Times New Roman"/>
          <w:sz w:val="28"/>
          <w:szCs w:val="28"/>
        </w:rPr>
        <w:t>ANNs'</w:t>
      </w:r>
      <w:proofErr w:type="spellEnd"/>
      <w:r w:rsidRPr="00DE23A8">
        <w:rPr>
          <w:rFonts w:ascii="Times New Roman" w:hAnsi="Times New Roman" w:cs="Times New Roman"/>
          <w:sz w:val="28"/>
          <w:szCs w:val="28"/>
        </w:rPr>
        <w:t xml:space="preserve"> advantages include non-linearity, feature learning, pattern recognition, and scalability.</w:t>
      </w:r>
    </w:p>
    <w:p w14:paraId="78EF87F0" w14:textId="77777777" w:rsidR="00DE23A8" w:rsidRDefault="00DE23A8" w:rsidP="00DE23A8">
      <w:pPr>
        <w:pStyle w:val="ListParagraph"/>
        <w:ind w:left="360"/>
        <w:rPr>
          <w:rFonts w:ascii="Times New Roman" w:hAnsi="Times New Roman" w:cs="Times New Roman"/>
          <w:sz w:val="28"/>
          <w:szCs w:val="28"/>
        </w:rPr>
      </w:pPr>
    </w:p>
    <w:p w14:paraId="4442E863" w14:textId="77777777" w:rsidR="00DE23A8" w:rsidRPr="00163F24" w:rsidRDefault="00DE23A8" w:rsidP="00DE23A8">
      <w:pPr>
        <w:pStyle w:val="ListParagraph"/>
        <w:ind w:left="360"/>
        <w:rPr>
          <w:rFonts w:ascii="Times New Roman" w:hAnsi="Times New Roman" w:cs="Times New Roman"/>
          <w:sz w:val="28"/>
          <w:szCs w:val="28"/>
        </w:rPr>
      </w:pPr>
    </w:p>
    <w:p w14:paraId="10187B76" w14:textId="26782162" w:rsidR="008540A0"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MODEL TESTING:</w:t>
      </w:r>
    </w:p>
    <w:p w14:paraId="5ADB6689" w14:textId="14813020" w:rsidR="00942CCC" w:rsidRDefault="00942CCC" w:rsidP="003A684D">
      <w:pPr>
        <w:rPr>
          <w:rFonts w:ascii="Times New Roman" w:hAnsi="Times New Roman" w:cs="Times New Roman"/>
          <w:sz w:val="28"/>
          <w:szCs w:val="28"/>
        </w:rPr>
      </w:pPr>
      <w:r w:rsidRPr="00942CCC">
        <w:rPr>
          <w:rFonts w:ascii="Times New Roman" w:hAnsi="Times New Roman" w:cs="Times New Roman"/>
          <w:sz w:val="28"/>
          <w:szCs w:val="28"/>
        </w:rPr>
        <w:t>Following the training of the aforementioned models using the training dataset, their performance was evaluated on the testing dataset. Accuracy, precision, recall, F-score, and AUC score were employed as the evaluation metrics. These metrics provide a comprehensive assessment of the models' ability to correctly classify the data.</w:t>
      </w:r>
      <w:r>
        <w:rPr>
          <w:rFonts w:ascii="Times New Roman" w:hAnsi="Times New Roman" w:cs="Times New Roman"/>
          <w:sz w:val="28"/>
          <w:szCs w:val="28"/>
        </w:rPr>
        <w:t xml:space="preserve"> The below table shows it:</w:t>
      </w:r>
    </w:p>
    <w:p w14:paraId="7678FF24" w14:textId="77777777" w:rsidR="00210F4C" w:rsidRDefault="00210F4C" w:rsidP="003A684D">
      <w:pPr>
        <w:rPr>
          <w:rFonts w:ascii="Times New Roman" w:hAnsi="Times New Roman" w:cs="Times New Roman"/>
          <w:sz w:val="28"/>
          <w:szCs w:val="28"/>
        </w:rPr>
      </w:pPr>
    </w:p>
    <w:tbl>
      <w:tblPr>
        <w:tblStyle w:val="TableGrid"/>
        <w:tblW w:w="8494" w:type="dxa"/>
        <w:jc w:val="center"/>
        <w:tblLook w:val="04A0" w:firstRow="1" w:lastRow="0" w:firstColumn="1" w:lastColumn="0" w:noHBand="0" w:noVBand="1"/>
      </w:tblPr>
      <w:tblGrid>
        <w:gridCol w:w="3579"/>
        <w:gridCol w:w="1348"/>
        <w:gridCol w:w="1314"/>
        <w:gridCol w:w="1283"/>
        <w:gridCol w:w="970"/>
      </w:tblGrid>
      <w:tr w:rsidR="00210F4C" w:rsidRPr="00942CCC" w14:paraId="7D01A7AD" w14:textId="0AC5BA3A" w:rsidTr="00210F4C">
        <w:trPr>
          <w:trHeight w:val="339"/>
          <w:jc w:val="center"/>
        </w:trPr>
        <w:tc>
          <w:tcPr>
            <w:tcW w:w="0" w:type="auto"/>
            <w:vAlign w:val="center"/>
          </w:tcPr>
          <w:p w14:paraId="73251D03" w14:textId="1190D3A2" w:rsidR="003A684D" w:rsidRPr="003A684D" w:rsidRDefault="003A684D" w:rsidP="00942CCC">
            <w:pPr>
              <w:jc w:val="center"/>
              <w:rPr>
                <w:rFonts w:ascii="Times New Roman" w:hAnsi="Times New Roman" w:cs="Times New Roman"/>
                <w:b/>
                <w:bCs/>
                <w:sz w:val="24"/>
                <w:szCs w:val="24"/>
              </w:rPr>
            </w:pPr>
            <w:r w:rsidRPr="003A684D">
              <w:rPr>
                <w:rFonts w:ascii="Times New Roman" w:hAnsi="Times New Roman" w:cs="Times New Roman"/>
                <w:b/>
                <w:bCs/>
                <w:sz w:val="24"/>
                <w:szCs w:val="24"/>
              </w:rPr>
              <w:t>Model Name</w:t>
            </w:r>
          </w:p>
        </w:tc>
        <w:tc>
          <w:tcPr>
            <w:tcW w:w="0" w:type="auto"/>
            <w:vAlign w:val="center"/>
          </w:tcPr>
          <w:p w14:paraId="71D6E476" w14:textId="631BF9C1" w:rsidR="003A684D" w:rsidRPr="003A684D" w:rsidRDefault="003A684D" w:rsidP="00942CCC">
            <w:pPr>
              <w:jc w:val="center"/>
              <w:rPr>
                <w:rFonts w:ascii="Times New Roman" w:hAnsi="Times New Roman" w:cs="Times New Roman"/>
                <w:b/>
                <w:bCs/>
                <w:sz w:val="24"/>
                <w:szCs w:val="24"/>
              </w:rPr>
            </w:pPr>
            <w:r w:rsidRPr="003A684D">
              <w:rPr>
                <w:rFonts w:ascii="Times New Roman" w:hAnsi="Times New Roman" w:cs="Times New Roman"/>
                <w:b/>
                <w:bCs/>
                <w:sz w:val="24"/>
                <w:szCs w:val="24"/>
              </w:rPr>
              <w:t>Accuracy</w:t>
            </w:r>
          </w:p>
        </w:tc>
        <w:tc>
          <w:tcPr>
            <w:tcW w:w="0" w:type="auto"/>
            <w:vAlign w:val="center"/>
          </w:tcPr>
          <w:p w14:paraId="5C07841E" w14:textId="338B2CBF" w:rsidR="003A684D" w:rsidRPr="003A684D" w:rsidRDefault="003A684D" w:rsidP="00942CCC">
            <w:pPr>
              <w:jc w:val="center"/>
              <w:rPr>
                <w:rFonts w:ascii="Times New Roman" w:hAnsi="Times New Roman" w:cs="Times New Roman"/>
                <w:b/>
                <w:bCs/>
                <w:sz w:val="24"/>
                <w:szCs w:val="24"/>
              </w:rPr>
            </w:pPr>
            <w:r w:rsidRPr="003A684D">
              <w:rPr>
                <w:rFonts w:ascii="Times New Roman" w:hAnsi="Times New Roman" w:cs="Times New Roman"/>
                <w:b/>
                <w:bCs/>
                <w:sz w:val="24"/>
                <w:szCs w:val="24"/>
              </w:rPr>
              <w:t>Precision</w:t>
            </w:r>
          </w:p>
        </w:tc>
        <w:tc>
          <w:tcPr>
            <w:tcW w:w="0" w:type="auto"/>
            <w:vAlign w:val="center"/>
          </w:tcPr>
          <w:p w14:paraId="2764597A" w14:textId="7E45C7A2" w:rsidR="003A684D" w:rsidRPr="003A684D" w:rsidRDefault="003A684D" w:rsidP="00942CCC">
            <w:pPr>
              <w:jc w:val="center"/>
              <w:rPr>
                <w:rFonts w:ascii="Times New Roman" w:hAnsi="Times New Roman" w:cs="Times New Roman"/>
                <w:b/>
                <w:bCs/>
                <w:sz w:val="24"/>
                <w:szCs w:val="24"/>
              </w:rPr>
            </w:pPr>
            <w:r w:rsidRPr="003A684D">
              <w:rPr>
                <w:rFonts w:ascii="Times New Roman" w:hAnsi="Times New Roman" w:cs="Times New Roman"/>
                <w:b/>
                <w:bCs/>
                <w:sz w:val="24"/>
                <w:szCs w:val="24"/>
              </w:rPr>
              <w:t>F1-Score</w:t>
            </w:r>
          </w:p>
        </w:tc>
        <w:tc>
          <w:tcPr>
            <w:tcW w:w="0" w:type="auto"/>
            <w:vAlign w:val="center"/>
          </w:tcPr>
          <w:p w14:paraId="4FC96A59" w14:textId="276CC8EF" w:rsidR="003A684D" w:rsidRPr="003A684D" w:rsidRDefault="003A684D" w:rsidP="00942CCC">
            <w:pPr>
              <w:jc w:val="center"/>
              <w:rPr>
                <w:rFonts w:ascii="Times New Roman" w:hAnsi="Times New Roman" w:cs="Times New Roman"/>
                <w:b/>
                <w:bCs/>
                <w:sz w:val="24"/>
                <w:szCs w:val="24"/>
              </w:rPr>
            </w:pPr>
            <w:r w:rsidRPr="003A684D">
              <w:rPr>
                <w:rFonts w:ascii="Times New Roman" w:hAnsi="Times New Roman" w:cs="Times New Roman"/>
                <w:b/>
                <w:bCs/>
                <w:sz w:val="24"/>
                <w:szCs w:val="24"/>
              </w:rPr>
              <w:t>Recall</w:t>
            </w:r>
          </w:p>
        </w:tc>
      </w:tr>
      <w:tr w:rsidR="00210F4C" w:rsidRPr="00942CCC" w14:paraId="2085C7A9" w14:textId="52E31AF4" w:rsidTr="00210F4C">
        <w:trPr>
          <w:trHeight w:val="397"/>
          <w:jc w:val="center"/>
        </w:trPr>
        <w:tc>
          <w:tcPr>
            <w:tcW w:w="0" w:type="auto"/>
            <w:vAlign w:val="center"/>
          </w:tcPr>
          <w:p w14:paraId="438AA5C3" w14:textId="1AC24BBF" w:rsidR="003A684D" w:rsidRPr="00942CCC" w:rsidRDefault="003A684D" w:rsidP="00942CCC">
            <w:pPr>
              <w:jc w:val="center"/>
              <w:rPr>
                <w:rFonts w:ascii="Times New Roman" w:hAnsi="Times New Roman" w:cs="Times New Roman"/>
                <w:sz w:val="24"/>
                <w:szCs w:val="24"/>
              </w:rPr>
            </w:pPr>
            <w:r w:rsidRPr="00942CCC">
              <w:rPr>
                <w:rFonts w:ascii="Times New Roman" w:hAnsi="Times New Roman" w:cs="Times New Roman"/>
                <w:sz w:val="24"/>
                <w:szCs w:val="24"/>
              </w:rPr>
              <w:t>Random Forest Classifier</w:t>
            </w:r>
          </w:p>
        </w:tc>
        <w:tc>
          <w:tcPr>
            <w:tcW w:w="0" w:type="auto"/>
            <w:vAlign w:val="center"/>
          </w:tcPr>
          <w:p w14:paraId="390604E1" w14:textId="12C29B6A"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0.927</w:t>
            </w:r>
          </w:p>
        </w:tc>
        <w:tc>
          <w:tcPr>
            <w:tcW w:w="0" w:type="auto"/>
            <w:vAlign w:val="center"/>
          </w:tcPr>
          <w:p w14:paraId="36F5F9D0" w14:textId="35AFC119"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0.899</w:t>
            </w:r>
          </w:p>
        </w:tc>
        <w:tc>
          <w:tcPr>
            <w:tcW w:w="0" w:type="auto"/>
            <w:vAlign w:val="center"/>
          </w:tcPr>
          <w:p w14:paraId="157D84BF" w14:textId="069C639B"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0.929</w:t>
            </w:r>
          </w:p>
        </w:tc>
        <w:tc>
          <w:tcPr>
            <w:tcW w:w="0" w:type="auto"/>
            <w:vAlign w:val="center"/>
          </w:tcPr>
          <w:p w14:paraId="0B5A413F" w14:textId="1466BD75"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0.961</w:t>
            </w:r>
          </w:p>
        </w:tc>
      </w:tr>
      <w:tr w:rsidR="00210F4C" w:rsidRPr="00942CCC" w14:paraId="7A1E874C" w14:textId="79F0A294" w:rsidTr="00210F4C">
        <w:trPr>
          <w:trHeight w:val="324"/>
          <w:jc w:val="center"/>
        </w:trPr>
        <w:tc>
          <w:tcPr>
            <w:tcW w:w="0" w:type="auto"/>
            <w:vAlign w:val="center"/>
          </w:tcPr>
          <w:p w14:paraId="47495398" w14:textId="474C74AE" w:rsidR="003A684D" w:rsidRPr="00942CCC" w:rsidRDefault="003A684D" w:rsidP="00942CCC">
            <w:pPr>
              <w:jc w:val="center"/>
              <w:rPr>
                <w:rFonts w:ascii="Times New Roman" w:hAnsi="Times New Roman" w:cs="Times New Roman"/>
                <w:sz w:val="24"/>
                <w:szCs w:val="24"/>
              </w:rPr>
            </w:pPr>
            <w:r w:rsidRPr="00942CCC">
              <w:rPr>
                <w:rFonts w:ascii="Times New Roman" w:hAnsi="Times New Roman" w:cs="Times New Roman"/>
                <w:sz w:val="24"/>
                <w:szCs w:val="24"/>
              </w:rPr>
              <w:t>Decision Trees</w:t>
            </w:r>
          </w:p>
        </w:tc>
        <w:tc>
          <w:tcPr>
            <w:tcW w:w="0" w:type="auto"/>
            <w:vAlign w:val="center"/>
          </w:tcPr>
          <w:p w14:paraId="6318C6B5" w14:textId="39F87B27"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0.842</w:t>
            </w:r>
          </w:p>
        </w:tc>
        <w:tc>
          <w:tcPr>
            <w:tcW w:w="0" w:type="auto"/>
            <w:vAlign w:val="center"/>
          </w:tcPr>
          <w:p w14:paraId="488BFB73" w14:textId="1B07D393"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0.788</w:t>
            </w:r>
          </w:p>
        </w:tc>
        <w:tc>
          <w:tcPr>
            <w:tcW w:w="0" w:type="auto"/>
            <w:vAlign w:val="center"/>
          </w:tcPr>
          <w:p w14:paraId="3D3A419F" w14:textId="41EAE20C"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0.855</w:t>
            </w:r>
          </w:p>
        </w:tc>
        <w:tc>
          <w:tcPr>
            <w:tcW w:w="0" w:type="auto"/>
            <w:vAlign w:val="center"/>
          </w:tcPr>
          <w:p w14:paraId="7EF4383D" w14:textId="74315D6D"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0.935</w:t>
            </w:r>
          </w:p>
        </w:tc>
      </w:tr>
      <w:tr w:rsidR="00210F4C" w:rsidRPr="00942CCC" w14:paraId="4BD5D929" w14:textId="74DFB370" w:rsidTr="00210F4C">
        <w:trPr>
          <w:trHeight w:val="339"/>
          <w:jc w:val="center"/>
        </w:trPr>
        <w:tc>
          <w:tcPr>
            <w:tcW w:w="0" w:type="auto"/>
            <w:vAlign w:val="center"/>
          </w:tcPr>
          <w:p w14:paraId="00397AA8" w14:textId="3C25016B" w:rsidR="003A684D" w:rsidRPr="00942CCC" w:rsidRDefault="003A684D" w:rsidP="00942CCC">
            <w:pPr>
              <w:jc w:val="center"/>
              <w:rPr>
                <w:rFonts w:ascii="Times New Roman" w:hAnsi="Times New Roman" w:cs="Times New Roman"/>
                <w:sz w:val="24"/>
                <w:szCs w:val="24"/>
              </w:rPr>
            </w:pPr>
            <w:r w:rsidRPr="00942CCC">
              <w:rPr>
                <w:rFonts w:ascii="Times New Roman" w:hAnsi="Times New Roman" w:cs="Times New Roman"/>
                <w:sz w:val="24"/>
                <w:szCs w:val="24"/>
              </w:rPr>
              <w:t>Logistic Regression</w:t>
            </w:r>
          </w:p>
        </w:tc>
        <w:tc>
          <w:tcPr>
            <w:tcW w:w="0" w:type="auto"/>
            <w:vAlign w:val="center"/>
          </w:tcPr>
          <w:p w14:paraId="38231EE0" w14:textId="4A654DEA"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0.534</w:t>
            </w:r>
          </w:p>
        </w:tc>
        <w:tc>
          <w:tcPr>
            <w:tcW w:w="0" w:type="auto"/>
            <w:vAlign w:val="center"/>
          </w:tcPr>
          <w:p w14:paraId="366458C9" w14:textId="0D7C3031"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0.533</w:t>
            </w:r>
          </w:p>
        </w:tc>
        <w:tc>
          <w:tcPr>
            <w:tcW w:w="0" w:type="auto"/>
            <w:vAlign w:val="center"/>
          </w:tcPr>
          <w:p w14:paraId="42AEDDFA" w14:textId="32A84A3B"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0.547</w:t>
            </w:r>
          </w:p>
        </w:tc>
        <w:tc>
          <w:tcPr>
            <w:tcW w:w="0" w:type="auto"/>
            <w:vAlign w:val="center"/>
          </w:tcPr>
          <w:p w14:paraId="49869A2F" w14:textId="651F74CE"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0.561</w:t>
            </w:r>
          </w:p>
        </w:tc>
      </w:tr>
      <w:tr w:rsidR="00210F4C" w:rsidRPr="00942CCC" w14:paraId="5E53A9BB" w14:textId="58CE8BC0" w:rsidTr="00210F4C">
        <w:trPr>
          <w:trHeight w:val="339"/>
          <w:jc w:val="center"/>
        </w:trPr>
        <w:tc>
          <w:tcPr>
            <w:tcW w:w="0" w:type="auto"/>
            <w:vAlign w:val="center"/>
          </w:tcPr>
          <w:p w14:paraId="65F8DCCC" w14:textId="76BFE292"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Extra Trees Classifier</w:t>
            </w:r>
          </w:p>
        </w:tc>
        <w:tc>
          <w:tcPr>
            <w:tcW w:w="0" w:type="auto"/>
            <w:vAlign w:val="center"/>
          </w:tcPr>
          <w:p w14:paraId="173B7553" w14:textId="02780855"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0.950</w:t>
            </w:r>
          </w:p>
        </w:tc>
        <w:tc>
          <w:tcPr>
            <w:tcW w:w="0" w:type="auto"/>
            <w:vAlign w:val="center"/>
          </w:tcPr>
          <w:p w14:paraId="5F10A440" w14:textId="0C665435"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0.916</w:t>
            </w:r>
          </w:p>
        </w:tc>
        <w:tc>
          <w:tcPr>
            <w:tcW w:w="0" w:type="auto"/>
            <w:vAlign w:val="center"/>
          </w:tcPr>
          <w:p w14:paraId="1C7A26CF" w14:textId="2E79C928"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0.952</w:t>
            </w:r>
          </w:p>
        </w:tc>
        <w:tc>
          <w:tcPr>
            <w:tcW w:w="0" w:type="auto"/>
            <w:vAlign w:val="center"/>
          </w:tcPr>
          <w:p w14:paraId="152F9AD5" w14:textId="40F3DBA5"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0.911</w:t>
            </w:r>
          </w:p>
        </w:tc>
      </w:tr>
      <w:tr w:rsidR="00210F4C" w:rsidRPr="00942CCC" w14:paraId="2C5E5110" w14:textId="11EB80F0" w:rsidTr="00210F4C">
        <w:trPr>
          <w:trHeight w:val="339"/>
          <w:jc w:val="center"/>
        </w:trPr>
        <w:tc>
          <w:tcPr>
            <w:tcW w:w="0" w:type="auto"/>
            <w:vAlign w:val="center"/>
          </w:tcPr>
          <w:p w14:paraId="4AA3484B" w14:textId="0F0DC89E"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Gradient Boosting</w:t>
            </w:r>
          </w:p>
        </w:tc>
        <w:tc>
          <w:tcPr>
            <w:tcW w:w="0" w:type="auto"/>
            <w:vAlign w:val="center"/>
          </w:tcPr>
          <w:p w14:paraId="75194B85" w14:textId="4FF2257B"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0.934</w:t>
            </w:r>
          </w:p>
        </w:tc>
        <w:tc>
          <w:tcPr>
            <w:tcW w:w="0" w:type="auto"/>
            <w:vAlign w:val="center"/>
          </w:tcPr>
          <w:p w14:paraId="66732B32" w14:textId="56FA6EC7"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0.911</w:t>
            </w:r>
          </w:p>
        </w:tc>
        <w:tc>
          <w:tcPr>
            <w:tcW w:w="0" w:type="auto"/>
            <w:vAlign w:val="center"/>
          </w:tcPr>
          <w:p w14:paraId="6B4CFCFF" w14:textId="689B7F18"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0.936</w:t>
            </w:r>
          </w:p>
        </w:tc>
        <w:tc>
          <w:tcPr>
            <w:tcW w:w="0" w:type="auto"/>
            <w:vAlign w:val="center"/>
          </w:tcPr>
          <w:p w14:paraId="0392A8B1" w14:textId="1854E735"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0.963</w:t>
            </w:r>
          </w:p>
        </w:tc>
      </w:tr>
      <w:tr w:rsidR="00210F4C" w:rsidRPr="00942CCC" w14:paraId="6B655B30" w14:textId="244C6F5F" w:rsidTr="00210F4C">
        <w:trPr>
          <w:trHeight w:val="339"/>
          <w:jc w:val="center"/>
        </w:trPr>
        <w:tc>
          <w:tcPr>
            <w:tcW w:w="0" w:type="auto"/>
            <w:vAlign w:val="center"/>
          </w:tcPr>
          <w:p w14:paraId="3958A695" w14:textId="5E619E85"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LGBM Classifier</w:t>
            </w:r>
          </w:p>
        </w:tc>
        <w:tc>
          <w:tcPr>
            <w:tcW w:w="0" w:type="auto"/>
            <w:vAlign w:val="center"/>
          </w:tcPr>
          <w:p w14:paraId="18FB7ED1" w14:textId="6CE72CE5"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0.934</w:t>
            </w:r>
          </w:p>
        </w:tc>
        <w:tc>
          <w:tcPr>
            <w:tcW w:w="0" w:type="auto"/>
            <w:vAlign w:val="center"/>
          </w:tcPr>
          <w:p w14:paraId="033CE5DB" w14:textId="1E85C8BF"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0.908</w:t>
            </w:r>
          </w:p>
        </w:tc>
        <w:tc>
          <w:tcPr>
            <w:tcW w:w="0" w:type="auto"/>
            <w:vAlign w:val="center"/>
          </w:tcPr>
          <w:p w14:paraId="524AB270" w14:textId="38EDC750"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0.936</w:t>
            </w:r>
          </w:p>
        </w:tc>
        <w:tc>
          <w:tcPr>
            <w:tcW w:w="0" w:type="auto"/>
            <w:vAlign w:val="center"/>
          </w:tcPr>
          <w:p w14:paraId="16AC4F27" w14:textId="6F1A934F"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0.965</w:t>
            </w:r>
          </w:p>
        </w:tc>
      </w:tr>
      <w:tr w:rsidR="00210F4C" w:rsidRPr="00942CCC" w14:paraId="0464DC83" w14:textId="35DE2DE1" w:rsidTr="00210F4C">
        <w:trPr>
          <w:trHeight w:val="339"/>
          <w:jc w:val="center"/>
        </w:trPr>
        <w:tc>
          <w:tcPr>
            <w:tcW w:w="0" w:type="auto"/>
            <w:vAlign w:val="center"/>
          </w:tcPr>
          <w:p w14:paraId="2A684057" w14:textId="69DD3324" w:rsidR="003A684D" w:rsidRPr="00942CCC" w:rsidRDefault="003A684D" w:rsidP="003A684D">
            <w:pPr>
              <w:jc w:val="center"/>
              <w:rPr>
                <w:rFonts w:ascii="Times New Roman" w:hAnsi="Times New Roman" w:cs="Times New Roman"/>
                <w:sz w:val="24"/>
                <w:szCs w:val="24"/>
              </w:rPr>
            </w:pPr>
            <w:r>
              <w:rPr>
                <w:rFonts w:ascii="Times New Roman" w:hAnsi="Times New Roman" w:cs="Times New Roman"/>
                <w:sz w:val="24"/>
                <w:szCs w:val="24"/>
              </w:rPr>
              <w:t>XGB Classifier</w:t>
            </w:r>
          </w:p>
        </w:tc>
        <w:tc>
          <w:tcPr>
            <w:tcW w:w="0" w:type="auto"/>
            <w:vAlign w:val="center"/>
          </w:tcPr>
          <w:p w14:paraId="7C7925D7" w14:textId="572261E3" w:rsidR="003A684D" w:rsidRPr="00942CCC" w:rsidRDefault="003A684D" w:rsidP="003A684D">
            <w:pPr>
              <w:jc w:val="center"/>
              <w:rPr>
                <w:rFonts w:ascii="Times New Roman" w:hAnsi="Times New Roman" w:cs="Times New Roman"/>
                <w:sz w:val="24"/>
                <w:szCs w:val="24"/>
              </w:rPr>
            </w:pPr>
            <w:r>
              <w:rPr>
                <w:rFonts w:ascii="Times New Roman" w:hAnsi="Times New Roman" w:cs="Times New Roman"/>
                <w:sz w:val="24"/>
                <w:szCs w:val="24"/>
              </w:rPr>
              <w:t>0.941</w:t>
            </w:r>
          </w:p>
        </w:tc>
        <w:tc>
          <w:tcPr>
            <w:tcW w:w="0" w:type="auto"/>
            <w:vAlign w:val="center"/>
          </w:tcPr>
          <w:p w14:paraId="4EAD99F2" w14:textId="5D123886" w:rsidR="003A684D" w:rsidRPr="00942CCC" w:rsidRDefault="003A684D" w:rsidP="003A684D">
            <w:pPr>
              <w:jc w:val="center"/>
              <w:rPr>
                <w:rFonts w:ascii="Times New Roman" w:hAnsi="Times New Roman" w:cs="Times New Roman"/>
                <w:sz w:val="24"/>
                <w:szCs w:val="24"/>
              </w:rPr>
            </w:pPr>
            <w:r>
              <w:rPr>
                <w:rFonts w:ascii="Times New Roman" w:hAnsi="Times New Roman" w:cs="Times New Roman"/>
                <w:sz w:val="24"/>
                <w:szCs w:val="24"/>
              </w:rPr>
              <w:t>0.916</w:t>
            </w:r>
          </w:p>
        </w:tc>
        <w:tc>
          <w:tcPr>
            <w:tcW w:w="0" w:type="auto"/>
            <w:vAlign w:val="center"/>
          </w:tcPr>
          <w:p w14:paraId="74F7C808" w14:textId="1F0F5E93" w:rsidR="003A684D" w:rsidRPr="00942CCC" w:rsidRDefault="003A684D" w:rsidP="003A684D">
            <w:pPr>
              <w:jc w:val="center"/>
              <w:rPr>
                <w:rFonts w:ascii="Times New Roman" w:hAnsi="Times New Roman" w:cs="Times New Roman"/>
                <w:sz w:val="24"/>
                <w:szCs w:val="24"/>
              </w:rPr>
            </w:pPr>
            <w:r>
              <w:rPr>
                <w:rFonts w:ascii="Times New Roman" w:hAnsi="Times New Roman" w:cs="Times New Roman"/>
                <w:sz w:val="24"/>
                <w:szCs w:val="24"/>
              </w:rPr>
              <w:t>0.943</w:t>
            </w:r>
          </w:p>
        </w:tc>
        <w:tc>
          <w:tcPr>
            <w:tcW w:w="0" w:type="auto"/>
            <w:vAlign w:val="center"/>
          </w:tcPr>
          <w:p w14:paraId="60C1C30E" w14:textId="2BABE47A" w:rsidR="003A684D" w:rsidRPr="00942CCC" w:rsidRDefault="003A684D" w:rsidP="003A684D">
            <w:pPr>
              <w:jc w:val="center"/>
              <w:rPr>
                <w:rFonts w:ascii="Times New Roman" w:hAnsi="Times New Roman" w:cs="Times New Roman"/>
                <w:sz w:val="24"/>
                <w:szCs w:val="24"/>
              </w:rPr>
            </w:pPr>
            <w:r>
              <w:rPr>
                <w:rFonts w:ascii="Times New Roman" w:hAnsi="Times New Roman" w:cs="Times New Roman"/>
                <w:sz w:val="24"/>
                <w:szCs w:val="24"/>
              </w:rPr>
              <w:t>0.971</w:t>
            </w:r>
          </w:p>
        </w:tc>
      </w:tr>
      <w:tr w:rsidR="00210F4C" w:rsidRPr="00942CCC" w14:paraId="168E65F1" w14:textId="4A4C60CA" w:rsidTr="00210F4C">
        <w:trPr>
          <w:trHeight w:val="324"/>
          <w:jc w:val="center"/>
        </w:trPr>
        <w:tc>
          <w:tcPr>
            <w:tcW w:w="0" w:type="auto"/>
            <w:vAlign w:val="center"/>
          </w:tcPr>
          <w:p w14:paraId="17A9A004" w14:textId="03A515F5" w:rsidR="003A684D" w:rsidRPr="00942CCC" w:rsidRDefault="003A684D" w:rsidP="00942CCC">
            <w:pPr>
              <w:jc w:val="center"/>
              <w:rPr>
                <w:rFonts w:ascii="Times New Roman" w:hAnsi="Times New Roman" w:cs="Times New Roman"/>
                <w:sz w:val="24"/>
                <w:szCs w:val="24"/>
              </w:rPr>
            </w:pPr>
            <w:proofErr w:type="spellStart"/>
            <w:r>
              <w:rPr>
                <w:rFonts w:ascii="Times New Roman" w:hAnsi="Times New Roman" w:cs="Times New Roman"/>
                <w:sz w:val="24"/>
                <w:szCs w:val="24"/>
              </w:rPr>
              <w:t>CatBoost</w:t>
            </w:r>
            <w:proofErr w:type="spellEnd"/>
            <w:r>
              <w:rPr>
                <w:rFonts w:ascii="Times New Roman" w:hAnsi="Times New Roman" w:cs="Times New Roman"/>
                <w:sz w:val="24"/>
                <w:szCs w:val="24"/>
              </w:rPr>
              <w:t xml:space="preserve"> </w:t>
            </w:r>
          </w:p>
        </w:tc>
        <w:tc>
          <w:tcPr>
            <w:tcW w:w="0" w:type="auto"/>
            <w:vAlign w:val="center"/>
          </w:tcPr>
          <w:p w14:paraId="616C86B4" w14:textId="3B3E43EC"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0.927</w:t>
            </w:r>
          </w:p>
        </w:tc>
        <w:tc>
          <w:tcPr>
            <w:tcW w:w="0" w:type="auto"/>
            <w:vAlign w:val="center"/>
          </w:tcPr>
          <w:p w14:paraId="1B788BA6" w14:textId="3F00A561"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0.905</w:t>
            </w:r>
          </w:p>
        </w:tc>
        <w:tc>
          <w:tcPr>
            <w:tcW w:w="0" w:type="auto"/>
            <w:vAlign w:val="center"/>
          </w:tcPr>
          <w:p w14:paraId="7A921420" w14:textId="14FD7D7C"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0.930</w:t>
            </w:r>
          </w:p>
        </w:tc>
        <w:tc>
          <w:tcPr>
            <w:tcW w:w="0" w:type="auto"/>
            <w:vAlign w:val="center"/>
          </w:tcPr>
          <w:p w14:paraId="511B1200" w14:textId="3E522EA8" w:rsidR="003A684D" w:rsidRPr="00942CCC" w:rsidRDefault="00210F4C" w:rsidP="00942CCC">
            <w:pPr>
              <w:jc w:val="center"/>
              <w:rPr>
                <w:rFonts w:ascii="Times New Roman" w:hAnsi="Times New Roman" w:cs="Times New Roman"/>
                <w:sz w:val="24"/>
                <w:szCs w:val="24"/>
              </w:rPr>
            </w:pPr>
            <w:r>
              <w:rPr>
                <w:rFonts w:ascii="Times New Roman" w:hAnsi="Times New Roman" w:cs="Times New Roman"/>
                <w:sz w:val="24"/>
                <w:szCs w:val="24"/>
              </w:rPr>
              <w:t>0.956</w:t>
            </w:r>
          </w:p>
        </w:tc>
      </w:tr>
      <w:tr w:rsidR="00210F4C" w:rsidRPr="00942CCC" w14:paraId="201BF089" w14:textId="3BC90181" w:rsidTr="00210F4C">
        <w:trPr>
          <w:trHeight w:val="339"/>
          <w:jc w:val="center"/>
        </w:trPr>
        <w:tc>
          <w:tcPr>
            <w:tcW w:w="0" w:type="auto"/>
            <w:vAlign w:val="center"/>
          </w:tcPr>
          <w:p w14:paraId="48D15541" w14:textId="3F2CD1DC"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AdaBoost Classifier</w:t>
            </w:r>
          </w:p>
        </w:tc>
        <w:tc>
          <w:tcPr>
            <w:tcW w:w="0" w:type="auto"/>
            <w:vAlign w:val="center"/>
          </w:tcPr>
          <w:p w14:paraId="21C07C5A" w14:textId="4E6825D6"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0.565</w:t>
            </w:r>
          </w:p>
        </w:tc>
        <w:tc>
          <w:tcPr>
            <w:tcW w:w="0" w:type="auto"/>
            <w:vAlign w:val="center"/>
          </w:tcPr>
          <w:p w14:paraId="706F4516" w14:textId="6A07E7CA"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0.562</w:t>
            </w:r>
          </w:p>
        </w:tc>
        <w:tc>
          <w:tcPr>
            <w:tcW w:w="0" w:type="auto"/>
            <w:vAlign w:val="center"/>
          </w:tcPr>
          <w:p w14:paraId="77BA4643" w14:textId="44D93582"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0.574</w:t>
            </w:r>
          </w:p>
        </w:tc>
        <w:tc>
          <w:tcPr>
            <w:tcW w:w="0" w:type="auto"/>
            <w:vAlign w:val="center"/>
          </w:tcPr>
          <w:p w14:paraId="4026807C" w14:textId="38931B7E"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0.585</w:t>
            </w:r>
          </w:p>
        </w:tc>
      </w:tr>
      <w:tr w:rsidR="00210F4C" w:rsidRPr="00942CCC" w14:paraId="27CA14FE" w14:textId="533DFE6C" w:rsidTr="00210F4C">
        <w:trPr>
          <w:trHeight w:val="339"/>
          <w:jc w:val="center"/>
        </w:trPr>
        <w:tc>
          <w:tcPr>
            <w:tcW w:w="0" w:type="auto"/>
            <w:vAlign w:val="center"/>
          </w:tcPr>
          <w:p w14:paraId="07DAF654" w14:textId="515070E1"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AdaBoost with Decision Trees</w:t>
            </w:r>
          </w:p>
        </w:tc>
        <w:tc>
          <w:tcPr>
            <w:tcW w:w="0" w:type="auto"/>
            <w:vAlign w:val="center"/>
          </w:tcPr>
          <w:p w14:paraId="7628AC09" w14:textId="5C4D9A38"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0.937</w:t>
            </w:r>
          </w:p>
        </w:tc>
        <w:tc>
          <w:tcPr>
            <w:tcW w:w="0" w:type="auto"/>
            <w:vAlign w:val="center"/>
          </w:tcPr>
          <w:p w14:paraId="115CC5F7" w14:textId="38423CCF"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0.906</w:t>
            </w:r>
          </w:p>
        </w:tc>
        <w:tc>
          <w:tcPr>
            <w:tcW w:w="0" w:type="auto"/>
            <w:vAlign w:val="center"/>
          </w:tcPr>
          <w:p w14:paraId="2F234F67" w14:textId="07685C94"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0.939</w:t>
            </w:r>
          </w:p>
        </w:tc>
        <w:tc>
          <w:tcPr>
            <w:tcW w:w="0" w:type="auto"/>
            <w:vAlign w:val="center"/>
          </w:tcPr>
          <w:p w14:paraId="78A9DE82" w14:textId="6B8DAA8A"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0.974</w:t>
            </w:r>
          </w:p>
        </w:tc>
      </w:tr>
      <w:tr w:rsidR="00210F4C" w:rsidRPr="00942CCC" w14:paraId="01EF78A2" w14:textId="67FBC85D" w:rsidTr="00210F4C">
        <w:trPr>
          <w:trHeight w:val="339"/>
          <w:jc w:val="center"/>
        </w:trPr>
        <w:tc>
          <w:tcPr>
            <w:tcW w:w="0" w:type="auto"/>
            <w:vAlign w:val="center"/>
          </w:tcPr>
          <w:p w14:paraId="7DF676B1" w14:textId="1D16C5C6" w:rsidR="003A684D" w:rsidRPr="00942CCC" w:rsidRDefault="003A684D" w:rsidP="00942CCC">
            <w:pPr>
              <w:jc w:val="center"/>
              <w:rPr>
                <w:rFonts w:ascii="Times New Roman" w:hAnsi="Times New Roman" w:cs="Times New Roman"/>
                <w:sz w:val="24"/>
                <w:szCs w:val="24"/>
              </w:rPr>
            </w:pPr>
            <w:r>
              <w:rPr>
                <w:rFonts w:ascii="Times New Roman" w:hAnsi="Times New Roman" w:cs="Times New Roman"/>
                <w:sz w:val="24"/>
                <w:szCs w:val="24"/>
              </w:rPr>
              <w:t>Artificial Neural Networks</w:t>
            </w:r>
          </w:p>
        </w:tc>
        <w:tc>
          <w:tcPr>
            <w:tcW w:w="0" w:type="auto"/>
            <w:vAlign w:val="center"/>
          </w:tcPr>
          <w:p w14:paraId="733465C7" w14:textId="52EB2AC1"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0.878</w:t>
            </w:r>
          </w:p>
        </w:tc>
        <w:tc>
          <w:tcPr>
            <w:tcW w:w="0" w:type="auto"/>
            <w:vAlign w:val="center"/>
          </w:tcPr>
          <w:p w14:paraId="3C316F6A" w14:textId="7678C7DF"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0.860</w:t>
            </w:r>
          </w:p>
        </w:tc>
        <w:tc>
          <w:tcPr>
            <w:tcW w:w="0" w:type="auto"/>
            <w:vAlign w:val="center"/>
          </w:tcPr>
          <w:p w14:paraId="4F8C138B" w14:textId="4F8EDC5D"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0.881</w:t>
            </w:r>
          </w:p>
        </w:tc>
        <w:tc>
          <w:tcPr>
            <w:tcW w:w="0" w:type="auto"/>
            <w:vAlign w:val="center"/>
          </w:tcPr>
          <w:p w14:paraId="4BD693C3" w14:textId="502A5395" w:rsidR="003A684D" w:rsidRPr="00942CCC" w:rsidRDefault="0089282A" w:rsidP="00942CCC">
            <w:pPr>
              <w:jc w:val="center"/>
              <w:rPr>
                <w:rFonts w:ascii="Times New Roman" w:hAnsi="Times New Roman" w:cs="Times New Roman"/>
                <w:sz w:val="24"/>
                <w:szCs w:val="24"/>
              </w:rPr>
            </w:pPr>
            <w:r>
              <w:rPr>
                <w:rFonts w:ascii="Times New Roman" w:hAnsi="Times New Roman" w:cs="Times New Roman"/>
                <w:sz w:val="24"/>
                <w:szCs w:val="24"/>
              </w:rPr>
              <w:t>0.904</w:t>
            </w:r>
          </w:p>
        </w:tc>
      </w:tr>
    </w:tbl>
    <w:p w14:paraId="553B3210" w14:textId="77777777" w:rsidR="00942CCC" w:rsidRDefault="00942CCC" w:rsidP="00DA6FCE">
      <w:pPr>
        <w:rPr>
          <w:rFonts w:ascii="Times New Roman" w:hAnsi="Times New Roman" w:cs="Times New Roman"/>
          <w:sz w:val="28"/>
          <w:szCs w:val="28"/>
        </w:rPr>
      </w:pPr>
    </w:p>
    <w:p w14:paraId="47482286" w14:textId="77777777" w:rsidR="00D55FD3" w:rsidRDefault="00D55FD3" w:rsidP="00DA6FCE">
      <w:pPr>
        <w:rPr>
          <w:rFonts w:ascii="Times New Roman" w:hAnsi="Times New Roman" w:cs="Times New Roman"/>
          <w:b/>
          <w:bCs/>
          <w:sz w:val="28"/>
          <w:szCs w:val="28"/>
          <w:lang w:val="en-US"/>
        </w:rPr>
      </w:pPr>
    </w:p>
    <w:p w14:paraId="6C317585" w14:textId="66FBADF6" w:rsidR="00210F4C" w:rsidRDefault="00210F4C" w:rsidP="00210F4C">
      <w:pPr>
        <w:jc w:val="center"/>
        <w:rPr>
          <w:rFonts w:ascii="Times New Roman" w:hAnsi="Times New Roman" w:cs="Times New Roman"/>
          <w:b/>
          <w:bCs/>
          <w:sz w:val="28"/>
          <w:szCs w:val="28"/>
          <w:lang w:val="en-US"/>
        </w:rPr>
      </w:pPr>
      <w:r>
        <w:rPr>
          <w:noProof/>
        </w:rPr>
        <w:lastRenderedPageBreak/>
        <w:drawing>
          <wp:inline distT="0" distB="0" distL="0" distR="0" wp14:anchorId="604DA7A8" wp14:editId="58CA813C">
            <wp:extent cx="5745480" cy="4495800"/>
            <wp:effectExtent l="0" t="0" r="7620" b="0"/>
            <wp:docPr id="1776342909" name="Chart 1">
              <a:extLst xmlns:a="http://schemas.openxmlformats.org/drawingml/2006/main">
                <a:ext uri="{FF2B5EF4-FFF2-40B4-BE49-F238E27FC236}">
                  <a16:creationId xmlns:a16="http://schemas.microsoft.com/office/drawing/2014/main" id="{4ADDFDAB-BE8C-64C1-6203-8D88334D92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ADA907B" w14:textId="77777777" w:rsidR="00210F4C" w:rsidRDefault="00210F4C" w:rsidP="00DA6FCE">
      <w:pPr>
        <w:rPr>
          <w:rFonts w:ascii="Times New Roman" w:hAnsi="Times New Roman" w:cs="Times New Roman"/>
          <w:b/>
          <w:bCs/>
          <w:sz w:val="28"/>
          <w:szCs w:val="28"/>
          <w:lang w:val="en-US"/>
        </w:rPr>
      </w:pPr>
    </w:p>
    <w:p w14:paraId="3E96B22B" w14:textId="77777777" w:rsidR="00210F4C" w:rsidRDefault="00210F4C" w:rsidP="00DA6FCE">
      <w:pPr>
        <w:rPr>
          <w:rFonts w:ascii="Times New Roman" w:hAnsi="Times New Roman" w:cs="Times New Roman"/>
          <w:b/>
          <w:bCs/>
          <w:sz w:val="28"/>
          <w:szCs w:val="28"/>
          <w:lang w:val="en-US"/>
        </w:rPr>
      </w:pPr>
    </w:p>
    <w:p w14:paraId="0437A7F0" w14:textId="77777777" w:rsidR="00210F4C" w:rsidRDefault="00210F4C" w:rsidP="00DA6FCE">
      <w:pPr>
        <w:rPr>
          <w:rFonts w:ascii="Times New Roman" w:hAnsi="Times New Roman" w:cs="Times New Roman"/>
          <w:b/>
          <w:bCs/>
          <w:sz w:val="28"/>
          <w:szCs w:val="28"/>
          <w:lang w:val="en-US"/>
        </w:rPr>
      </w:pPr>
    </w:p>
    <w:p w14:paraId="326F3F0E" w14:textId="77777777" w:rsidR="00210F4C" w:rsidRDefault="00210F4C" w:rsidP="00DA6FCE">
      <w:pPr>
        <w:rPr>
          <w:rFonts w:ascii="Times New Roman" w:hAnsi="Times New Roman" w:cs="Times New Roman"/>
          <w:b/>
          <w:bCs/>
          <w:sz w:val="28"/>
          <w:szCs w:val="28"/>
          <w:lang w:val="en-US"/>
        </w:rPr>
      </w:pPr>
    </w:p>
    <w:p w14:paraId="60469AB8" w14:textId="77777777" w:rsidR="00210F4C" w:rsidRDefault="00210F4C" w:rsidP="00DA6FCE">
      <w:pPr>
        <w:rPr>
          <w:rFonts w:ascii="Times New Roman" w:hAnsi="Times New Roman" w:cs="Times New Roman"/>
          <w:b/>
          <w:bCs/>
          <w:sz w:val="28"/>
          <w:szCs w:val="28"/>
          <w:lang w:val="en-US"/>
        </w:rPr>
      </w:pPr>
    </w:p>
    <w:p w14:paraId="1AE478DD" w14:textId="77777777" w:rsidR="00210F4C" w:rsidRDefault="00210F4C" w:rsidP="00DA6FCE">
      <w:pPr>
        <w:rPr>
          <w:rFonts w:ascii="Times New Roman" w:hAnsi="Times New Roman" w:cs="Times New Roman"/>
          <w:b/>
          <w:bCs/>
          <w:sz w:val="28"/>
          <w:szCs w:val="28"/>
          <w:lang w:val="en-US"/>
        </w:rPr>
      </w:pPr>
    </w:p>
    <w:p w14:paraId="1AAF656D" w14:textId="77777777" w:rsidR="00210F4C" w:rsidRDefault="00210F4C" w:rsidP="00DA6FCE">
      <w:pPr>
        <w:rPr>
          <w:rFonts w:ascii="Times New Roman" w:hAnsi="Times New Roman" w:cs="Times New Roman"/>
          <w:b/>
          <w:bCs/>
          <w:sz w:val="28"/>
          <w:szCs w:val="28"/>
          <w:lang w:val="en-US"/>
        </w:rPr>
      </w:pPr>
    </w:p>
    <w:p w14:paraId="13BA143A" w14:textId="77777777" w:rsidR="00210F4C" w:rsidRDefault="00210F4C" w:rsidP="00DA6FCE">
      <w:pPr>
        <w:rPr>
          <w:rFonts w:ascii="Times New Roman" w:hAnsi="Times New Roman" w:cs="Times New Roman"/>
          <w:b/>
          <w:bCs/>
          <w:sz w:val="28"/>
          <w:szCs w:val="28"/>
          <w:lang w:val="en-US"/>
        </w:rPr>
      </w:pPr>
    </w:p>
    <w:p w14:paraId="6B54753B" w14:textId="77777777" w:rsidR="00210F4C" w:rsidRDefault="00210F4C" w:rsidP="00DA6FCE">
      <w:pPr>
        <w:rPr>
          <w:rFonts w:ascii="Times New Roman" w:hAnsi="Times New Roman" w:cs="Times New Roman"/>
          <w:b/>
          <w:bCs/>
          <w:sz w:val="28"/>
          <w:szCs w:val="28"/>
          <w:lang w:val="en-US"/>
        </w:rPr>
      </w:pPr>
    </w:p>
    <w:p w14:paraId="1AA3B77B" w14:textId="77777777" w:rsidR="00210F4C" w:rsidRDefault="00210F4C" w:rsidP="00DA6FCE">
      <w:pPr>
        <w:rPr>
          <w:rFonts w:ascii="Times New Roman" w:hAnsi="Times New Roman" w:cs="Times New Roman"/>
          <w:b/>
          <w:bCs/>
          <w:sz w:val="28"/>
          <w:szCs w:val="28"/>
          <w:lang w:val="en-US"/>
        </w:rPr>
      </w:pPr>
    </w:p>
    <w:p w14:paraId="698677DC" w14:textId="77777777" w:rsidR="00210F4C" w:rsidRDefault="00210F4C" w:rsidP="00DA6FCE">
      <w:pPr>
        <w:rPr>
          <w:rFonts w:ascii="Times New Roman" w:hAnsi="Times New Roman" w:cs="Times New Roman"/>
          <w:b/>
          <w:bCs/>
          <w:sz w:val="28"/>
          <w:szCs w:val="28"/>
          <w:lang w:val="en-US"/>
        </w:rPr>
      </w:pPr>
    </w:p>
    <w:p w14:paraId="371183A7" w14:textId="77777777" w:rsidR="00210F4C" w:rsidRDefault="00210F4C" w:rsidP="00DA6FCE">
      <w:pPr>
        <w:rPr>
          <w:rFonts w:ascii="Times New Roman" w:hAnsi="Times New Roman" w:cs="Times New Roman"/>
          <w:b/>
          <w:bCs/>
          <w:sz w:val="28"/>
          <w:szCs w:val="28"/>
          <w:lang w:val="en-US"/>
        </w:rPr>
      </w:pPr>
    </w:p>
    <w:p w14:paraId="7B71CC3C" w14:textId="77777777" w:rsidR="00210F4C" w:rsidRDefault="00210F4C" w:rsidP="00DA6FCE">
      <w:pPr>
        <w:rPr>
          <w:rFonts w:ascii="Times New Roman" w:hAnsi="Times New Roman" w:cs="Times New Roman"/>
          <w:b/>
          <w:bCs/>
          <w:sz w:val="28"/>
          <w:szCs w:val="28"/>
          <w:lang w:val="en-US"/>
        </w:rPr>
      </w:pPr>
    </w:p>
    <w:p w14:paraId="20BA9AB2" w14:textId="0BC2FE75" w:rsidR="008540A0"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GRAPH ON MODEL ACCURACY COMPARISION:</w:t>
      </w:r>
    </w:p>
    <w:p w14:paraId="5AB31829" w14:textId="77777777" w:rsidR="00210F4C" w:rsidRDefault="00210F4C" w:rsidP="00DA6FCE">
      <w:pPr>
        <w:rPr>
          <w:rFonts w:ascii="Times New Roman" w:hAnsi="Times New Roman" w:cs="Times New Roman"/>
          <w:b/>
          <w:bCs/>
          <w:sz w:val="28"/>
          <w:szCs w:val="28"/>
          <w:lang w:val="en-US"/>
        </w:rPr>
      </w:pPr>
    </w:p>
    <w:p w14:paraId="62A064E5" w14:textId="337E8660" w:rsidR="00D55FD3" w:rsidRDefault="00D55FD3" w:rsidP="00D55FD3">
      <w:pPr>
        <w:jc w:val="center"/>
        <w:rPr>
          <w:rFonts w:ascii="Times New Roman" w:hAnsi="Times New Roman" w:cs="Times New Roman"/>
          <w:b/>
          <w:bCs/>
          <w:sz w:val="28"/>
          <w:szCs w:val="28"/>
          <w:lang w:val="en-US"/>
        </w:rPr>
      </w:pPr>
      <w:r w:rsidRPr="00D55FD3">
        <w:rPr>
          <w:rFonts w:ascii="Times New Roman" w:hAnsi="Times New Roman" w:cs="Times New Roman"/>
          <w:b/>
          <w:bCs/>
          <w:noProof/>
          <w:sz w:val="28"/>
          <w:szCs w:val="28"/>
          <w:lang w:val="en-US"/>
        </w:rPr>
        <w:drawing>
          <wp:inline distT="0" distB="0" distL="0" distR="0" wp14:anchorId="446C59DE" wp14:editId="5AF09CA9">
            <wp:extent cx="3950970" cy="3866303"/>
            <wp:effectExtent l="19050" t="19050" r="11430" b="20320"/>
            <wp:docPr id="2220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67346" name=""/>
                    <pic:cNvPicPr/>
                  </pic:nvPicPr>
                  <pic:blipFill>
                    <a:blip r:embed="rId28"/>
                    <a:stretch>
                      <a:fillRect/>
                    </a:stretch>
                  </pic:blipFill>
                  <pic:spPr>
                    <a:xfrm>
                      <a:off x="0" y="0"/>
                      <a:ext cx="3991263" cy="3905732"/>
                    </a:xfrm>
                    <a:prstGeom prst="rect">
                      <a:avLst/>
                    </a:prstGeom>
                    <a:ln w="12700">
                      <a:solidFill>
                        <a:schemeClr val="tx1"/>
                      </a:solidFill>
                    </a:ln>
                  </pic:spPr>
                </pic:pic>
              </a:graphicData>
            </a:graphic>
          </wp:inline>
        </w:drawing>
      </w:r>
      <w:r w:rsidR="00BC0B07">
        <w:rPr>
          <w:rFonts w:ascii="Times New Roman" w:hAnsi="Times New Roman" w:cs="Times New Roman"/>
          <w:b/>
          <w:bCs/>
          <w:sz w:val="28"/>
          <w:szCs w:val="28"/>
          <w:lang w:val="en-US"/>
        </w:rPr>
        <w:br/>
      </w:r>
    </w:p>
    <w:p w14:paraId="051D769B" w14:textId="77777777" w:rsidR="00D55FD3" w:rsidRDefault="00D55FD3" w:rsidP="00DA6FCE">
      <w:pPr>
        <w:rPr>
          <w:rFonts w:ascii="Times New Roman" w:hAnsi="Times New Roman" w:cs="Times New Roman"/>
          <w:sz w:val="28"/>
          <w:szCs w:val="28"/>
        </w:rPr>
      </w:pPr>
      <w:r>
        <w:rPr>
          <w:rFonts w:ascii="Times New Roman" w:hAnsi="Times New Roman" w:cs="Times New Roman"/>
          <w:sz w:val="28"/>
          <w:szCs w:val="28"/>
          <w:lang w:val="en-US"/>
        </w:rPr>
        <w:t xml:space="preserve">From the above graph and </w:t>
      </w:r>
      <w:r w:rsidRPr="00D55FD3">
        <w:rPr>
          <w:rFonts w:ascii="Times New Roman" w:hAnsi="Times New Roman" w:cs="Times New Roman"/>
          <w:sz w:val="28"/>
          <w:szCs w:val="28"/>
        </w:rPr>
        <w:t>A thorough evaluation of the classification algorithms revealed that Extra Trees Classifier emerged as the most promising and well-suited approach for predicting loan risk. Its remarkable accuracy of approximately 95% outperformed the other considered models, making it a compelling choice for this critical task.</w:t>
      </w:r>
    </w:p>
    <w:p w14:paraId="1AC3E2D4" w14:textId="4A3F9AAB" w:rsidR="008540A0"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FINALIZED MODEL DETAILS:</w:t>
      </w:r>
    </w:p>
    <w:p w14:paraId="24FF287A" w14:textId="4A0A649F" w:rsidR="008540A0"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DEPLOY:</w:t>
      </w:r>
    </w:p>
    <w:p w14:paraId="1B69FE56" w14:textId="5F3687F3" w:rsidR="008540A0" w:rsidRPr="00E907DD" w:rsidRDefault="008540A0" w:rsidP="00DA6FCE">
      <w:pPr>
        <w:rPr>
          <w:rFonts w:ascii="Times New Roman" w:hAnsi="Times New Roman" w:cs="Times New Roman"/>
          <w:b/>
          <w:bCs/>
          <w:sz w:val="28"/>
          <w:szCs w:val="28"/>
          <w:lang w:val="en-US"/>
        </w:rPr>
      </w:pPr>
      <w:r>
        <w:rPr>
          <w:rFonts w:ascii="Times New Roman" w:hAnsi="Times New Roman" w:cs="Times New Roman"/>
          <w:b/>
          <w:bCs/>
          <w:sz w:val="28"/>
          <w:szCs w:val="28"/>
          <w:lang w:val="en-US"/>
        </w:rPr>
        <w:t>CLOUD:</w:t>
      </w:r>
    </w:p>
    <w:sectPr w:rsidR="008540A0" w:rsidRPr="00E907DD" w:rsidSect="00E60AD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0651"/>
    <w:multiLevelType w:val="hybridMultilevel"/>
    <w:tmpl w:val="EB12A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53A3E"/>
    <w:multiLevelType w:val="hybridMultilevel"/>
    <w:tmpl w:val="40D242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14014C"/>
    <w:multiLevelType w:val="hybridMultilevel"/>
    <w:tmpl w:val="E3DAC784"/>
    <w:lvl w:ilvl="0" w:tplc="930CA72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C070214"/>
    <w:multiLevelType w:val="hybridMultilevel"/>
    <w:tmpl w:val="883E5AF2"/>
    <w:lvl w:ilvl="0" w:tplc="40090001">
      <w:start w:val="1"/>
      <w:numFmt w:val="bullet"/>
      <w:lvlText w:val=""/>
      <w:lvlJc w:val="left"/>
      <w:pPr>
        <w:ind w:left="360" w:hanging="360"/>
      </w:pPr>
      <w:rPr>
        <w:rFonts w:ascii="Symbol" w:hAnsi="Symbol"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3520F1C"/>
    <w:multiLevelType w:val="hybridMultilevel"/>
    <w:tmpl w:val="CF16F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A373C0"/>
    <w:multiLevelType w:val="multilevel"/>
    <w:tmpl w:val="C7F8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15FA0"/>
    <w:multiLevelType w:val="hybridMultilevel"/>
    <w:tmpl w:val="A8BCB7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31025A"/>
    <w:multiLevelType w:val="hybridMultilevel"/>
    <w:tmpl w:val="2AFC5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0962FA"/>
    <w:multiLevelType w:val="hybridMultilevel"/>
    <w:tmpl w:val="D940F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204F74"/>
    <w:multiLevelType w:val="hybridMultilevel"/>
    <w:tmpl w:val="956A8B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0819DE"/>
    <w:multiLevelType w:val="multilevel"/>
    <w:tmpl w:val="FA6EF6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74A65C55"/>
    <w:multiLevelType w:val="hybridMultilevel"/>
    <w:tmpl w:val="DF58E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8058357">
    <w:abstractNumId w:val="11"/>
  </w:num>
  <w:num w:numId="2" w16cid:durableId="920723138">
    <w:abstractNumId w:val="4"/>
  </w:num>
  <w:num w:numId="3" w16cid:durableId="691953812">
    <w:abstractNumId w:val="8"/>
  </w:num>
  <w:num w:numId="4" w16cid:durableId="322126877">
    <w:abstractNumId w:val="9"/>
  </w:num>
  <w:num w:numId="5" w16cid:durableId="305937169">
    <w:abstractNumId w:val="6"/>
  </w:num>
  <w:num w:numId="6" w16cid:durableId="631784845">
    <w:abstractNumId w:val="0"/>
  </w:num>
  <w:num w:numId="7" w16cid:durableId="378360578">
    <w:abstractNumId w:val="5"/>
  </w:num>
  <w:num w:numId="8" w16cid:durableId="1948850749">
    <w:abstractNumId w:val="3"/>
  </w:num>
  <w:num w:numId="9" w16cid:durableId="1213885215">
    <w:abstractNumId w:val="10"/>
  </w:num>
  <w:num w:numId="10" w16cid:durableId="1507283576">
    <w:abstractNumId w:val="7"/>
  </w:num>
  <w:num w:numId="11" w16cid:durableId="738946699">
    <w:abstractNumId w:val="1"/>
  </w:num>
  <w:num w:numId="12" w16cid:durableId="625232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ADF"/>
    <w:rsid w:val="00035875"/>
    <w:rsid w:val="00106534"/>
    <w:rsid w:val="0010719D"/>
    <w:rsid w:val="001153C0"/>
    <w:rsid w:val="00124A24"/>
    <w:rsid w:val="001428BD"/>
    <w:rsid w:val="00163F24"/>
    <w:rsid w:val="00170816"/>
    <w:rsid w:val="001F148F"/>
    <w:rsid w:val="00210F4C"/>
    <w:rsid w:val="0022541A"/>
    <w:rsid w:val="00283485"/>
    <w:rsid w:val="002B25C6"/>
    <w:rsid w:val="002F2FC8"/>
    <w:rsid w:val="00332DE5"/>
    <w:rsid w:val="003A587C"/>
    <w:rsid w:val="003A684D"/>
    <w:rsid w:val="00417EB0"/>
    <w:rsid w:val="004D12D3"/>
    <w:rsid w:val="00527146"/>
    <w:rsid w:val="005A697B"/>
    <w:rsid w:val="005A75DC"/>
    <w:rsid w:val="006258BB"/>
    <w:rsid w:val="006404CE"/>
    <w:rsid w:val="00643FBD"/>
    <w:rsid w:val="006B69E0"/>
    <w:rsid w:val="006F6CFD"/>
    <w:rsid w:val="00736A13"/>
    <w:rsid w:val="007546E7"/>
    <w:rsid w:val="007550D5"/>
    <w:rsid w:val="00785488"/>
    <w:rsid w:val="007B5FA1"/>
    <w:rsid w:val="007D243B"/>
    <w:rsid w:val="00831C42"/>
    <w:rsid w:val="008540A0"/>
    <w:rsid w:val="00855D4D"/>
    <w:rsid w:val="00873EE5"/>
    <w:rsid w:val="0089282A"/>
    <w:rsid w:val="008B16EB"/>
    <w:rsid w:val="00942CCC"/>
    <w:rsid w:val="0099278C"/>
    <w:rsid w:val="009F69EB"/>
    <w:rsid w:val="00A83906"/>
    <w:rsid w:val="00AB4925"/>
    <w:rsid w:val="00AD70E3"/>
    <w:rsid w:val="00BC0B07"/>
    <w:rsid w:val="00BF07D0"/>
    <w:rsid w:val="00C30AF1"/>
    <w:rsid w:val="00CA2250"/>
    <w:rsid w:val="00CC4BA8"/>
    <w:rsid w:val="00D03288"/>
    <w:rsid w:val="00D14F7F"/>
    <w:rsid w:val="00D55FD3"/>
    <w:rsid w:val="00D7488C"/>
    <w:rsid w:val="00DA6FCE"/>
    <w:rsid w:val="00DE23A8"/>
    <w:rsid w:val="00E60ADF"/>
    <w:rsid w:val="00E62704"/>
    <w:rsid w:val="00E76D37"/>
    <w:rsid w:val="00E907DD"/>
    <w:rsid w:val="00E9597B"/>
    <w:rsid w:val="00F0141D"/>
    <w:rsid w:val="00F161BE"/>
    <w:rsid w:val="00F80DF4"/>
    <w:rsid w:val="00FA028F"/>
    <w:rsid w:val="00FA1E54"/>
    <w:rsid w:val="00FA4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DB5F4"/>
  <w15:chartTrackingRefBased/>
  <w15:docId w15:val="{AF80BE93-ACD0-4CD3-84FE-D649F307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ADF"/>
    <w:pPr>
      <w:ind w:left="720"/>
      <w:contextualSpacing/>
    </w:pPr>
  </w:style>
  <w:style w:type="character" w:styleId="Hyperlink">
    <w:name w:val="Hyperlink"/>
    <w:basedOn w:val="DefaultParagraphFont"/>
    <w:uiPriority w:val="99"/>
    <w:unhideWhenUsed/>
    <w:rsid w:val="00CC4BA8"/>
    <w:rPr>
      <w:color w:val="0563C1" w:themeColor="hyperlink"/>
      <w:u w:val="single"/>
    </w:rPr>
  </w:style>
  <w:style w:type="character" w:styleId="UnresolvedMention">
    <w:name w:val="Unresolved Mention"/>
    <w:basedOn w:val="DefaultParagraphFont"/>
    <w:uiPriority w:val="99"/>
    <w:semiHidden/>
    <w:unhideWhenUsed/>
    <w:rsid w:val="00CC4BA8"/>
    <w:rPr>
      <w:color w:val="605E5C"/>
      <w:shd w:val="clear" w:color="auto" w:fill="E1DFDD"/>
    </w:rPr>
  </w:style>
  <w:style w:type="paragraph" w:styleId="NormalWeb">
    <w:name w:val="Normal (Web)"/>
    <w:basedOn w:val="Normal"/>
    <w:uiPriority w:val="99"/>
    <w:semiHidden/>
    <w:unhideWhenUsed/>
    <w:rsid w:val="00417EB0"/>
    <w:rPr>
      <w:rFonts w:ascii="Times New Roman" w:hAnsi="Times New Roman" w:cs="Times New Roman"/>
      <w:sz w:val="24"/>
      <w:szCs w:val="24"/>
    </w:rPr>
  </w:style>
  <w:style w:type="table" w:styleId="TableGrid">
    <w:name w:val="Table Grid"/>
    <w:basedOn w:val="TableNormal"/>
    <w:uiPriority w:val="39"/>
    <w:rsid w:val="00942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341824">
      <w:bodyDiv w:val="1"/>
      <w:marLeft w:val="0"/>
      <w:marRight w:val="0"/>
      <w:marTop w:val="0"/>
      <w:marBottom w:val="0"/>
      <w:divBdr>
        <w:top w:val="none" w:sz="0" w:space="0" w:color="auto"/>
        <w:left w:val="none" w:sz="0" w:space="0" w:color="auto"/>
        <w:bottom w:val="none" w:sz="0" w:space="0" w:color="auto"/>
        <w:right w:val="none" w:sz="0" w:space="0" w:color="auto"/>
      </w:divBdr>
    </w:div>
    <w:div w:id="1092510842">
      <w:bodyDiv w:val="1"/>
      <w:marLeft w:val="0"/>
      <w:marRight w:val="0"/>
      <w:marTop w:val="0"/>
      <w:marBottom w:val="0"/>
      <w:divBdr>
        <w:top w:val="none" w:sz="0" w:space="0" w:color="auto"/>
        <w:left w:val="none" w:sz="0" w:space="0" w:color="auto"/>
        <w:bottom w:val="none" w:sz="0" w:space="0" w:color="auto"/>
        <w:right w:val="none" w:sz="0" w:space="0" w:color="auto"/>
      </w:divBdr>
    </w:div>
    <w:div w:id="1275477328">
      <w:bodyDiv w:val="1"/>
      <w:marLeft w:val="0"/>
      <w:marRight w:val="0"/>
      <w:marTop w:val="0"/>
      <w:marBottom w:val="0"/>
      <w:divBdr>
        <w:top w:val="none" w:sz="0" w:space="0" w:color="auto"/>
        <w:left w:val="none" w:sz="0" w:space="0" w:color="auto"/>
        <w:bottom w:val="none" w:sz="0" w:space="0" w:color="auto"/>
        <w:right w:val="none" w:sz="0" w:space="0" w:color="auto"/>
      </w:divBdr>
    </w:div>
    <w:div w:id="1300768469">
      <w:bodyDiv w:val="1"/>
      <w:marLeft w:val="0"/>
      <w:marRight w:val="0"/>
      <w:marTop w:val="0"/>
      <w:marBottom w:val="0"/>
      <w:divBdr>
        <w:top w:val="none" w:sz="0" w:space="0" w:color="auto"/>
        <w:left w:val="none" w:sz="0" w:space="0" w:color="auto"/>
        <w:bottom w:val="none" w:sz="0" w:space="0" w:color="auto"/>
        <w:right w:val="none" w:sz="0" w:space="0" w:color="auto"/>
      </w:divBdr>
    </w:div>
    <w:div w:id="1581057291">
      <w:bodyDiv w:val="1"/>
      <w:marLeft w:val="0"/>
      <w:marRight w:val="0"/>
      <w:marTop w:val="0"/>
      <w:marBottom w:val="0"/>
      <w:divBdr>
        <w:top w:val="none" w:sz="0" w:space="0" w:color="auto"/>
        <w:left w:val="none" w:sz="0" w:space="0" w:color="auto"/>
        <w:bottom w:val="none" w:sz="0" w:space="0" w:color="auto"/>
        <w:right w:val="none" w:sz="0" w:space="0" w:color="auto"/>
      </w:divBdr>
    </w:div>
    <w:div w:id="1632402677">
      <w:bodyDiv w:val="1"/>
      <w:marLeft w:val="0"/>
      <w:marRight w:val="0"/>
      <w:marTop w:val="0"/>
      <w:marBottom w:val="0"/>
      <w:divBdr>
        <w:top w:val="none" w:sz="0" w:space="0" w:color="auto"/>
        <w:left w:val="none" w:sz="0" w:space="0" w:color="auto"/>
        <w:bottom w:val="none" w:sz="0" w:space="0" w:color="auto"/>
        <w:right w:val="none" w:sz="0" w:space="0" w:color="auto"/>
      </w:divBdr>
      <w:divsChild>
        <w:div w:id="1378555155">
          <w:marLeft w:val="0"/>
          <w:marRight w:val="0"/>
          <w:marTop w:val="0"/>
          <w:marBottom w:val="0"/>
          <w:divBdr>
            <w:top w:val="none" w:sz="0" w:space="0" w:color="auto"/>
            <w:left w:val="none" w:sz="0" w:space="0" w:color="auto"/>
            <w:bottom w:val="none" w:sz="0" w:space="0" w:color="auto"/>
            <w:right w:val="none" w:sz="0" w:space="0" w:color="auto"/>
          </w:divBdr>
          <w:divsChild>
            <w:div w:id="1618752561">
              <w:marLeft w:val="0"/>
              <w:marRight w:val="0"/>
              <w:marTop w:val="0"/>
              <w:marBottom w:val="0"/>
              <w:divBdr>
                <w:top w:val="none" w:sz="0" w:space="0" w:color="auto"/>
                <w:left w:val="none" w:sz="0" w:space="0" w:color="auto"/>
                <w:bottom w:val="none" w:sz="0" w:space="0" w:color="auto"/>
                <w:right w:val="none" w:sz="0" w:space="0" w:color="auto"/>
              </w:divBdr>
              <w:divsChild>
                <w:div w:id="7134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1589">
          <w:marLeft w:val="0"/>
          <w:marRight w:val="0"/>
          <w:marTop w:val="0"/>
          <w:marBottom w:val="0"/>
          <w:divBdr>
            <w:top w:val="none" w:sz="0" w:space="0" w:color="auto"/>
            <w:left w:val="none" w:sz="0" w:space="0" w:color="auto"/>
            <w:bottom w:val="none" w:sz="0" w:space="0" w:color="auto"/>
            <w:right w:val="none" w:sz="0" w:space="0" w:color="auto"/>
          </w:divBdr>
          <w:divsChild>
            <w:div w:id="1903784396">
              <w:marLeft w:val="0"/>
              <w:marRight w:val="0"/>
              <w:marTop w:val="0"/>
              <w:marBottom w:val="0"/>
              <w:divBdr>
                <w:top w:val="none" w:sz="0" w:space="0" w:color="auto"/>
                <w:left w:val="none" w:sz="0" w:space="0" w:color="auto"/>
                <w:bottom w:val="none" w:sz="0" w:space="0" w:color="auto"/>
                <w:right w:val="none" w:sz="0" w:space="0" w:color="auto"/>
              </w:divBdr>
            </w:div>
          </w:divsChild>
        </w:div>
        <w:div w:id="63308548">
          <w:marLeft w:val="0"/>
          <w:marRight w:val="0"/>
          <w:marTop w:val="0"/>
          <w:marBottom w:val="0"/>
          <w:divBdr>
            <w:top w:val="none" w:sz="0" w:space="0" w:color="auto"/>
            <w:left w:val="none" w:sz="0" w:space="0" w:color="auto"/>
            <w:bottom w:val="none" w:sz="0" w:space="0" w:color="auto"/>
            <w:right w:val="none" w:sz="0" w:space="0" w:color="auto"/>
          </w:divBdr>
          <w:divsChild>
            <w:div w:id="1724869246">
              <w:marLeft w:val="0"/>
              <w:marRight w:val="0"/>
              <w:marTop w:val="0"/>
              <w:marBottom w:val="0"/>
              <w:divBdr>
                <w:top w:val="none" w:sz="0" w:space="0" w:color="auto"/>
                <w:left w:val="none" w:sz="0" w:space="0" w:color="auto"/>
                <w:bottom w:val="none" w:sz="0" w:space="0" w:color="auto"/>
                <w:right w:val="none" w:sz="0" w:space="0" w:color="auto"/>
              </w:divBdr>
            </w:div>
          </w:divsChild>
        </w:div>
        <w:div w:id="361787325">
          <w:marLeft w:val="0"/>
          <w:marRight w:val="0"/>
          <w:marTop w:val="0"/>
          <w:marBottom w:val="0"/>
          <w:divBdr>
            <w:top w:val="none" w:sz="0" w:space="0" w:color="auto"/>
            <w:left w:val="none" w:sz="0" w:space="0" w:color="auto"/>
            <w:bottom w:val="none" w:sz="0" w:space="0" w:color="auto"/>
            <w:right w:val="none" w:sz="0" w:space="0" w:color="auto"/>
          </w:divBdr>
          <w:divsChild>
            <w:div w:id="1756782235">
              <w:marLeft w:val="0"/>
              <w:marRight w:val="0"/>
              <w:marTop w:val="0"/>
              <w:marBottom w:val="0"/>
              <w:divBdr>
                <w:top w:val="none" w:sz="0" w:space="0" w:color="auto"/>
                <w:left w:val="none" w:sz="0" w:space="0" w:color="auto"/>
                <w:bottom w:val="none" w:sz="0" w:space="0" w:color="auto"/>
                <w:right w:val="none" w:sz="0" w:space="0" w:color="auto"/>
              </w:divBdr>
              <w:divsChild>
                <w:div w:id="694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9597">
      <w:bodyDiv w:val="1"/>
      <w:marLeft w:val="0"/>
      <w:marRight w:val="0"/>
      <w:marTop w:val="0"/>
      <w:marBottom w:val="0"/>
      <w:divBdr>
        <w:top w:val="none" w:sz="0" w:space="0" w:color="auto"/>
        <w:left w:val="none" w:sz="0" w:space="0" w:color="auto"/>
        <w:bottom w:val="none" w:sz="0" w:space="0" w:color="auto"/>
        <w:right w:val="none" w:sz="0" w:space="0" w:color="auto"/>
      </w:divBdr>
      <w:divsChild>
        <w:div w:id="25059831">
          <w:marLeft w:val="0"/>
          <w:marRight w:val="0"/>
          <w:marTop w:val="0"/>
          <w:marBottom w:val="0"/>
          <w:divBdr>
            <w:top w:val="none" w:sz="0" w:space="0" w:color="auto"/>
            <w:left w:val="none" w:sz="0" w:space="0" w:color="auto"/>
            <w:bottom w:val="none" w:sz="0" w:space="0" w:color="auto"/>
            <w:right w:val="none" w:sz="0" w:space="0" w:color="auto"/>
          </w:divBdr>
          <w:divsChild>
            <w:div w:id="1975983423">
              <w:marLeft w:val="0"/>
              <w:marRight w:val="0"/>
              <w:marTop w:val="0"/>
              <w:marBottom w:val="0"/>
              <w:divBdr>
                <w:top w:val="none" w:sz="0" w:space="0" w:color="auto"/>
                <w:left w:val="none" w:sz="0" w:space="0" w:color="auto"/>
                <w:bottom w:val="none" w:sz="0" w:space="0" w:color="auto"/>
                <w:right w:val="none" w:sz="0" w:space="0" w:color="auto"/>
              </w:divBdr>
              <w:divsChild>
                <w:div w:id="11683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8879">
          <w:marLeft w:val="0"/>
          <w:marRight w:val="0"/>
          <w:marTop w:val="0"/>
          <w:marBottom w:val="0"/>
          <w:divBdr>
            <w:top w:val="none" w:sz="0" w:space="0" w:color="auto"/>
            <w:left w:val="none" w:sz="0" w:space="0" w:color="auto"/>
            <w:bottom w:val="none" w:sz="0" w:space="0" w:color="auto"/>
            <w:right w:val="none" w:sz="0" w:space="0" w:color="auto"/>
          </w:divBdr>
          <w:divsChild>
            <w:div w:id="1403483736">
              <w:marLeft w:val="0"/>
              <w:marRight w:val="0"/>
              <w:marTop w:val="0"/>
              <w:marBottom w:val="0"/>
              <w:divBdr>
                <w:top w:val="none" w:sz="0" w:space="0" w:color="auto"/>
                <w:left w:val="none" w:sz="0" w:space="0" w:color="auto"/>
                <w:bottom w:val="none" w:sz="0" w:space="0" w:color="auto"/>
                <w:right w:val="none" w:sz="0" w:space="0" w:color="auto"/>
              </w:divBdr>
            </w:div>
          </w:divsChild>
        </w:div>
        <w:div w:id="1259172886">
          <w:marLeft w:val="0"/>
          <w:marRight w:val="0"/>
          <w:marTop w:val="0"/>
          <w:marBottom w:val="0"/>
          <w:divBdr>
            <w:top w:val="none" w:sz="0" w:space="0" w:color="auto"/>
            <w:left w:val="none" w:sz="0" w:space="0" w:color="auto"/>
            <w:bottom w:val="none" w:sz="0" w:space="0" w:color="auto"/>
            <w:right w:val="none" w:sz="0" w:space="0" w:color="auto"/>
          </w:divBdr>
          <w:divsChild>
            <w:div w:id="26222466">
              <w:marLeft w:val="0"/>
              <w:marRight w:val="0"/>
              <w:marTop w:val="0"/>
              <w:marBottom w:val="0"/>
              <w:divBdr>
                <w:top w:val="none" w:sz="0" w:space="0" w:color="auto"/>
                <w:left w:val="none" w:sz="0" w:space="0" w:color="auto"/>
                <w:bottom w:val="none" w:sz="0" w:space="0" w:color="auto"/>
                <w:right w:val="none" w:sz="0" w:space="0" w:color="auto"/>
              </w:divBdr>
            </w:div>
          </w:divsChild>
        </w:div>
        <w:div w:id="1254246621">
          <w:marLeft w:val="0"/>
          <w:marRight w:val="0"/>
          <w:marTop w:val="0"/>
          <w:marBottom w:val="0"/>
          <w:divBdr>
            <w:top w:val="none" w:sz="0" w:space="0" w:color="auto"/>
            <w:left w:val="none" w:sz="0" w:space="0" w:color="auto"/>
            <w:bottom w:val="none" w:sz="0" w:space="0" w:color="auto"/>
            <w:right w:val="none" w:sz="0" w:space="0" w:color="auto"/>
          </w:divBdr>
          <w:divsChild>
            <w:div w:id="93743260">
              <w:marLeft w:val="0"/>
              <w:marRight w:val="0"/>
              <w:marTop w:val="0"/>
              <w:marBottom w:val="0"/>
              <w:divBdr>
                <w:top w:val="none" w:sz="0" w:space="0" w:color="auto"/>
                <w:left w:val="none" w:sz="0" w:space="0" w:color="auto"/>
                <w:bottom w:val="none" w:sz="0" w:space="0" w:color="auto"/>
                <w:right w:val="none" w:sz="0" w:space="0" w:color="auto"/>
              </w:divBdr>
              <w:divsChild>
                <w:div w:id="1621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9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chart" Target="charts/chart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Sheet1!$A$2:$A$12</c:f>
              <c:strCache>
                <c:ptCount val="11"/>
                <c:pt idx="0">
                  <c:v>Random Forest Classifier</c:v>
                </c:pt>
                <c:pt idx="1">
                  <c:v>Decision Trees</c:v>
                </c:pt>
                <c:pt idx="2">
                  <c:v>Logistic Regression</c:v>
                </c:pt>
                <c:pt idx="3">
                  <c:v>Extra Trees Classifier</c:v>
                </c:pt>
                <c:pt idx="4">
                  <c:v>Gradient Boosting</c:v>
                </c:pt>
                <c:pt idx="5">
                  <c:v>LGBM Classifier</c:v>
                </c:pt>
                <c:pt idx="6">
                  <c:v>XGB Classifier</c:v>
                </c:pt>
                <c:pt idx="7">
                  <c:v>CatBoost </c:v>
                </c:pt>
                <c:pt idx="8">
                  <c:v>AdaBoost Classifier</c:v>
                </c:pt>
                <c:pt idx="9">
                  <c:v>AdaBoost with Decision Trees</c:v>
                </c:pt>
                <c:pt idx="10">
                  <c:v>Artificial Neural Networks</c:v>
                </c:pt>
              </c:strCache>
            </c:strRef>
          </c:cat>
          <c:val>
            <c:numRef>
              <c:f>Sheet1!$B$2:$B$12</c:f>
              <c:numCache>
                <c:formatCode>General</c:formatCode>
                <c:ptCount val="11"/>
                <c:pt idx="0">
                  <c:v>0.92700000000000005</c:v>
                </c:pt>
                <c:pt idx="1">
                  <c:v>0.84199999999999997</c:v>
                </c:pt>
                <c:pt idx="2">
                  <c:v>0.53400000000000003</c:v>
                </c:pt>
                <c:pt idx="3">
                  <c:v>0.95</c:v>
                </c:pt>
                <c:pt idx="4">
                  <c:v>0.93400000000000005</c:v>
                </c:pt>
                <c:pt idx="5">
                  <c:v>0.93400000000000005</c:v>
                </c:pt>
                <c:pt idx="6">
                  <c:v>0.94099999999999995</c:v>
                </c:pt>
                <c:pt idx="7">
                  <c:v>0.92700000000000005</c:v>
                </c:pt>
                <c:pt idx="8">
                  <c:v>0.56499999999999995</c:v>
                </c:pt>
                <c:pt idx="9">
                  <c:v>0.93700000000000006</c:v>
                </c:pt>
                <c:pt idx="10">
                  <c:v>0.878</c:v>
                </c:pt>
              </c:numCache>
            </c:numRef>
          </c:val>
          <c:extLst>
            <c:ext xmlns:c16="http://schemas.microsoft.com/office/drawing/2014/chart" uri="{C3380CC4-5D6E-409C-BE32-E72D297353CC}">
              <c16:uniqueId val="{00000000-478C-483D-977F-90FEF2944BC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Sheet1!$A$2:$A$12</c:f>
              <c:strCache>
                <c:ptCount val="11"/>
                <c:pt idx="0">
                  <c:v>Random Forest Classifier</c:v>
                </c:pt>
                <c:pt idx="1">
                  <c:v>Decision Trees</c:v>
                </c:pt>
                <c:pt idx="2">
                  <c:v>Logistic Regression</c:v>
                </c:pt>
                <c:pt idx="3">
                  <c:v>Extra Trees Classifier</c:v>
                </c:pt>
                <c:pt idx="4">
                  <c:v>Gradient Boosting</c:v>
                </c:pt>
                <c:pt idx="5">
                  <c:v>LGBM Classifier</c:v>
                </c:pt>
                <c:pt idx="6">
                  <c:v>XGB Classifier</c:v>
                </c:pt>
                <c:pt idx="7">
                  <c:v>CatBoost </c:v>
                </c:pt>
                <c:pt idx="8">
                  <c:v>AdaBoost Classifier</c:v>
                </c:pt>
                <c:pt idx="9">
                  <c:v>AdaBoost with Decision Trees</c:v>
                </c:pt>
                <c:pt idx="10">
                  <c:v>Artificial Neural Networks</c:v>
                </c:pt>
              </c:strCache>
            </c:strRef>
          </c:cat>
          <c:val>
            <c:numRef>
              <c:f>Sheet1!$C$2:$C$12</c:f>
              <c:numCache>
                <c:formatCode>General</c:formatCode>
                <c:ptCount val="11"/>
                <c:pt idx="0">
                  <c:v>0.89900000000000002</c:v>
                </c:pt>
                <c:pt idx="1">
                  <c:v>0.78800000000000003</c:v>
                </c:pt>
                <c:pt idx="2">
                  <c:v>0.53300000000000003</c:v>
                </c:pt>
                <c:pt idx="3">
                  <c:v>0.91600000000000004</c:v>
                </c:pt>
                <c:pt idx="4">
                  <c:v>0.91100000000000003</c:v>
                </c:pt>
                <c:pt idx="5">
                  <c:v>0.90800000000000003</c:v>
                </c:pt>
                <c:pt idx="6">
                  <c:v>0.91600000000000004</c:v>
                </c:pt>
                <c:pt idx="7">
                  <c:v>0.90500000000000003</c:v>
                </c:pt>
                <c:pt idx="8">
                  <c:v>0.56200000000000006</c:v>
                </c:pt>
                <c:pt idx="9">
                  <c:v>0.90600000000000003</c:v>
                </c:pt>
                <c:pt idx="10">
                  <c:v>0.86</c:v>
                </c:pt>
              </c:numCache>
            </c:numRef>
          </c:val>
          <c:extLst>
            <c:ext xmlns:c16="http://schemas.microsoft.com/office/drawing/2014/chart" uri="{C3380CC4-5D6E-409C-BE32-E72D297353CC}">
              <c16:uniqueId val="{00000001-478C-483D-977F-90FEF2944BCC}"/>
            </c:ext>
          </c:extLst>
        </c:ser>
        <c:ser>
          <c:idx val="2"/>
          <c:order val="2"/>
          <c:tx>
            <c:strRef>
              <c:f>Sheet1!$D$1</c:f>
              <c:strCache>
                <c:ptCount val="1"/>
                <c:pt idx="0">
                  <c:v>F1-Score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Sheet1!$A$2:$A$12</c:f>
              <c:strCache>
                <c:ptCount val="11"/>
                <c:pt idx="0">
                  <c:v>Random Forest Classifier</c:v>
                </c:pt>
                <c:pt idx="1">
                  <c:v>Decision Trees</c:v>
                </c:pt>
                <c:pt idx="2">
                  <c:v>Logistic Regression</c:v>
                </c:pt>
                <c:pt idx="3">
                  <c:v>Extra Trees Classifier</c:v>
                </c:pt>
                <c:pt idx="4">
                  <c:v>Gradient Boosting</c:v>
                </c:pt>
                <c:pt idx="5">
                  <c:v>LGBM Classifier</c:v>
                </c:pt>
                <c:pt idx="6">
                  <c:v>XGB Classifier</c:v>
                </c:pt>
                <c:pt idx="7">
                  <c:v>CatBoost </c:v>
                </c:pt>
                <c:pt idx="8">
                  <c:v>AdaBoost Classifier</c:v>
                </c:pt>
                <c:pt idx="9">
                  <c:v>AdaBoost with Decision Trees</c:v>
                </c:pt>
                <c:pt idx="10">
                  <c:v>Artificial Neural Networks</c:v>
                </c:pt>
              </c:strCache>
            </c:strRef>
          </c:cat>
          <c:val>
            <c:numRef>
              <c:f>Sheet1!$D$2:$D$12</c:f>
              <c:numCache>
                <c:formatCode>General</c:formatCode>
                <c:ptCount val="11"/>
                <c:pt idx="0">
                  <c:v>0.92900000000000005</c:v>
                </c:pt>
                <c:pt idx="1">
                  <c:v>0.85499999999999998</c:v>
                </c:pt>
                <c:pt idx="2">
                  <c:v>0.54700000000000004</c:v>
                </c:pt>
                <c:pt idx="3">
                  <c:v>0.95199999999999996</c:v>
                </c:pt>
                <c:pt idx="4">
                  <c:v>0.93600000000000005</c:v>
                </c:pt>
                <c:pt idx="5">
                  <c:v>0.93600000000000005</c:v>
                </c:pt>
                <c:pt idx="6">
                  <c:v>0.94299999999999995</c:v>
                </c:pt>
                <c:pt idx="7">
                  <c:v>0.93</c:v>
                </c:pt>
                <c:pt idx="8">
                  <c:v>0.57399999999999995</c:v>
                </c:pt>
                <c:pt idx="9">
                  <c:v>0.93899999999999995</c:v>
                </c:pt>
                <c:pt idx="10">
                  <c:v>0.88100000000000001</c:v>
                </c:pt>
              </c:numCache>
            </c:numRef>
          </c:val>
          <c:extLst>
            <c:ext xmlns:c16="http://schemas.microsoft.com/office/drawing/2014/chart" uri="{C3380CC4-5D6E-409C-BE32-E72D297353CC}">
              <c16:uniqueId val="{00000002-478C-483D-977F-90FEF2944BCC}"/>
            </c:ext>
          </c:extLst>
        </c:ser>
        <c:ser>
          <c:idx val="3"/>
          <c:order val="3"/>
          <c:tx>
            <c:strRef>
              <c:f>Sheet1!$E$1</c:f>
              <c:strCache>
                <c:ptCount val="1"/>
                <c:pt idx="0">
                  <c:v>Recall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Sheet1!$A$2:$A$12</c:f>
              <c:strCache>
                <c:ptCount val="11"/>
                <c:pt idx="0">
                  <c:v>Random Forest Classifier</c:v>
                </c:pt>
                <c:pt idx="1">
                  <c:v>Decision Trees</c:v>
                </c:pt>
                <c:pt idx="2">
                  <c:v>Logistic Regression</c:v>
                </c:pt>
                <c:pt idx="3">
                  <c:v>Extra Trees Classifier</c:v>
                </c:pt>
                <c:pt idx="4">
                  <c:v>Gradient Boosting</c:v>
                </c:pt>
                <c:pt idx="5">
                  <c:v>LGBM Classifier</c:v>
                </c:pt>
                <c:pt idx="6">
                  <c:v>XGB Classifier</c:v>
                </c:pt>
                <c:pt idx="7">
                  <c:v>CatBoost </c:v>
                </c:pt>
                <c:pt idx="8">
                  <c:v>AdaBoost Classifier</c:v>
                </c:pt>
                <c:pt idx="9">
                  <c:v>AdaBoost with Decision Trees</c:v>
                </c:pt>
                <c:pt idx="10">
                  <c:v>Artificial Neural Networks</c:v>
                </c:pt>
              </c:strCache>
            </c:strRef>
          </c:cat>
          <c:val>
            <c:numRef>
              <c:f>Sheet1!$E$2:$E$12</c:f>
              <c:numCache>
                <c:formatCode>General</c:formatCode>
                <c:ptCount val="11"/>
                <c:pt idx="0">
                  <c:v>0.96099999999999997</c:v>
                </c:pt>
                <c:pt idx="1">
                  <c:v>0.93500000000000005</c:v>
                </c:pt>
                <c:pt idx="2">
                  <c:v>0.56100000000000005</c:v>
                </c:pt>
                <c:pt idx="3">
                  <c:v>0.91100000000000003</c:v>
                </c:pt>
                <c:pt idx="4">
                  <c:v>0.96299999999999997</c:v>
                </c:pt>
                <c:pt idx="5">
                  <c:v>0.96499999999999997</c:v>
                </c:pt>
                <c:pt idx="6">
                  <c:v>0.97099999999999997</c:v>
                </c:pt>
                <c:pt idx="7">
                  <c:v>0.95599999999999996</c:v>
                </c:pt>
                <c:pt idx="8">
                  <c:v>0.58499999999999996</c:v>
                </c:pt>
                <c:pt idx="9">
                  <c:v>0.97399999999999998</c:v>
                </c:pt>
                <c:pt idx="10">
                  <c:v>0.90400000000000003</c:v>
                </c:pt>
              </c:numCache>
            </c:numRef>
          </c:val>
          <c:extLst>
            <c:ext xmlns:c16="http://schemas.microsoft.com/office/drawing/2014/chart" uri="{C3380CC4-5D6E-409C-BE32-E72D297353CC}">
              <c16:uniqueId val="{00000003-478C-483D-977F-90FEF2944BCC}"/>
            </c:ext>
          </c:extLst>
        </c:ser>
        <c:dLbls>
          <c:showLegendKey val="0"/>
          <c:showVal val="1"/>
          <c:showCatName val="0"/>
          <c:showSerName val="0"/>
          <c:showPercent val="0"/>
          <c:showBubbleSize val="0"/>
        </c:dLbls>
        <c:gapWidth val="150"/>
        <c:shape val="box"/>
        <c:axId val="1931425023"/>
        <c:axId val="1804849663"/>
        <c:axId val="0"/>
      </c:bar3DChart>
      <c:catAx>
        <c:axId val="19314250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04849663"/>
        <c:crosses val="autoZero"/>
        <c:auto val="1"/>
        <c:lblAlgn val="ctr"/>
        <c:lblOffset val="100"/>
        <c:noMultiLvlLbl val="0"/>
      </c:catAx>
      <c:valAx>
        <c:axId val="1804849663"/>
        <c:scaling>
          <c:orientation val="minMax"/>
        </c:scaling>
        <c:delete val="0"/>
        <c:axPos val="b"/>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3142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FA616-E59B-448A-918A-8B5545F31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4027</Words>
  <Characters>22957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nikhil nellore</dc:creator>
  <cp:keywords/>
  <dc:description/>
  <cp:lastModifiedBy>SHEKSHAVALI PATTAN</cp:lastModifiedBy>
  <cp:revision>2</cp:revision>
  <dcterms:created xsi:type="dcterms:W3CDTF">2023-11-18T19:57:00Z</dcterms:created>
  <dcterms:modified xsi:type="dcterms:W3CDTF">2023-11-18T19:57:00Z</dcterms:modified>
</cp:coreProperties>
</file>