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pPr>
      <w:r w:rsidDel="00000000" w:rsidR="00000000" w:rsidRPr="00000000">
        <w:rPr>
          <w:rtl w:val="0"/>
        </w:rPr>
        <w:t xml:space="preserve">Importance of Bhagwa</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Hello friends, welcome to our channel. Today we are going to talk about a color that is not only a part of our tricolor but also holds deep significance in our culture and spirituality. Yes, we are talking about the 'saffron' color. Let's find out what prestige this color holds in our life and society.</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Cultural Significance:The saffron color, also known as Kesari, is deeply embedded in Indian culture. This color symbolizes sacrifice, valor, and religiosity. In Hinduism, this color is worn by ascetics and yogis, which represents their renunciation and dedication to spiritual life. Saffron also symbolizes fire, indicating purification and sanctity.</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Social Significance: Socially, the saffron color represents unity and communal harmony. It is also present in the Indian national flag, where it depicts sacrifice and bravery. It is used in various national and religious festivals, thereby becoming a factor of collective joy and pride.</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Scientific Perspective:To understand the importance of the saffron color from a scientific perspective, we need to focus on natural sources such as turmeric and saffron, which are the main sources of this color and are known for their medicinal properties.</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Turmeric: Turmeric contains a compound called curcumin, which has numerous health benefits. Curcumin has anti-inflammatory and antioxidant properties. These properties help reduce inflammation in the body and fight various types of infections. Turmeric is traditionally used for healing wounds, pain relief, and treating injuries.</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Saffron:Saffron, also known as zafran, also has many medicinal properties. It is known for improving mental health, reducing stress, and enhancing mood. In Ayurveda, saffron is used to treat depression. Saffron has antioxidant properties that help prevent heart and neurological diseases.</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Ayurvedic and Therapeutic Use:These natural sources of saffron color are extensively used in Ayurveda. In Ayurveda, the use of colors in medicine plays an important role, known as 'chromotherapy' or 'color therapy.' The saffron color is considered to provide peace to the body and mind and is used during meditation and yoga to achieve tranquility.</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Thus, the use of the saffron color is not only significant culturally and socially but also provides numerous health benefits from a scientific and therapeutic perspective. Friends, in today's video, we saw how the saffron color is not only an important part of our Indian identity but also emerges as an inspiring and powerful companion in our spiritual journeys. I hope you liked this video and that it helped you understand the deeper meanings of saffron. If you liked the video, please like, share, and don't forget to subscribe to our channel. Thank you!</w:t>
      </w:r>
    </w:p>
    <w:p w:rsidR="00000000" w:rsidDel="00000000" w:rsidP="00000000" w:rsidRDefault="00000000" w:rsidRPr="00000000" w14:paraId="00000012">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