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How to make effective presentations using Gamma Ai| Easy way|Easy explanation</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or</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b w:val="1"/>
          <w:sz w:val="26"/>
          <w:szCs w:val="26"/>
          <w:rtl w:val="0"/>
        </w:rPr>
        <w:t xml:space="preserve">           Best AI tool to make effective presentation in 2024 |Gaama AI</w:t>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नमस्कार दोस्तों ! आज हम बात करेंगे कि Gamma का उपयोग करके प्रेजेंटेशन (PPT) बनाना क्यों महत्वपूर्ण है।</w:t>
      </w:r>
    </w:p>
    <w:p w:rsidR="00000000" w:rsidDel="00000000" w:rsidP="00000000" w:rsidRDefault="00000000" w:rsidRPr="00000000" w14:paraId="0000000C">
      <w:pPr>
        <w:ind w:left="72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numPr>
          <w:ilvl w:val="0"/>
          <w:numId w:val="3"/>
        </w:numPr>
        <w:ind w:left="720" w:hanging="360"/>
        <w:jc w:val="left"/>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प्रेजेंटेशन न केवल जानकारी साझा करने का एक माध्यम है, बल्कि यह हमें अपने विचारों को रचनात्मक और प्रभावशाली तरीके से प्रस्तुत करने का अवसर भी प्रदान करता है। यहाँ पर Gamma का उपयोग महत्वपूर्ण क्यों हो जाता है, आइए जानते हैं:</w:t>
      </w:r>
    </w:p>
    <w:p w:rsidR="00000000" w:rsidDel="00000000" w:rsidP="00000000" w:rsidRDefault="00000000" w:rsidRPr="00000000" w14:paraId="0000000F">
      <w:pPr>
        <w:ind w:left="72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jc w:val="left"/>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Gamma एक एडवांस्ड AI संचालित टूल है जो प्रेजेंटेशन, डॉक्यूमेंट्स और वेब पेजेज को आसानी से और प्रभावशाली ढंग से बनाने में मदद करता है। इसका उपयोग करके, आप अपने विचारों और परियोजनाओं को नई ऊँचाइयों पर ले जा सकते हैं।</w:t>
      </w:r>
    </w:p>
    <w:p w:rsidR="00000000" w:rsidDel="00000000" w:rsidP="00000000" w:rsidRDefault="00000000" w:rsidRPr="00000000" w14:paraId="00000011">
      <w:pPr>
        <w:ind w:left="72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Gamma app के साथ प्रेजेंटेशन बनाना एक सरल प्रक्रिया है जिसे कुछ चरणों में पूरा किया जा सकता है।</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Sign Up: सबसे पहले, Gamma.app वेबसाइट पर जाएँ और अपने Google खाते या ईमेल का उपयोग करके साइन अप करें। अपने ईमेल की जाँच करें एक पुष्टिकरण लिंक के लिए और इसे क्लिक करके पंजीकरण प्रक्रिया को पूरा करें!</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Start a New Presentation: लॉगिन करने के बाद, स्क्रीन के ऊपर "New with AI" पर क्लिक करें और प्रदान किए गए विकल्पों से "Presentation" चुनें।</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Choosing Your Topic: आप जिस विषय पर अपना प्रेजेंटेशन चाहते हैं, उसे दर्ज करें। आप अपने विषय से संबंधित प्रासंगिक कीवर्ड्स या वाक्यांश दर्ज कर सकते हैं</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Adding Content: आप अपने प्रेजेंटेशन की सामग्री को परिष्कृत करने के लिए अधिक शब्द और जानकारी जोड़ सकते हैं। Gamma आपको अपने प्रेजेंटेशन में शामिल किए जाने वाले प्रासंगिक कीवर्ड्स या वाक्यांश दर्ज करने की अनुमति देता है।</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Select a Theme: Gamma विभिन्न थीम्स की पेशकश करता है। अपने प्रेजेंटेशन के लिए सबसे उपयुक्त थीम चुनें।</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Generate the Presentation: "Continue" पर क्लिक करें, और Gamma आपके इनपुट को प्रोसेस करके एक प्रेजेंटेशन बनाना शुरू कर देगा। आपको शीर्षकों, सारांशों और प्रासंगिक सामग्री के साथ एक पूर्ण रूप से बना हुआ प्रेजेंटेशन प्रस्तुत किया जाएगा</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Review and Edit: जरूरत के अनुसार स्लाइड्स के माध्यम से पढ़ें और उन्हें संपादित करें। Gamma अक्सर आपके द्वारा पूछी गई जानकारी से अधिक जानकारी प्रदान करता है, जो एक शानदार शुरुआती बिंदु है। AI आपको पाठ, छवियों और अधिक में संपादन में सहायता कर सकता है। </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   Gamma app के साथ आप अपने प्रेजेंटेशन्स को डाउनलोड भी कर सकते हैं और उन्हें सार्वजनिक लिंक के रूप में शेयर भी कर सकते हैं. प्रेजेंटेशन्स को निर्यात (export) करने की प्रक्रिया आपको PDF और PPT (बीटा) फॉर्मेट्स के बीच चयन करने की सुविधा देती है|</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PDF निर्यात: आप अपने प्रेजेंटेशन को PDF के रूप में निर्यात कर सकते हैं. यह विकल्प आपके स्क्रीन के ऊपर या दाईं ओर के मेनू में "Share" बटन के माध्यम से उपलब्ध है. "Export" पर क्लिक करने के बाद, आपकी फाइल स्वचालित रूप से उत्पन्न होगी और आपके कंप्यूटर पर डाउनलोड होगी. Gamma आपको ईमेल के माध्यम से फाइल भी भेजेगा.</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PPT निर्यात (बीटा): इसी तरह, आप अपने प्रेजेंटेशन को PPT फाइल के रूप में निर्यात करने का चयन कर सकते हैं. यह विशेष रूप से उपयोगी है अगर आपको अपने स्लाइड्स को PowerPoint या किसी संगत सॉफ्टवेयर में आगे संपादित करना है. प्रक्रिया PDF को निर्यात करने के समान है, जहां आप "Share" पर क्लिक करते हैं, फिर "Export," और फाइल स्वचालित रूप से उत्पन्न होकर डाउनलोड होगी. आपको ईमेल के माध्यम से फाइल भी भेजी जाएगी.</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सार्वजनिक लिंक शेयरिंग: डाउनलोड करने के अलावा, आप अपने प्रेजेंटेशन को दूसरों के साथ शेयर कर सकते हैं जिससे वे इसे ऑनलाइन देख सकें. यह विकल्प "Share" बटन के माध्यम से उपलब्ध है, जिससे आप अपना काम को व्यक्तिगत रूप से वितरित करने की शानदार सुविधा प्रदान करता है.</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निर्यात करते समय, कुछ मामलों में Gamma में आपके प्रेजेंटेशन की उपस्थिति और डाउनलोड किए गए संस्करण के बीच अंतर हो सकता है क्योंकि PowerPoint और PDF संपादकों के साथ कुछ सीमाएं हैं. उदाहरण के लिए, Gamma में ग्रेडिएंट शीर्षक निर्यात की गई फाइलों में समान नहीं दिखाई दे सकते हैं, और उचित प्रदर्शन के लिए आपको कुछ फॉन्ट्स को डाउनलोड करने की आवश्यकता हो सकती है</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इस बिंदु पर हम निष्कर्ष निकाल सकते हैं ,Gamma के आगमन से, PPT बनाना अब आसान, तेज़, और अधिक रचनात्मक हो गया है। यह नवीन विचारों को साकार करने, समय की बचत करने, और प्रस्तुतियों को बेहतरीन ढंग से डिजाइन करने में मदद करता है, जिससे प्रत्येक प्रेजेंटेशन अद्वितीय और प्रभावशाली बनती है।</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F">
      <w:pPr>
        <w:ind w:left="72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