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2713" w14:textId="2BDBF759" w:rsidR="003764A4" w:rsidRPr="00D66D3B" w:rsidRDefault="00D66D3B" w:rsidP="00D66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D3B">
        <w:rPr>
          <w:rFonts w:ascii="Times New Roman" w:hAnsi="Times New Roman" w:cs="Times New Roman"/>
          <w:b/>
          <w:bCs/>
          <w:sz w:val="28"/>
          <w:szCs w:val="28"/>
        </w:rPr>
        <w:t>Kubernetes</w:t>
      </w:r>
    </w:p>
    <w:p w14:paraId="35680D22" w14:textId="77777777" w:rsidR="00D66D3B" w:rsidRPr="00D66D3B" w:rsidRDefault="00D66D3B" w:rsidP="00D66D3B">
      <w:pPr>
        <w:rPr>
          <w:rFonts w:ascii="Times New Roman" w:hAnsi="Times New Roman" w:cs="Times New Roman"/>
          <w:b/>
          <w:bCs/>
        </w:rPr>
      </w:pPr>
      <w:r w:rsidRPr="00D66D3B">
        <w:rPr>
          <w:rFonts w:ascii="Times New Roman" w:hAnsi="Times New Roman" w:cs="Times New Roman"/>
          <w:b/>
          <w:bCs/>
        </w:rPr>
        <w:t>Introduction to Kubernetes (K8S)</w:t>
      </w:r>
    </w:p>
    <w:p w14:paraId="74428E9A" w14:textId="36367057" w:rsidR="00D66D3B" w:rsidRDefault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Kubernetes is an open-source platform that manages Docker containers in the form of a cluster. </w:t>
      </w:r>
    </w:p>
    <w:p w14:paraId="42BF6032" w14:textId="721EB231" w:rsidR="009B192D" w:rsidRDefault="009B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also called as container </w:t>
      </w:r>
      <w:r w:rsidRPr="009B192D">
        <w:rPr>
          <w:rFonts w:ascii="Times New Roman" w:hAnsi="Times New Roman" w:cs="Times New Roman"/>
          <w:b/>
          <w:bCs/>
        </w:rPr>
        <w:t>Orchestration</w:t>
      </w:r>
      <w:r>
        <w:rPr>
          <w:rFonts w:ascii="Times New Roman" w:hAnsi="Times New Roman" w:cs="Times New Roman"/>
        </w:rPr>
        <w:t xml:space="preserve"> tool.</w:t>
      </w:r>
    </w:p>
    <w:p w14:paraId="08273090" w14:textId="26DBE91F" w:rsidR="009B192D" w:rsidRPr="00D66D3B" w:rsidRDefault="009B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Golang – written language</w:t>
      </w:r>
    </w:p>
    <w:p w14:paraId="5C69FABB" w14:textId="77777777" w:rsidR="00D66D3B" w:rsidRPr="00D66D3B" w:rsidRDefault="00D66D3B" w:rsidP="00D66D3B">
      <w:pPr>
        <w:rPr>
          <w:rFonts w:ascii="Times New Roman" w:hAnsi="Times New Roman" w:cs="Times New Roman"/>
          <w:b/>
          <w:bCs/>
        </w:rPr>
      </w:pPr>
      <w:r w:rsidRPr="00D66D3B">
        <w:rPr>
          <w:rFonts w:ascii="Times New Roman" w:hAnsi="Times New Roman" w:cs="Times New Roman"/>
          <w:b/>
          <w:bCs/>
        </w:rPr>
        <w:t>Benefits of Using Kubernetes</w:t>
      </w:r>
    </w:p>
    <w:p w14:paraId="01688196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1. Automated deployment and management</w:t>
      </w:r>
    </w:p>
    <w:p w14:paraId="3DA57399" w14:textId="4F7CFEC8" w:rsid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2. Scalability</w:t>
      </w:r>
      <w:r w:rsidR="00B627C3">
        <w:rPr>
          <w:rFonts w:ascii="Times New Roman" w:hAnsi="Times New Roman" w:cs="Times New Roman"/>
        </w:rPr>
        <w:t xml:space="preserve"> – Horizontal POD scaling</w:t>
      </w:r>
    </w:p>
    <w:p w14:paraId="064FFFA6" w14:textId="4971E546" w:rsidR="00B627C3" w:rsidRDefault="00B627C3" w:rsidP="00D6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</w:t>
      </w:r>
    </w:p>
    <w:p w14:paraId="18FEB059" w14:textId="2F2C9FEC" w:rsidR="00B627C3" w:rsidRDefault="00B627C3" w:rsidP="00D6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Pods</w:t>
      </w:r>
    </w:p>
    <w:p w14:paraId="33CC425F" w14:textId="2AC66E8E" w:rsidR="00B627C3" w:rsidRPr="00D66D3B" w:rsidRDefault="00B627C3" w:rsidP="00D6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</w:t>
      </w:r>
    </w:p>
    <w:p w14:paraId="477A2D6A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3. High availability</w:t>
      </w:r>
    </w:p>
    <w:p w14:paraId="546713FD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4. Cost-effectiveness</w:t>
      </w:r>
    </w:p>
    <w:p w14:paraId="10D4B5AD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5. Improved developer productivity</w:t>
      </w:r>
    </w:p>
    <w:p w14:paraId="1391718E" w14:textId="77777777" w:rsidR="00D66D3B" w:rsidRPr="00D66D3B" w:rsidRDefault="00D66D3B" w:rsidP="00D66D3B">
      <w:pPr>
        <w:rPr>
          <w:rFonts w:ascii="Times New Roman" w:hAnsi="Times New Roman" w:cs="Times New Roman"/>
          <w:b/>
          <w:bCs/>
        </w:rPr>
      </w:pPr>
      <w:r w:rsidRPr="00D66D3B">
        <w:rPr>
          <w:rFonts w:ascii="Times New Roman" w:hAnsi="Times New Roman" w:cs="Times New Roman"/>
          <w:b/>
          <w:bCs/>
        </w:rPr>
        <w:t>Use cases of Kubernetes in real-world scenarios</w:t>
      </w:r>
    </w:p>
    <w:p w14:paraId="7455B2A8" w14:textId="16B3C4CE" w:rsidR="00D66D3B" w:rsidRPr="00D66D3B" w:rsidRDefault="00D66D3B" w:rsidP="009134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E-commerce</w:t>
      </w:r>
    </w:p>
    <w:p w14:paraId="29B9583E" w14:textId="0991CA5D" w:rsidR="00D66D3B" w:rsidRPr="00D66D3B" w:rsidRDefault="00D66D3B" w:rsidP="009134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Media and entertainment</w:t>
      </w:r>
    </w:p>
    <w:p w14:paraId="467B19E4" w14:textId="390CF5C0" w:rsidR="00D66D3B" w:rsidRPr="00D66D3B" w:rsidRDefault="00D66D3B" w:rsidP="00D66D3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Financial services</w:t>
      </w:r>
    </w:p>
    <w:p w14:paraId="7B9D11B9" w14:textId="77777777" w:rsidR="00D66D3B" w:rsidRDefault="00D66D3B" w:rsidP="00D66D3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Healthcare</w:t>
      </w:r>
    </w:p>
    <w:p w14:paraId="579C3F9C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7ED38836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4CAEB696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3344FDC8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4660B93C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5F683333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60C5ECA9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5663397F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4D2F863C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58EF1EE3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318CD844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64E80FC2" w14:textId="77777777" w:rsidR="00BF7D79" w:rsidRDefault="00BF7D79" w:rsidP="00BF7D79">
      <w:pPr>
        <w:rPr>
          <w:rFonts w:ascii="Times New Roman" w:hAnsi="Times New Roman" w:cs="Times New Roman"/>
        </w:rPr>
      </w:pPr>
    </w:p>
    <w:p w14:paraId="739F2CB2" w14:textId="77777777" w:rsidR="00BF7D79" w:rsidRPr="00D66D3B" w:rsidRDefault="00BF7D79" w:rsidP="00BF7D79">
      <w:pPr>
        <w:rPr>
          <w:rFonts w:ascii="Times New Roman" w:hAnsi="Times New Roman" w:cs="Times New Roman"/>
        </w:rPr>
      </w:pPr>
    </w:p>
    <w:p w14:paraId="6C669BD0" w14:textId="77777777" w:rsidR="00D66D3B" w:rsidRPr="00D66D3B" w:rsidRDefault="00D66D3B" w:rsidP="00D66D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D66D3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Architecture of Kubernetes</w:t>
      </w:r>
    </w:p>
    <w:p w14:paraId="46095D28" w14:textId="50335DC6" w:rsidR="00D66D3B" w:rsidRPr="00D66D3B" w:rsidRDefault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  <w:noProof/>
        </w:rPr>
        <w:drawing>
          <wp:inline distT="0" distB="0" distL="0" distR="0" wp14:anchorId="6BD2FD67" wp14:editId="10EE38CE">
            <wp:extent cx="5731510" cy="3223895"/>
            <wp:effectExtent l="0" t="0" r="2540" b="0"/>
            <wp:docPr id="176212497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CF97" w14:textId="77777777" w:rsidR="00D66D3B" w:rsidRPr="00D66D3B" w:rsidRDefault="00D66D3B" w:rsidP="00D66D3B">
      <w:pPr>
        <w:rPr>
          <w:rFonts w:ascii="Times New Roman" w:hAnsi="Times New Roman" w:cs="Times New Roman"/>
          <w:b/>
          <w:bCs/>
        </w:rPr>
      </w:pPr>
      <w:r w:rsidRPr="00D66D3B">
        <w:rPr>
          <w:rFonts w:ascii="Times New Roman" w:hAnsi="Times New Roman" w:cs="Times New Roman"/>
          <w:b/>
          <w:bCs/>
        </w:rPr>
        <w:t>Key components of Kubernetes</w:t>
      </w:r>
    </w:p>
    <w:p w14:paraId="479882FC" w14:textId="77777777" w:rsidR="00D66D3B" w:rsidRPr="00D66D3B" w:rsidRDefault="00D66D3B" w:rsidP="00D66D3B">
      <w:pPr>
        <w:rPr>
          <w:rFonts w:ascii="Times New Roman" w:hAnsi="Times New Roman" w:cs="Times New Roman"/>
          <w:b/>
          <w:bCs/>
        </w:rPr>
      </w:pPr>
      <w:r w:rsidRPr="00D66D3B">
        <w:rPr>
          <w:rFonts w:ascii="Times New Roman" w:hAnsi="Times New Roman" w:cs="Times New Roman"/>
          <w:b/>
          <w:bCs/>
        </w:rPr>
        <w:t>1. Kubernetes- Master Node Components</w:t>
      </w:r>
    </w:p>
    <w:p w14:paraId="4AEA66DA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API Server</w:t>
      </w:r>
    </w:p>
    <w:p w14:paraId="26FD3B1F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Scheduler</w:t>
      </w:r>
    </w:p>
    <w:p w14:paraId="796E95A3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Controller Manager</w:t>
      </w:r>
    </w:p>
    <w:p w14:paraId="52EC90FF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etc</w:t>
      </w:r>
    </w:p>
    <w:p w14:paraId="67CA45EC" w14:textId="77777777" w:rsidR="00D66D3B" w:rsidRPr="00D66D3B" w:rsidRDefault="00D66D3B" w:rsidP="00D66D3B">
      <w:pPr>
        <w:rPr>
          <w:rFonts w:ascii="Times New Roman" w:hAnsi="Times New Roman" w:cs="Times New Roman"/>
          <w:b/>
          <w:bCs/>
        </w:rPr>
      </w:pPr>
      <w:r w:rsidRPr="00D66D3B">
        <w:rPr>
          <w:rFonts w:ascii="Times New Roman" w:hAnsi="Times New Roman" w:cs="Times New Roman"/>
          <w:b/>
          <w:bCs/>
        </w:rPr>
        <w:t>2. Kubernetes- Worker Node Components</w:t>
      </w:r>
    </w:p>
    <w:p w14:paraId="33A3F5FD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Kubelet</w:t>
      </w:r>
    </w:p>
    <w:p w14:paraId="55956E76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Kube-Proxy</w:t>
      </w:r>
    </w:p>
    <w:p w14:paraId="277D85CD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Pods</w:t>
      </w:r>
    </w:p>
    <w:p w14:paraId="347E7F0A" w14:textId="77777777" w:rsidR="00D66D3B" w:rsidRPr="00D66D3B" w:rsidRDefault="00D66D3B" w:rsidP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</w:rPr>
        <w:t>Docker</w:t>
      </w:r>
    </w:p>
    <w:p w14:paraId="66CF3024" w14:textId="7C49CD5E" w:rsidR="00D66D3B" w:rsidRPr="00D66D3B" w:rsidRDefault="00D66D3B">
      <w:pPr>
        <w:rPr>
          <w:rFonts w:ascii="Times New Roman" w:hAnsi="Times New Roman" w:cs="Times New Roman"/>
        </w:rPr>
      </w:pPr>
      <w:r w:rsidRPr="00D66D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2E0286" wp14:editId="70906DED">
            <wp:extent cx="5731510" cy="3223895"/>
            <wp:effectExtent l="0" t="0" r="2540" b="0"/>
            <wp:docPr id="942405286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02DC" w14:textId="0C54652E" w:rsidR="00D66D3B" w:rsidRDefault="00D6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6D3B">
        <w:rPr>
          <w:rFonts w:ascii="Times New Roman" w:hAnsi="Times New Roman" w:cs="Times New Roman"/>
          <w:b/>
          <w:bCs/>
          <w:sz w:val="24"/>
          <w:szCs w:val="24"/>
        </w:rPr>
        <w:t>Application of Kubernetes</w:t>
      </w:r>
    </w:p>
    <w:p w14:paraId="21D1D74E" w14:textId="644201E9" w:rsidR="006138E4" w:rsidRDefault="006138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CI/CD</w:t>
      </w:r>
    </w:p>
    <w:p w14:paraId="496866EF" w14:textId="2FCF90FB" w:rsidR="006138E4" w:rsidRPr="00D66D3B" w:rsidRDefault="006138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Continuous Integration/Continuous Delivery  </w:t>
      </w:r>
    </w:p>
    <w:sectPr w:rsidR="006138E4" w:rsidRPr="00D6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265E5"/>
    <w:multiLevelType w:val="multilevel"/>
    <w:tmpl w:val="896E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97FA8"/>
    <w:multiLevelType w:val="multilevel"/>
    <w:tmpl w:val="305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040207">
    <w:abstractNumId w:val="1"/>
    <w:lvlOverride w:ilvl="0">
      <w:startOverride w:val="1"/>
    </w:lvlOverride>
  </w:num>
  <w:num w:numId="2" w16cid:durableId="940725099">
    <w:abstractNumId w:val="0"/>
    <w:lvlOverride w:ilvl="0">
      <w:startOverride w:val="1"/>
    </w:lvlOverride>
  </w:num>
  <w:num w:numId="3" w16cid:durableId="43456077">
    <w:abstractNumId w:val="0"/>
    <w:lvlOverride w:ilvl="0">
      <w:startOverride w:val="2"/>
    </w:lvlOverride>
  </w:num>
  <w:num w:numId="4" w16cid:durableId="1816872278">
    <w:abstractNumId w:val="0"/>
    <w:lvlOverride w:ilvl="0">
      <w:startOverride w:val="3"/>
    </w:lvlOverride>
  </w:num>
  <w:num w:numId="5" w16cid:durableId="93382809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0A"/>
    <w:rsid w:val="00016195"/>
    <w:rsid w:val="002C274A"/>
    <w:rsid w:val="003764A4"/>
    <w:rsid w:val="003B170A"/>
    <w:rsid w:val="005203B1"/>
    <w:rsid w:val="006138E4"/>
    <w:rsid w:val="009B192D"/>
    <w:rsid w:val="00AD19FA"/>
    <w:rsid w:val="00B627C3"/>
    <w:rsid w:val="00B64098"/>
    <w:rsid w:val="00BA04DA"/>
    <w:rsid w:val="00BC7E7D"/>
    <w:rsid w:val="00BF7D79"/>
    <w:rsid w:val="00C96AA5"/>
    <w:rsid w:val="00D6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1A2D"/>
  <w15:chartTrackingRefBased/>
  <w15:docId w15:val="{2748B65B-A437-4750-9DFD-AB8FB4F1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D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66D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66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4</cp:revision>
  <dcterms:created xsi:type="dcterms:W3CDTF">2024-12-30T02:08:00Z</dcterms:created>
  <dcterms:modified xsi:type="dcterms:W3CDTF">2025-01-03T03:09:00Z</dcterms:modified>
</cp:coreProperties>
</file>