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70EB" w14:textId="102C2BAF" w:rsidR="008C709C" w:rsidRDefault="008C709C" w:rsidP="008C709C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  <w:t xml:space="preserve">Power BI Project on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  <w:t>Health Expenditure around the World</w:t>
      </w:r>
    </w:p>
    <w:p w14:paraId="0994A022" w14:textId="77777777" w:rsidR="008E05BB" w:rsidRPr="002B4096" w:rsidRDefault="008E05BB" w:rsidP="008C709C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</w:pPr>
    </w:p>
    <w:p w14:paraId="4BCAA99C" w14:textId="77777777" w:rsidR="008C709C" w:rsidRPr="002B4096" w:rsidRDefault="008C709C" w:rsidP="008C709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Table of Contents</w:t>
      </w:r>
    </w:p>
    <w:p w14:paraId="16C8A9E0" w14:textId="0864E7D3" w:rsidR="008C709C" w:rsidRPr="00F4173F" w:rsidRDefault="008C709C" w:rsidP="00F41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Introduction</w:t>
      </w:r>
    </w:p>
    <w:p w14:paraId="5F3DE12E" w14:textId="770BDE9C" w:rsidR="00A56C4E" w:rsidRPr="008C709C" w:rsidRDefault="00A56C4E" w:rsidP="008C7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DAX Formula Used in Summarized Table</w:t>
      </w:r>
    </w:p>
    <w:p w14:paraId="7ED9789C" w14:textId="4B19305E" w:rsidR="00F4173F" w:rsidRPr="00CA41E3" w:rsidRDefault="008C709C" w:rsidP="00CA41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DAX Formulas Used in Measures</w:t>
      </w:r>
    </w:p>
    <w:p w14:paraId="370BB393" w14:textId="21E5EC8B" w:rsidR="008C709C" w:rsidRPr="008C709C" w:rsidRDefault="008C709C" w:rsidP="008C7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Final Report</w:t>
      </w:r>
    </w:p>
    <w:p w14:paraId="40116E95" w14:textId="25CFFDBD" w:rsidR="008C709C" w:rsidRPr="008E05BB" w:rsidRDefault="008C709C" w:rsidP="008C7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Insights</w:t>
      </w:r>
    </w:p>
    <w:p w14:paraId="56F4DFEC" w14:textId="5E81D2EC" w:rsidR="008C709C" w:rsidRPr="002B4096" w:rsidRDefault="008C709C" w:rsidP="008C709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Introduct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ion</w:t>
      </w:r>
    </w:p>
    <w:p w14:paraId="7987C5A1" w14:textId="17EA3274" w:rsidR="00A56C4E" w:rsidRDefault="008C709C" w:rsidP="008E05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This project is aimed at developing a Power BI </w:t>
      </w:r>
      <w:r w:rsidR="001969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Report</w:t>
      </w: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generating insights about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health expenditure</w:t>
      </w: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data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around the world.</w:t>
      </w:r>
    </w:p>
    <w:p w14:paraId="2B905E40" w14:textId="77777777" w:rsidR="00A56C4E" w:rsidRPr="002B4096" w:rsidRDefault="00A56C4E" w:rsidP="00A56C4E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 xml:space="preserve">DAX Formulas Used in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 xml:space="preserve">Summarize Table </w:t>
      </w:r>
    </w:p>
    <w:p w14:paraId="19DF6E1F" w14:textId="1B9F33F8" w:rsidR="00A56C4E" w:rsidRDefault="00A56C4E" w:rsidP="008E05BB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Health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Expenditure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Summary = </w:t>
      </w:r>
      <w:proofErr w:type="gramStart"/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SUMMARIZE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 xml:space="preserve">'Health </w:t>
      </w:r>
      <w:proofErr w:type="spellStart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Expenditure'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</w:t>
      </w:r>
      <w:proofErr w:type="spell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[</w:t>
      </w:r>
      <w:proofErr w:type="spellStart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CountryID</w:t>
      </w:r>
      <w:proofErr w:type="spell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</w:t>
      </w:r>
      <w:proofErr w:type="spellStart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YearID</w:t>
      </w:r>
      <w:proofErr w:type="spell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</w:t>
      </w:r>
      <w:proofErr w:type="spellStart"/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Countryname</w:t>
      </w:r>
      <w:proofErr w:type="spellEnd"/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, 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MAX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Country[CountryName]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"Year"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MAX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"TotalExpenditure"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"TotalGDP"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AVERAGE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GDP[GDPAmount]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"TotalPopulation"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Population[PopulationCount]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45996EE9" w14:textId="2A40B4DE" w:rsid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3D8C98D4" w14:textId="71B10790" w:rsidR="008C709C" w:rsidRPr="002B4096" w:rsidRDefault="008C709C" w:rsidP="008C709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DAX Formulas Used in Measures</w:t>
      </w:r>
      <w:r w:rsidR="00A56C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 xml:space="preserve"> </w:t>
      </w:r>
    </w:p>
    <w:p w14:paraId="5514954F" w14:textId="65709107" w:rsidR="008E05BB" w:rsidRPr="008E05BB" w:rsidRDefault="008C709C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Highest Expenditure = </w:t>
      </w:r>
      <w:proofErr w:type="gramStart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max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ALL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CountryName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74574156" w14:textId="291F54A8" w:rsidR="00A378C7" w:rsidRPr="008E05BB" w:rsidRDefault="008C709C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Lowest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 = </w:t>
      </w:r>
      <w:proofErr w:type="gramStart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MIN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ALL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CountryName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4EA6E976" w14:textId="77777777" w:rsidR="00A378C7" w:rsidRPr="008C709C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1F4452C3" w14:textId="1C7081B8" w:rsidR="00A378C7" w:rsidRDefault="00A378C7" w:rsidP="00A378C7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Total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0CF65A1F" w14:textId="77777777" w:rsidR="00A378C7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43E27629" w14:textId="7FF28F2E" w:rsidR="008E05BB" w:rsidRDefault="00A378C7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Total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expenditure_2020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YearID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3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176BD2E5" w14:textId="77777777" w:rsidR="008E0C9C" w:rsidRPr="008E0C9C" w:rsidRDefault="008E0C9C" w:rsidP="008E0C9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688638DE" w14:textId="7044582A" w:rsidR="008E05BB" w:rsidRPr="008E0C9C" w:rsidRDefault="00A378C7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Total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Population = 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Population[</w:t>
      </w:r>
      <w:proofErr w:type="spellStart"/>
      <w:proofErr w:type="gram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PopulationCount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6FDB8F21" w14:textId="2D1EEFE3" w:rsidR="00A378C7" w:rsidRDefault="00A378C7" w:rsidP="00A378C7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lastRenderedPageBreak/>
        <w:t>Percentage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of Heath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DIVIDE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GDP[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GDPAmount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0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16E590CA" w14:textId="77777777" w:rsidR="00A378C7" w:rsidRPr="00A378C7" w:rsidRDefault="00A378C7" w:rsidP="00A56C4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2103FFE5" w14:textId="459CE447" w:rsidR="00A378C7" w:rsidRDefault="00A378C7" w:rsidP="00A378C7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Percentage change in health expenditure for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2018-2019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DIVIDE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2019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)-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2018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2018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1D9FB07A" w14:textId="124206B3" w:rsidR="00A378C7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0A07B45B" w14:textId="77777777" w:rsidR="00A378C7" w:rsidRPr="00A378C7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1A83191E" w14:textId="512498EC" w:rsidR="008E05BB" w:rsidRDefault="00A56C4E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Percentage change in health expenditure for 2019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-2020 = </w:t>
      </w:r>
      <w:proofErr w:type="gramStart"/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DIVIDE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="00A378C7"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2020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)-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="00A378C7"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2019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="00A378C7"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2019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040B7AD1" w14:textId="0C377E70" w:rsid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47FA40D0" w14:textId="66955941" w:rsid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0A8E0FD2" w14:textId="77777777" w:rsidR="008E05BB" w:rsidRP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1B4EB092" w14:textId="799F48BD" w:rsidR="004347BE" w:rsidRPr="008E05BB" w:rsidRDefault="00F4173F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Final Report</w:t>
      </w:r>
    </w:p>
    <w:p w14:paraId="5F46E281" w14:textId="296E130C" w:rsidR="008E05BB" w:rsidRPr="008E05BB" w:rsidRDefault="00FE57D8">
      <w:pPr>
        <w:spacing w:after="200"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E57D8">
        <w:rPr>
          <w:rFonts w:ascii="Times New Roman" w:hAnsi="Times New Roman" w:cs="Times New Roman"/>
          <w:sz w:val="32"/>
          <w:szCs w:val="32"/>
          <w:u w:val="single"/>
        </w:rPr>
        <w:t>Health Expenditure by Countries</w:t>
      </w:r>
      <w:r w:rsidR="004347BE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0BCE4C6" w14:textId="00891617" w:rsidR="00FE57D8" w:rsidRDefault="008E05BB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D52D293" wp14:editId="0C5ABDB3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CCA" w14:textId="562EA9BA" w:rsidR="001831BB" w:rsidRDefault="001831BB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7216" behindDoc="0" locked="0" layoutInCell="1" allowOverlap="1" wp14:anchorId="45A373EE" wp14:editId="32E4ABC5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5943600" cy="3924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7D8">
        <w:rPr>
          <w:rFonts w:ascii="Times New Roman" w:hAnsi="Times New Roman" w:cs="Times New Roman"/>
          <w:sz w:val="32"/>
          <w:szCs w:val="32"/>
          <w:u w:val="single"/>
        </w:rPr>
        <w:t xml:space="preserve">Health Expenditure by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y</w:t>
      </w:r>
      <w:r w:rsidRPr="00FE57D8">
        <w:rPr>
          <w:rFonts w:ascii="Times New Roman" w:hAnsi="Times New Roman" w:cs="Times New Roman"/>
          <w:sz w:val="32"/>
          <w:szCs w:val="32"/>
          <w:u w:val="single"/>
        </w:rPr>
        <w:t>ear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:</w:t>
      </w:r>
      <w:proofErr w:type="gramEnd"/>
    </w:p>
    <w:p w14:paraId="260B0401" w14:textId="099E7F75" w:rsidR="008E05BB" w:rsidRDefault="008E05BB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FC3D2A" w14:textId="5E304294" w:rsidR="004347BE" w:rsidRDefault="008E05BB" w:rsidP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47BE">
        <w:rPr>
          <w:rFonts w:ascii="Times New Roman" w:hAnsi="Times New Roman" w:cs="Times New Roman"/>
          <w:b/>
          <w:bCs/>
          <w:sz w:val="36"/>
          <w:szCs w:val="36"/>
          <w:u w:val="single"/>
        </w:rPr>
        <w:t>Insights</w:t>
      </w:r>
    </w:p>
    <w:p w14:paraId="7E67ED62" w14:textId="1E2110A5" w:rsidR="004347BE" w:rsidRPr="00E273A4" w:rsidRDefault="00396C11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 w:rsidRPr="00E273A4">
        <w:rPr>
          <w:rFonts w:ascii="Times New Roman" w:hAnsi="Times New Roman" w:cs="Times New Roman"/>
        </w:rPr>
        <w:t>Luxembourg</w:t>
      </w:r>
      <w:r>
        <w:rPr>
          <w:rFonts w:ascii="Times New Roman" w:hAnsi="Times New Roman" w:cs="Times New Roman"/>
        </w:rPr>
        <w:t xml:space="preserve"> (Developed country)</w:t>
      </w:r>
      <w:r w:rsidR="004347BE" w:rsidRPr="00E273A4">
        <w:rPr>
          <w:rFonts w:ascii="Times New Roman" w:hAnsi="Times New Roman" w:cs="Times New Roman"/>
        </w:rPr>
        <w:t xml:space="preserve"> with GDP </w:t>
      </w:r>
      <w:r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 xml:space="preserve">349915 had the highest health </w:t>
      </w:r>
      <w:r w:rsidRPr="00E273A4">
        <w:rPr>
          <w:rFonts w:ascii="Times New Roman" w:hAnsi="Times New Roman" w:cs="Times New Roman"/>
        </w:rPr>
        <w:t>expenditure</w:t>
      </w:r>
      <w:r>
        <w:rPr>
          <w:rFonts w:ascii="Times New Roman" w:hAnsi="Times New Roman" w:cs="Times New Roman"/>
        </w:rPr>
        <w:t xml:space="preserve"> </w:t>
      </w:r>
      <w:r w:rsidRPr="00E273A4"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 xml:space="preserve">154152 and was 82777% higher than the Democratic Republic of </w:t>
      </w:r>
      <w:r w:rsidRPr="00E273A4">
        <w:rPr>
          <w:rFonts w:ascii="Times New Roman" w:hAnsi="Times New Roman" w:cs="Times New Roman"/>
        </w:rPr>
        <w:t>Congo</w:t>
      </w:r>
      <w:r>
        <w:rPr>
          <w:rFonts w:ascii="Times New Roman" w:hAnsi="Times New Roman" w:cs="Times New Roman"/>
        </w:rPr>
        <w:t xml:space="preserve"> (poor country)</w:t>
      </w:r>
      <w:r w:rsidR="004347BE" w:rsidRPr="00E273A4">
        <w:rPr>
          <w:rFonts w:ascii="Times New Roman" w:hAnsi="Times New Roman" w:cs="Times New Roman"/>
        </w:rPr>
        <w:t xml:space="preserve"> with GDP </w:t>
      </w:r>
      <w:r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 xml:space="preserve">1627 had health expenditure </w:t>
      </w:r>
      <w:r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>186.</w:t>
      </w:r>
    </w:p>
    <w:p w14:paraId="7E56D377" w14:textId="1679E96A" w:rsidR="004347BE" w:rsidRP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 w:rsidRPr="00E273A4">
        <w:rPr>
          <w:rFonts w:ascii="Times New Roman" w:hAnsi="Times New Roman" w:cs="Times New Roman"/>
        </w:rPr>
        <w:t>Health Expenditure and GDP amount are positively correlated with each other.</w:t>
      </w:r>
    </w:p>
    <w:p w14:paraId="5DFC3F41" w14:textId="1E33BEBE" w:rsid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 w:rsidRPr="00E273A4">
        <w:rPr>
          <w:rFonts w:ascii="Times New Roman" w:hAnsi="Times New Roman" w:cs="Times New Roman"/>
        </w:rPr>
        <w:t>Across</w:t>
      </w:r>
      <w:r>
        <w:rPr>
          <w:rFonts w:ascii="Times New Roman" w:hAnsi="Times New Roman" w:cs="Times New Roman"/>
        </w:rPr>
        <w:t xml:space="preserve"> all 191 countries Sum of health expenditure ranged from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186 to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154152, Sum of GDP ranged from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771 to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578282 from year 2018-2020.</w:t>
      </w:r>
    </w:p>
    <w:p w14:paraId="11CB0983" w14:textId="7FB76F06" w:rsid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had the highest health expenditure amount and was 10.30% higher than 2019 which had the lowest health expenditure.</w:t>
      </w:r>
    </w:p>
    <w:p w14:paraId="3B2B44D9" w14:textId="1C0FBA8E" w:rsid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had the highest health expenditure at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1192096 followed by 2018 at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1082020 and 2019 at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1080762</w:t>
      </w:r>
      <w:r w:rsidR="0044205D">
        <w:rPr>
          <w:rFonts w:ascii="Times New Roman" w:hAnsi="Times New Roman" w:cs="Times New Roman"/>
        </w:rPr>
        <w:t>.</w:t>
      </w:r>
    </w:p>
    <w:p w14:paraId="227497C7" w14:textId="1DC77042" w:rsidR="00396C11" w:rsidRDefault="00396C11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populated countries like India and China, they had spent less money on health expenditure as compare</w:t>
      </w:r>
      <w:r w:rsidR="008F74B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their population.</w:t>
      </w:r>
    </w:p>
    <w:p w14:paraId="198DD5C1" w14:textId="46E03216" w:rsidR="00EA78EE" w:rsidRDefault="00EA78EE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three years from 2018 to 2020 Monaco had the highest health expenditure in 2020 and Democratic Republic of Congo had the lowest health expenditure in 2020.</w:t>
      </w:r>
    </w:p>
    <w:p w14:paraId="64A8B0BF" w14:textId="490F165F" w:rsidR="00396C11" w:rsidRPr="00396C11" w:rsidRDefault="00396C11" w:rsidP="00396C11">
      <w:pPr>
        <w:spacing w:after="200" w:line="276" w:lineRule="auto"/>
        <w:ind w:left="360"/>
        <w:rPr>
          <w:rFonts w:ascii="Times New Roman" w:hAnsi="Times New Roman" w:cs="Times New Roman"/>
        </w:rPr>
      </w:pPr>
    </w:p>
    <w:p w14:paraId="0E5EAA35" w14:textId="60B473B1" w:rsidR="004347BE" w:rsidRDefault="004347BE" w:rsidP="004347BE">
      <w:pPr>
        <w:pStyle w:val="ListParagraph"/>
        <w:spacing w:after="200" w:line="276" w:lineRule="auto"/>
        <w:rPr>
          <w:rFonts w:ascii="Times New Roman" w:hAnsi="Times New Roman" w:cs="Times New Roman"/>
          <w:sz w:val="18"/>
          <w:szCs w:val="18"/>
        </w:rPr>
      </w:pPr>
    </w:p>
    <w:p w14:paraId="05C7463D" w14:textId="77777777" w:rsidR="004347BE" w:rsidRPr="004347BE" w:rsidRDefault="004347BE" w:rsidP="004347BE">
      <w:pPr>
        <w:pStyle w:val="ListParagraph"/>
        <w:spacing w:after="200" w:line="276" w:lineRule="auto"/>
        <w:rPr>
          <w:rFonts w:ascii="Times New Roman" w:hAnsi="Times New Roman" w:cs="Times New Roman"/>
          <w:sz w:val="18"/>
          <w:szCs w:val="18"/>
        </w:rPr>
      </w:pPr>
    </w:p>
    <w:p w14:paraId="0D7A48DE" w14:textId="5924B337" w:rsidR="00F4173F" w:rsidRPr="004347BE" w:rsidRDefault="00F4173F" w:rsidP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47BE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25A93A40" w14:textId="77777777" w:rsidR="00F4173F" w:rsidRDefault="00F4173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35CB18" w14:textId="7FF534F6" w:rsidR="00F4173F" w:rsidRPr="00F4173F" w:rsidRDefault="00F4173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F4173F" w:rsidRPr="00F41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5F0"/>
    <w:multiLevelType w:val="multilevel"/>
    <w:tmpl w:val="0EE83010"/>
    <w:lvl w:ilvl="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B0BC4"/>
    <w:multiLevelType w:val="hybridMultilevel"/>
    <w:tmpl w:val="14C4F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E68"/>
    <w:multiLevelType w:val="multilevel"/>
    <w:tmpl w:val="051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2937"/>
    <w:multiLevelType w:val="multilevel"/>
    <w:tmpl w:val="A05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40E38"/>
    <w:multiLevelType w:val="multilevel"/>
    <w:tmpl w:val="531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2739C"/>
    <w:multiLevelType w:val="hybridMultilevel"/>
    <w:tmpl w:val="EA00B71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FD052C"/>
    <w:multiLevelType w:val="multilevel"/>
    <w:tmpl w:val="42F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D1319"/>
    <w:multiLevelType w:val="hybridMultilevel"/>
    <w:tmpl w:val="AA0C1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23FC5"/>
    <w:multiLevelType w:val="multilevel"/>
    <w:tmpl w:val="4C0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B2F36"/>
    <w:multiLevelType w:val="hybridMultilevel"/>
    <w:tmpl w:val="B3FA1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15E83"/>
    <w:multiLevelType w:val="hybridMultilevel"/>
    <w:tmpl w:val="30DC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7140"/>
    <w:multiLevelType w:val="hybridMultilevel"/>
    <w:tmpl w:val="0D140C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E60503"/>
    <w:multiLevelType w:val="multilevel"/>
    <w:tmpl w:val="CF3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7357A"/>
    <w:multiLevelType w:val="multilevel"/>
    <w:tmpl w:val="AC4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D33F1"/>
    <w:multiLevelType w:val="hybridMultilevel"/>
    <w:tmpl w:val="B1685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13E2C"/>
    <w:multiLevelType w:val="multilevel"/>
    <w:tmpl w:val="C34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5"/>
  </w:num>
  <w:num w:numId="5">
    <w:abstractNumId w:val="13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  <w:num w:numId="14">
    <w:abstractNumId w:val="1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FBD"/>
    <w:rsid w:val="001831BB"/>
    <w:rsid w:val="0019697B"/>
    <w:rsid w:val="00341465"/>
    <w:rsid w:val="00391FBD"/>
    <w:rsid w:val="00396C11"/>
    <w:rsid w:val="004347BE"/>
    <w:rsid w:val="0044205D"/>
    <w:rsid w:val="008C709C"/>
    <w:rsid w:val="008E05BB"/>
    <w:rsid w:val="008E0C9C"/>
    <w:rsid w:val="008F74B9"/>
    <w:rsid w:val="00A378C7"/>
    <w:rsid w:val="00A56C4E"/>
    <w:rsid w:val="00C70E39"/>
    <w:rsid w:val="00CA41E3"/>
    <w:rsid w:val="00E273A4"/>
    <w:rsid w:val="00EA78EE"/>
    <w:rsid w:val="00F4173F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8BD3"/>
  <w15:chartTrackingRefBased/>
  <w15:docId w15:val="{5619B9E6-7C33-445A-90E4-FC2E15C3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9C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pranami das</dc:creator>
  <cp:keywords/>
  <dc:description/>
  <cp:lastModifiedBy>pranami das</cp:lastModifiedBy>
  <cp:revision>9</cp:revision>
  <dcterms:created xsi:type="dcterms:W3CDTF">2023-11-28T10:53:00Z</dcterms:created>
  <dcterms:modified xsi:type="dcterms:W3CDTF">2023-11-28T14:35:00Z</dcterms:modified>
</cp:coreProperties>
</file>