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48214" cy="6763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600426" cy="6173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6" cy="61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Initial Project Planning Template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544"/>
        <w:tblGridChange w:id="0">
          <w:tblGrid>
            <w:gridCol w:w="4230"/>
            <w:gridCol w:w="4544"/>
          </w:tblGrid>
        </w:tblGridChange>
      </w:tblGrid>
      <w:tr>
        <w:trPr>
          <w:trHeight w:val="277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April 2024</w:t>
            </w:r>
          </w:p>
        </w:tc>
      </w:tr>
      <w:tr>
        <w:trPr>
          <w:trHeight w:val="573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RESERVATION CANCELLATION PREDICTION</w:t>
            </w:r>
          </w:p>
        </w:tc>
      </w:tr>
      <w:tr>
        <w:trPr>
          <w:trHeight w:val="728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below template to create a product backlog and sprint schedule</w:t>
      </w:r>
    </w:p>
    <w:tbl>
      <w:tblPr>
        <w:tblStyle w:val="Table2"/>
        <w:tblW w:w="139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  <w:tblGridChange w:id="0">
          <w:tblGrid>
            <w:gridCol w:w="1184"/>
            <w:gridCol w:w="2043"/>
            <w:gridCol w:w="1216"/>
            <w:gridCol w:w="3182"/>
            <w:gridCol w:w="1740"/>
            <w:gridCol w:w="1475"/>
            <w:gridCol w:w="1492"/>
            <w:gridCol w:w="1605"/>
          </w:tblGrid>
        </w:tblGridChange>
      </w:tblGrid>
      <w:tr>
        <w:trPr>
          <w:trHeight w:val="287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</w:tr>
      <w:tr>
        <w:trPr>
          <w:trHeight w:val="644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Collection and Preprocessing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Understanding &amp;loading data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AbdulJabbar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2024/05/05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2024/05/10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Collection and Preprocessing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Cleaning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Varshith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2024/05/05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2024/05/12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Collection and Preprocessing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AbdulJabbar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2024/05/05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2024/05/12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Exploratory 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Descriptive Statistics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Varshith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2024/05/12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2024/05/15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Exploratory 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Analysis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AbdulJabbar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2024/05/12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2024/05/15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Exploratory data Analysis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Evaluating the model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Sonalika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2024/05/13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2024/05/19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Building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the model in multiple algorithms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Pranadeep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2024/05/20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Building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the model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Sonalika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testing &amp; Hyper parameter tuning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the model with multiple evaluation metrices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Sonalika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 the best Model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Pranadeep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2024/05/23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4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Integrate with Web Framework &amp;building HTML templates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Sonalika,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Pranadeep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Flask importing and app.py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Pranadeep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2024/06/30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Report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USN-15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Sonalika,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Pranadeep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2024/07/02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2024/07/09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8477250</wp:posOffset>
          </wp:positionH>
          <wp:positionV relativeFrom="paragraph">
            <wp:posOffset>-109534</wp:posOffset>
          </wp:positionV>
          <wp:extent cx="1073606" cy="2911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