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0D80" w14:textId="77777777" w:rsidR="003D5B2C" w:rsidRPr="007C5D1A" w:rsidRDefault="00C500AC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7C5D1A">
        <w:rPr>
          <w:rFonts w:ascii="Times New Roman" w:hAnsi="Times New Roman" w:cs="Times New Roman"/>
          <w:color w:val="auto"/>
        </w:rPr>
        <w:t>Project Design Phase</w:t>
      </w:r>
    </w:p>
    <w:p w14:paraId="05BDB5CE" w14:textId="77777777" w:rsidR="003D5B2C" w:rsidRPr="007C5D1A" w:rsidRDefault="00C500AC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7C5D1A">
        <w:rPr>
          <w:rFonts w:ascii="Times New Roman" w:hAnsi="Times New Roman" w:cs="Times New Roman"/>
          <w:color w:val="auto"/>
        </w:rPr>
        <w:t>Proposed Solution Template</w:t>
      </w:r>
    </w:p>
    <w:p w14:paraId="59F44C31" w14:textId="77777777" w:rsidR="003D5B2C" w:rsidRPr="007C5D1A" w:rsidRDefault="003D5B2C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C5D1A" w:rsidRPr="007C5D1A" w14:paraId="2AA798E7" w14:textId="77777777" w:rsidTr="007C5D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E206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BB13" w14:textId="247603EA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2</w:t>
            </w:r>
            <w:r w:rsidR="007C5D1A">
              <w:rPr>
                <w:rFonts w:ascii="Times New Roman" w:hAnsi="Times New Roman" w:cs="Times New Roman"/>
              </w:rPr>
              <w:t>0</w:t>
            </w:r>
            <w:r w:rsidRPr="007C5D1A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7C5D1A" w:rsidRPr="007C5D1A" w14:paraId="543CDC75" w14:textId="77777777" w:rsidTr="007C5D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96F4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01F5" w14:textId="06A41EFF" w:rsidR="003D5B2C" w:rsidRPr="007C5D1A" w:rsidRDefault="007C5D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7C5D1A" w:rsidRPr="007C5D1A" w14:paraId="410DF1C7" w14:textId="77777777" w:rsidTr="007C5D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6725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CCD6" w14:textId="58AE9690" w:rsidR="003D5B2C" w:rsidRPr="007C5D1A" w:rsidRDefault="007C5D1A">
            <w:pPr>
              <w:rPr>
                <w:rFonts w:ascii="Times New Roman" w:hAnsi="Times New Roman" w:cs="Times New Roman"/>
              </w:rPr>
            </w:pPr>
            <w:r w:rsidRPr="007E2DC5">
              <w:rPr>
                <w:rFonts w:ascii="Times New Roman" w:hAnsi="Times New Roman" w:cs="Times New Roman"/>
              </w:rPr>
              <w:t xml:space="preserve">Learn Hub </w:t>
            </w:r>
            <w:r>
              <w:rPr>
                <w:rFonts w:ascii="Times New Roman" w:hAnsi="Times New Roman" w:cs="Times New Roman"/>
              </w:rPr>
              <w:t>: Your Center for Skill Enhancement</w:t>
            </w:r>
          </w:p>
        </w:tc>
      </w:tr>
      <w:tr w:rsidR="007C5D1A" w:rsidRPr="007C5D1A" w14:paraId="0D6F9E82" w14:textId="77777777" w:rsidTr="007C5D1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366F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23AD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E20A20B" w14:textId="77777777" w:rsidR="003D5B2C" w:rsidRPr="007C5D1A" w:rsidRDefault="003D5B2C">
      <w:pPr>
        <w:rPr>
          <w:rFonts w:ascii="Times New Roman" w:hAnsi="Times New Roman" w:cs="Times New Roman"/>
          <w:b/>
          <w:bCs/>
        </w:rPr>
      </w:pPr>
    </w:p>
    <w:p w14:paraId="14F5380C" w14:textId="77777777" w:rsidR="003D5B2C" w:rsidRPr="007C5D1A" w:rsidRDefault="00C500AC">
      <w:pPr>
        <w:pStyle w:val="Heading2"/>
        <w:rPr>
          <w:rFonts w:ascii="Times New Roman" w:hAnsi="Times New Roman" w:cs="Times New Roman"/>
          <w:color w:val="auto"/>
        </w:rPr>
      </w:pPr>
      <w:r w:rsidRPr="007C5D1A">
        <w:rPr>
          <w:rFonts w:ascii="Times New Roman" w:hAnsi="Times New Roman" w:cs="Times New Roman"/>
          <w:color w:val="auto"/>
        </w:rPr>
        <w:t>Proposed Solution Template:</w:t>
      </w:r>
    </w:p>
    <w:p w14:paraId="1E73D2BE" w14:textId="77777777" w:rsidR="003D5B2C" w:rsidRPr="007C5D1A" w:rsidRDefault="00C500AC">
      <w:pPr>
        <w:rPr>
          <w:rFonts w:ascii="Times New Roman" w:hAnsi="Times New Roman" w:cs="Times New Roman"/>
        </w:rPr>
      </w:pPr>
      <w:r w:rsidRPr="007C5D1A">
        <w:rPr>
          <w:rFonts w:ascii="Times New Roman" w:hAnsi="Times New Roman" w:cs="Times New Roman"/>
        </w:rPr>
        <w:t>Project team shall fill the following information in the proposed solution template.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2"/>
        <w:gridCol w:w="2832"/>
        <w:gridCol w:w="3566"/>
      </w:tblGrid>
      <w:tr w:rsidR="007C5D1A" w:rsidRPr="007C5D1A" w14:paraId="4BC56951" w14:textId="77777777" w:rsidTr="007C5D1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8735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S.No.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E155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54FD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Description</w:t>
            </w:r>
          </w:p>
        </w:tc>
      </w:tr>
      <w:tr w:rsidR="007C5D1A" w:rsidRPr="007C5D1A" w14:paraId="510D17B4" w14:textId="77777777" w:rsidTr="007C5D1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288E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D183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Problem Statement (Problem to be solved)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673B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Students face difficulty accessing affordable, structured, and trackable online education platforms.</w:t>
            </w:r>
          </w:p>
        </w:tc>
      </w:tr>
      <w:tr w:rsidR="007C5D1A" w:rsidRPr="007C5D1A" w14:paraId="39D53C57" w14:textId="77777777" w:rsidTr="007C5D1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22FD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3281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Idea / Solution description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5C98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Learn Hub is a MERN-based online learning platform that provides structured courses, progress tracking, and automatic certificate generation for completed courses.</w:t>
            </w:r>
          </w:p>
        </w:tc>
      </w:tr>
      <w:tr w:rsidR="007C5D1A" w:rsidRPr="007C5D1A" w14:paraId="7DF07B2F" w14:textId="77777777" w:rsidTr="007C5D1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98AB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A166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Novelty / Uniqueness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B89E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Integrated progress tracking with certificate generation, simple UI, and secure authentication using JWT within a lightweight full-stack MERN architecture.</w:t>
            </w:r>
          </w:p>
        </w:tc>
      </w:tr>
      <w:tr w:rsidR="007C5D1A" w:rsidRPr="007C5D1A" w14:paraId="7CA3D105" w14:textId="77777777" w:rsidTr="007C5D1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A899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A610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Social Impact / Customer Satisfaction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7B4B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Provides affordable and accessible education, improves digital learning experience, and increases student confidence through certification.</w:t>
            </w:r>
          </w:p>
        </w:tc>
      </w:tr>
      <w:tr w:rsidR="007C5D1A" w:rsidRPr="007C5D1A" w14:paraId="6C36B488" w14:textId="77777777" w:rsidTr="007C5D1A">
        <w:trPr>
          <w:trHeight w:val="1140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B8C9" w14:textId="77777777" w:rsidR="007C5D1A" w:rsidRPr="007C5D1A" w:rsidRDefault="007C5D1A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B62F" w14:textId="77777777" w:rsidR="007C5D1A" w:rsidRPr="007C5D1A" w:rsidRDefault="007C5D1A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Business Model (Revenue Model)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07A2" w14:textId="77777777" w:rsidR="007C5D1A" w:rsidRPr="007C5D1A" w:rsidRDefault="007C5D1A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Freemium model – Free access to basic courses with optional premium courses or certification features.</w:t>
            </w:r>
          </w:p>
        </w:tc>
      </w:tr>
      <w:tr w:rsidR="007C5D1A" w:rsidRPr="007C5D1A" w14:paraId="6CCDF6BE" w14:textId="77777777" w:rsidTr="007C5D1A">
        <w:tc>
          <w:tcPr>
            <w:tcW w:w="22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A7B7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D6F3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Scalability of the Solution</w:t>
            </w:r>
          </w:p>
        </w:tc>
        <w:tc>
          <w:tcPr>
            <w:tcW w:w="35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D5FB" w14:textId="77777777" w:rsidR="003D5B2C" w:rsidRPr="007C5D1A" w:rsidRDefault="00C500AC">
            <w:pPr>
              <w:rPr>
                <w:rFonts w:ascii="Times New Roman" w:hAnsi="Times New Roman" w:cs="Times New Roman"/>
              </w:rPr>
            </w:pPr>
            <w:r w:rsidRPr="007C5D1A">
              <w:rPr>
                <w:rFonts w:ascii="Times New Roman" w:hAnsi="Times New Roman" w:cs="Times New Roman"/>
              </w:rPr>
              <w:t>Built on scalable MERN stack architecture; can handle increasing users, courses, and cloud deployment expansion.</w:t>
            </w:r>
          </w:p>
        </w:tc>
      </w:tr>
    </w:tbl>
    <w:p w14:paraId="347FBAE7" w14:textId="77777777" w:rsidR="00C500AC" w:rsidRPr="007C5D1A" w:rsidRDefault="00C500AC">
      <w:pPr>
        <w:rPr>
          <w:rFonts w:ascii="Times New Roman" w:hAnsi="Times New Roman" w:cs="Times New Roman"/>
        </w:rPr>
      </w:pPr>
    </w:p>
    <w:sectPr w:rsidR="00C500AC" w:rsidRPr="007C5D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081688">
    <w:abstractNumId w:val="8"/>
  </w:num>
  <w:num w:numId="2" w16cid:durableId="214515164">
    <w:abstractNumId w:val="6"/>
  </w:num>
  <w:num w:numId="3" w16cid:durableId="1934165252">
    <w:abstractNumId w:val="5"/>
  </w:num>
  <w:num w:numId="4" w16cid:durableId="199052659">
    <w:abstractNumId w:val="4"/>
  </w:num>
  <w:num w:numId="5" w16cid:durableId="610552072">
    <w:abstractNumId w:val="7"/>
  </w:num>
  <w:num w:numId="6" w16cid:durableId="1521118078">
    <w:abstractNumId w:val="3"/>
  </w:num>
  <w:num w:numId="7" w16cid:durableId="1791700685">
    <w:abstractNumId w:val="2"/>
  </w:num>
  <w:num w:numId="8" w16cid:durableId="1299264957">
    <w:abstractNumId w:val="1"/>
  </w:num>
  <w:num w:numId="9" w16cid:durableId="69515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B2C"/>
    <w:rsid w:val="007C5D1A"/>
    <w:rsid w:val="00934425"/>
    <w:rsid w:val="00AA1D8D"/>
    <w:rsid w:val="00B47730"/>
    <w:rsid w:val="00C500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9A9C6"/>
  <w14:defaultImageDpi w14:val="300"/>
  <w15:docId w15:val="{5B74984C-016C-445C-9466-CB1D76DB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2026-02-21T05:39:00Z</dcterms:created>
  <dcterms:modified xsi:type="dcterms:W3CDTF">2026-02-21T05:39:00Z</dcterms:modified>
  <cp:category/>
</cp:coreProperties>
</file>