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28284" w14:textId="77777777" w:rsidR="00D60889" w:rsidRDefault="00000000">
      <w:pPr>
        <w:spacing w:after="0"/>
        <w:ind w:left="20"/>
        <w:jc w:val="center"/>
      </w:pPr>
      <w:r>
        <w:rPr>
          <w:sz w:val="56"/>
        </w:rPr>
        <w:t xml:space="preserve">USER INTERFACE DESIGN </w:t>
      </w:r>
    </w:p>
    <w:p w14:paraId="6AC5F51E" w14:textId="77777777" w:rsidR="00D60889" w:rsidRDefault="00000000">
      <w:pPr>
        <w:spacing w:after="26"/>
        <w:ind w:left="17"/>
        <w:jc w:val="center"/>
      </w:pPr>
      <w:r>
        <w:rPr>
          <w:color w:val="2F5496"/>
          <w:sz w:val="32"/>
        </w:rPr>
        <w:t xml:space="preserve">EXP.NO:1 </w:t>
      </w:r>
    </w:p>
    <w:p w14:paraId="475960B5" w14:textId="77777777" w:rsidR="00D60889" w:rsidRDefault="00000000">
      <w:pPr>
        <w:spacing w:after="134" w:line="276" w:lineRule="auto"/>
        <w:jc w:val="center"/>
      </w:pPr>
      <w:r>
        <w:rPr>
          <w:color w:val="2F5496"/>
          <w:sz w:val="32"/>
        </w:rPr>
        <w:t>TASK</w:t>
      </w:r>
      <w:r>
        <w:t>:</w:t>
      </w:r>
      <w:r>
        <w:rPr>
          <w:sz w:val="28"/>
        </w:rPr>
        <w:t xml:space="preserve">TO TAKE A BAD DESIGNED USER INTERFACE FROM BROWSER AND MAKE A GOOD DESIGN USING FIGMA </w:t>
      </w:r>
    </w:p>
    <w:p w14:paraId="4ADFCD4E" w14:textId="77777777" w:rsidR="00D60889" w:rsidRDefault="00000000">
      <w:pPr>
        <w:ind w:left="-5" w:hanging="10"/>
      </w:pPr>
      <w:r>
        <w:rPr>
          <w:sz w:val="28"/>
        </w:rPr>
        <w:t>REG.NO:</w:t>
      </w:r>
      <w:r>
        <w:rPr>
          <w:color w:val="5B9BD5"/>
          <w:sz w:val="28"/>
        </w:rPr>
        <w:t xml:space="preserve">230701235                                                                           </w:t>
      </w:r>
      <w:r>
        <w:rPr>
          <w:sz w:val="28"/>
        </w:rPr>
        <w:t>DATE:</w:t>
      </w:r>
      <w:r>
        <w:rPr>
          <w:color w:val="5B9BD5"/>
          <w:sz w:val="28"/>
        </w:rPr>
        <w:t xml:space="preserve">25.01.2025 </w:t>
      </w:r>
    </w:p>
    <w:p w14:paraId="06D4031B" w14:textId="77777777" w:rsidR="00D60889" w:rsidRDefault="00000000">
      <w:pPr>
        <w:spacing w:after="158"/>
      </w:pPr>
      <w:r>
        <w:rPr>
          <w:color w:val="5B9BD5"/>
          <w:sz w:val="28"/>
        </w:rPr>
        <w:t xml:space="preserve"> </w:t>
      </w:r>
    </w:p>
    <w:p w14:paraId="0E87C727" w14:textId="77777777" w:rsidR="00D60889" w:rsidRDefault="00000000">
      <w:pPr>
        <w:spacing w:after="103"/>
        <w:ind w:left="-5" w:hanging="10"/>
      </w:pPr>
      <w:r>
        <w:rPr>
          <w:color w:val="5B9BD5"/>
          <w:sz w:val="28"/>
        </w:rPr>
        <w:t xml:space="preserve">Bad </w:t>
      </w:r>
      <w:proofErr w:type="gramStart"/>
      <w:r>
        <w:rPr>
          <w:color w:val="5B9BD5"/>
          <w:sz w:val="28"/>
        </w:rPr>
        <w:t>design :</w:t>
      </w:r>
      <w:proofErr w:type="gramEnd"/>
      <w:r>
        <w:rPr>
          <w:color w:val="5B9BD5"/>
          <w:sz w:val="28"/>
        </w:rPr>
        <w:t xml:space="preserve"> </w:t>
      </w:r>
    </w:p>
    <w:p w14:paraId="2E312A12" w14:textId="26A616E6" w:rsidR="00D60889" w:rsidRDefault="00000000" w:rsidP="00785347">
      <w:pPr>
        <w:spacing w:after="158"/>
      </w:pPr>
      <w:r>
        <w:t xml:space="preserve"> </w:t>
      </w:r>
    </w:p>
    <w:p w14:paraId="2F27AEC2" w14:textId="77777777" w:rsidR="00D60889" w:rsidRDefault="00000000">
      <w:pPr>
        <w:spacing w:after="155"/>
      </w:pPr>
      <w:r>
        <w:rPr>
          <w:noProof/>
        </w:rPr>
        <w:drawing>
          <wp:inline distT="0" distB="0" distL="0" distR="0" wp14:anchorId="58F31B51" wp14:editId="016BE512">
            <wp:extent cx="2468499" cy="489140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499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68277D" w14:textId="77777777" w:rsidR="00D60889" w:rsidRDefault="00000000">
      <w:pPr>
        <w:spacing w:after="0"/>
        <w:ind w:left="720"/>
      </w:pPr>
      <w:r>
        <w:rPr>
          <w:sz w:val="28"/>
        </w:rPr>
        <w:t xml:space="preserve"> </w:t>
      </w:r>
    </w:p>
    <w:p w14:paraId="56BFA62C" w14:textId="77777777" w:rsidR="00D60889" w:rsidRDefault="00000000">
      <w:pPr>
        <w:spacing w:after="239"/>
        <w:ind w:left="720"/>
      </w:pPr>
      <w:r>
        <w:rPr>
          <w:sz w:val="28"/>
        </w:rPr>
        <w:t xml:space="preserve"> </w:t>
      </w:r>
    </w:p>
    <w:p w14:paraId="1156D5EE" w14:textId="77777777" w:rsidR="00D60889" w:rsidRDefault="00000000">
      <w:pPr>
        <w:spacing w:after="281" w:line="240" w:lineRule="auto"/>
        <w:ind w:left="715" w:hanging="10"/>
      </w:pPr>
      <w:r>
        <w:rPr>
          <w:sz w:val="24"/>
        </w:rPr>
        <w:t xml:space="preserve">The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contrast between the text and background is poor, making it hard to read, especially for users with visual impairments. </w:t>
      </w:r>
    </w:p>
    <w:p w14:paraId="4B59CD2C" w14:textId="77777777" w:rsidR="00D60889" w:rsidRDefault="00000000">
      <w:pPr>
        <w:spacing w:after="281" w:line="240" w:lineRule="auto"/>
        <w:ind w:left="715" w:hanging="10"/>
      </w:pPr>
      <w:r>
        <w:rPr>
          <w:sz w:val="24"/>
        </w:rPr>
        <w:lastRenderedPageBreak/>
        <w:t xml:space="preserve">Links like "Forgotten your password?" and "Join now" are too small, which makes them difficult to tap on mobile devices. </w:t>
      </w:r>
    </w:p>
    <w:p w14:paraId="4F20F649" w14:textId="77777777" w:rsidR="00D60889" w:rsidRDefault="00000000">
      <w:pPr>
        <w:spacing w:after="281" w:line="240" w:lineRule="auto"/>
        <w:ind w:left="715" w:hanging="10"/>
      </w:pPr>
      <w:r>
        <w:rPr>
          <w:sz w:val="24"/>
        </w:rPr>
        <w:t xml:space="preserve">The buttons ("LOG IN" and "LOG IN WITH FACEBOOK") have equal weight visually, which might confuse users about the primary action to take. </w:t>
      </w:r>
    </w:p>
    <w:p w14:paraId="3E953E8A" w14:textId="77777777" w:rsidR="00D60889" w:rsidRDefault="00000000">
      <w:pPr>
        <w:spacing w:after="281" w:line="240" w:lineRule="auto"/>
        <w:ind w:left="715" w:hanging="10"/>
      </w:pPr>
      <w:r>
        <w:rPr>
          <w:sz w:val="24"/>
        </w:rPr>
        <w:t xml:space="preserve">Missing other login methods like Google or Apple, which are common and expected in modern login forms. </w:t>
      </w:r>
    </w:p>
    <w:p w14:paraId="7E8CFCCF" w14:textId="77777777" w:rsidR="00D60889" w:rsidRDefault="00000000">
      <w:pPr>
        <w:spacing w:after="281" w:line="240" w:lineRule="auto"/>
        <w:ind w:left="715" w:hanging="10"/>
      </w:pPr>
      <w:r>
        <w:rPr>
          <w:sz w:val="24"/>
        </w:rPr>
        <w:t>Insufficient spacing between elements makes the design feel cluttered and unpolished, reducing usability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1CB98C0" w14:textId="77777777" w:rsidR="00D60889" w:rsidRDefault="00000000">
      <w:pPr>
        <w:spacing w:after="261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AFA17D" w14:textId="77777777" w:rsidR="00D60889" w:rsidRDefault="00000000">
      <w:pPr>
        <w:spacing w:after="252"/>
        <w:ind w:left="720"/>
      </w:pPr>
      <w:r>
        <w:rPr>
          <w:color w:val="4472C4"/>
          <w:sz w:val="24"/>
        </w:rPr>
        <w:t xml:space="preserve">Good design: </w:t>
      </w:r>
    </w:p>
    <w:p w14:paraId="3ED32AE7" w14:textId="77777777" w:rsidR="00D60889" w:rsidRDefault="00000000">
      <w:pPr>
        <w:spacing w:after="211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21BF74" w14:textId="3538EA9D" w:rsidR="00D60889" w:rsidRDefault="00785347">
      <w:pPr>
        <w:spacing w:after="188"/>
        <w:ind w:left="720"/>
      </w:pPr>
      <w:r>
        <w:rPr>
          <w:noProof/>
        </w:rPr>
        <w:drawing>
          <wp:inline distT="0" distB="0" distL="0" distR="0" wp14:anchorId="363AE59D" wp14:editId="147695B6">
            <wp:extent cx="3107690" cy="5288280"/>
            <wp:effectExtent l="0" t="0" r="0" b="7620"/>
            <wp:docPr id="8194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88" cy="53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  <w:color w:val="4472C4"/>
          <w:sz w:val="24"/>
        </w:rPr>
        <w:t xml:space="preserve"> </w:t>
      </w:r>
    </w:p>
    <w:p w14:paraId="17BA8F53" w14:textId="77777777" w:rsidR="00D60889" w:rsidRDefault="00000000">
      <w:pPr>
        <w:spacing w:after="279" w:line="238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</w:rPr>
        <w:t>colorful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artistic shoe graphic aligns with the brand identity and makes the interface more appealing, drawing the user's attention. </w:t>
      </w:r>
    </w:p>
    <w:p w14:paraId="6B190FE2" w14:textId="77777777" w:rsidR="00D60889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833BCD" w14:textId="77777777" w:rsidR="00D60889" w:rsidRDefault="00000000">
      <w:pPr>
        <w:spacing w:after="279" w:line="238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The title "SHOE KART" is prominently displayed, followed by the interactive fields and buttons, creating a logical flow for users to follow. </w:t>
      </w:r>
    </w:p>
    <w:p w14:paraId="3499F420" w14:textId="77777777" w:rsidR="00D60889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374280" w14:textId="77777777" w:rsidR="00D60889" w:rsidRDefault="00000000">
      <w:pPr>
        <w:spacing w:after="279" w:line="238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The background </w:t>
      </w:r>
      <w:proofErr w:type="spellStart"/>
      <w:r>
        <w:rPr>
          <w:rFonts w:ascii="Times New Roman" w:eastAsia="Times New Roman" w:hAnsi="Times New Roman" w:cs="Times New Roman"/>
          <w:sz w:val="24"/>
        </w:rPr>
        <w:t>colors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button design stand out while maintaining readability. The yellow "Login" button contrasts well with the red background, making it easy to locate. </w:t>
      </w:r>
    </w:p>
    <w:p w14:paraId="0FFED7EF" w14:textId="77777777" w:rsidR="00D60889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AE9E7A" w14:textId="77777777" w:rsidR="00D60889" w:rsidRDefault="00000000">
      <w:pPr>
        <w:spacing w:after="279" w:line="238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The inclusion of a custom shoe illustration adds a unique, creative touch, making the app or website feel less generic and more tailored to its purpose. </w:t>
      </w:r>
    </w:p>
    <w:p w14:paraId="4C028011" w14:textId="77777777" w:rsidR="00D60889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F7EC89" w14:textId="77777777" w:rsidR="00D60889" w:rsidRDefault="00000000">
      <w:pPr>
        <w:spacing w:after="279" w:line="238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The input fields and button are larger and more spaced out, making them easier to interact with on both desktop and mobile devices. </w:t>
      </w:r>
    </w:p>
    <w:p w14:paraId="403A0DE0" w14:textId="77777777" w:rsidR="00D60889" w:rsidRDefault="00000000">
      <w:pPr>
        <w:spacing w:after="0" w:line="418" w:lineRule="auto"/>
        <w:ind w:left="720" w:right="82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</w:rPr>
        <w:t xml:space="preserve"> </w:t>
      </w:r>
    </w:p>
    <w:p w14:paraId="0E331681" w14:textId="77777777" w:rsidR="00D60889" w:rsidRDefault="00000000">
      <w:pPr>
        <w:spacing w:after="0"/>
      </w:pPr>
      <w:r>
        <w:t xml:space="preserve"> </w:t>
      </w:r>
    </w:p>
    <w:sectPr w:rsidR="00D60889">
      <w:pgSz w:w="11906" w:h="16838"/>
      <w:pgMar w:top="1449" w:right="1455" w:bottom="19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889"/>
    <w:rsid w:val="002B769B"/>
    <w:rsid w:val="00785347"/>
    <w:rsid w:val="00CD095F"/>
    <w:rsid w:val="00D6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7025"/>
  <w15:docId w15:val="{80451D23-45FF-4957-9607-F7B15204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jithan raj</dc:creator>
  <cp:keywords/>
  <cp:lastModifiedBy>PRANAV S</cp:lastModifiedBy>
  <cp:revision>3</cp:revision>
  <dcterms:created xsi:type="dcterms:W3CDTF">2025-02-01T06:06:00Z</dcterms:created>
  <dcterms:modified xsi:type="dcterms:W3CDTF">2025-02-01T06:06:00Z</dcterms:modified>
</cp:coreProperties>
</file>