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5C77" w14:textId="00218B63" w:rsidR="00054309" w:rsidRPr="000604AD" w:rsidRDefault="006E5CF2" w:rsidP="00D36FAE">
      <w:pPr>
        <w:jc w:val="center"/>
        <w:rPr>
          <w:b/>
          <w:bCs/>
          <w:sz w:val="40"/>
          <w:szCs w:val="40"/>
          <w:u w:val="single"/>
        </w:rPr>
      </w:pPr>
      <w:r w:rsidRPr="000604AD">
        <w:rPr>
          <w:b/>
          <w:bCs/>
          <w:sz w:val="40"/>
          <w:szCs w:val="40"/>
          <w:u w:val="single"/>
        </w:rPr>
        <w:t>Training</w:t>
      </w:r>
      <w:r w:rsidR="00DC6721" w:rsidRPr="000604AD">
        <w:rPr>
          <w:b/>
          <w:bCs/>
          <w:sz w:val="40"/>
          <w:szCs w:val="40"/>
          <w:u w:val="single"/>
        </w:rPr>
        <w:t xml:space="preserve"> and Placement</w:t>
      </w:r>
      <w:r w:rsidRPr="000604AD">
        <w:rPr>
          <w:b/>
          <w:bCs/>
          <w:sz w:val="40"/>
          <w:szCs w:val="40"/>
          <w:u w:val="single"/>
        </w:rPr>
        <w:t xml:space="preserve"> System</w:t>
      </w:r>
    </w:p>
    <w:p w14:paraId="21ECFEDA" w14:textId="1BF9B948" w:rsidR="00DC6721" w:rsidRPr="009C5D43" w:rsidRDefault="00DC6721" w:rsidP="00DC6721">
      <w:pPr>
        <w:rPr>
          <w:b/>
          <w:bCs/>
          <w:sz w:val="28"/>
          <w:szCs w:val="28"/>
        </w:rPr>
      </w:pPr>
    </w:p>
    <w:p w14:paraId="4CF7B67E" w14:textId="2784DB52" w:rsidR="0022651D" w:rsidRPr="00CB22C6" w:rsidRDefault="00DC6721" w:rsidP="0022651D">
      <w:pPr>
        <w:rPr>
          <w:sz w:val="32"/>
          <w:szCs w:val="32"/>
        </w:rPr>
      </w:pPr>
      <w:r w:rsidRPr="00CB22C6">
        <w:rPr>
          <w:b/>
          <w:bCs/>
          <w:sz w:val="32"/>
          <w:szCs w:val="32"/>
        </w:rPr>
        <w:t>Introduction:</w:t>
      </w:r>
    </w:p>
    <w:p w14:paraId="14F60128" w14:textId="3A3C5579" w:rsidR="00DC6721" w:rsidRPr="009C5D43" w:rsidRDefault="00154C9E" w:rsidP="001A157E">
      <w:pPr>
        <w:ind w:firstLine="720"/>
        <w:jc w:val="both"/>
        <w:rPr>
          <w:rFonts w:ascii="Calibri" w:hAnsi="Calibri" w:cs="Calibri"/>
          <w:sz w:val="28"/>
          <w:szCs w:val="28"/>
        </w:rPr>
      </w:pPr>
      <w:r w:rsidRPr="009C5D43">
        <w:rPr>
          <w:rFonts w:cstheme="minorHAnsi"/>
          <w:sz w:val="28"/>
          <w:szCs w:val="28"/>
        </w:rPr>
        <w:t xml:space="preserve">This </w:t>
      </w:r>
      <w:r w:rsidR="00273992">
        <w:rPr>
          <w:rFonts w:cstheme="minorHAnsi"/>
          <w:sz w:val="28"/>
          <w:szCs w:val="28"/>
        </w:rPr>
        <w:t>courses portal</w:t>
      </w:r>
      <w:r w:rsidRPr="009C5D43">
        <w:rPr>
          <w:rFonts w:cstheme="minorHAnsi"/>
          <w:sz w:val="28"/>
          <w:szCs w:val="28"/>
        </w:rPr>
        <w:t xml:space="preserve"> is based on database management system which is to be used by training and placement department, this project will contain the all the aspects of training and placement department like managing meetings, student data, placement details, company details</w:t>
      </w:r>
      <w:r w:rsidR="001A157E" w:rsidRPr="009C5D43">
        <w:rPr>
          <w:rFonts w:cstheme="minorHAnsi"/>
          <w:sz w:val="28"/>
          <w:szCs w:val="28"/>
        </w:rPr>
        <w:t>, etc</w:t>
      </w:r>
      <w:r w:rsidR="007A3CE6" w:rsidRPr="009C5D43">
        <w:rPr>
          <w:rFonts w:cstheme="minorHAnsi"/>
          <w:sz w:val="28"/>
          <w:szCs w:val="28"/>
        </w:rPr>
        <w:t xml:space="preserve">. </w:t>
      </w:r>
      <w:r w:rsidR="0022651D" w:rsidRPr="009C5D43">
        <w:rPr>
          <w:rFonts w:ascii="Calibri" w:hAnsi="Calibri" w:cs="Calibri"/>
          <w:sz w:val="28"/>
          <w:szCs w:val="28"/>
        </w:rPr>
        <w:t xml:space="preserve">The system is an online application that can be accessed throughout the organization and outside as well with proper login provided. This system can be used as an application for the </w:t>
      </w:r>
      <w:r w:rsidR="00C86DC9">
        <w:rPr>
          <w:rFonts w:ascii="Calibri" w:hAnsi="Calibri" w:cs="Calibri"/>
          <w:sz w:val="28"/>
          <w:szCs w:val="28"/>
        </w:rPr>
        <w:t>A</w:t>
      </w:r>
      <w:r w:rsidR="00C86DC9" w:rsidRPr="00B6667E">
        <w:rPr>
          <w:rFonts w:ascii="Calibri" w:hAnsi="Calibri" w:cs="Calibri"/>
          <w:sz w:val="28"/>
          <w:szCs w:val="28"/>
          <w:lang w:val="en-US"/>
        </w:rPr>
        <w:t>dministrator</w:t>
      </w:r>
      <w:r w:rsidR="0022651D" w:rsidRPr="009C5D43">
        <w:rPr>
          <w:rFonts w:ascii="Calibri" w:hAnsi="Calibri" w:cs="Calibri"/>
          <w:sz w:val="28"/>
          <w:szCs w:val="28"/>
        </w:rPr>
        <w:t xml:space="preserve"> of the college to manage the student information with regards to placement. </w:t>
      </w:r>
    </w:p>
    <w:p w14:paraId="47B3AE7E" w14:textId="5339F9B4" w:rsidR="0022651D" w:rsidRPr="00CB22C6" w:rsidRDefault="0022651D" w:rsidP="0022651D">
      <w:pPr>
        <w:jc w:val="both"/>
        <w:rPr>
          <w:rFonts w:ascii="Calibri" w:hAnsi="Calibri" w:cs="Calibri"/>
          <w:sz w:val="28"/>
          <w:szCs w:val="28"/>
        </w:rPr>
      </w:pPr>
    </w:p>
    <w:p w14:paraId="045C691F" w14:textId="55B4277D" w:rsidR="000604AD" w:rsidRDefault="00154C9E" w:rsidP="00842E3C">
      <w:pPr>
        <w:spacing w:after="0"/>
        <w:jc w:val="both"/>
        <w:rPr>
          <w:rFonts w:ascii="Calibri" w:hAnsi="Calibri" w:cs="Calibri"/>
          <w:b/>
          <w:bCs/>
          <w:sz w:val="32"/>
          <w:szCs w:val="32"/>
        </w:rPr>
      </w:pPr>
      <w:r w:rsidRPr="00CB22C6">
        <w:rPr>
          <w:rFonts w:ascii="Calibri" w:hAnsi="Calibri" w:cs="Calibri"/>
          <w:b/>
          <w:bCs/>
          <w:sz w:val="32"/>
          <w:szCs w:val="32"/>
        </w:rPr>
        <w:t>Functionalities of the system</w:t>
      </w:r>
      <w:r w:rsidR="0022651D" w:rsidRPr="00CB22C6">
        <w:rPr>
          <w:rFonts w:ascii="Calibri" w:hAnsi="Calibri" w:cs="Calibri"/>
          <w:b/>
          <w:bCs/>
          <w:sz w:val="32"/>
          <w:szCs w:val="32"/>
        </w:rPr>
        <w:t>:</w:t>
      </w:r>
    </w:p>
    <w:p w14:paraId="7B5BCA96" w14:textId="77777777" w:rsidR="00842E3C" w:rsidRPr="00031783" w:rsidRDefault="00842E3C" w:rsidP="00842E3C">
      <w:pPr>
        <w:spacing w:after="0"/>
        <w:jc w:val="both"/>
        <w:rPr>
          <w:rFonts w:ascii="Calibri" w:hAnsi="Calibri" w:cs="Calibri"/>
          <w:b/>
          <w:bCs/>
          <w:sz w:val="32"/>
          <w:szCs w:val="32"/>
          <w:u w:val="single"/>
        </w:rPr>
      </w:pPr>
    </w:p>
    <w:p w14:paraId="68C22A0C" w14:textId="77777777" w:rsidR="000604AD" w:rsidRDefault="00D340EE" w:rsidP="000604AD">
      <w:pPr>
        <w:jc w:val="both"/>
        <w:rPr>
          <w:rFonts w:ascii="Calibri" w:hAnsi="Calibri" w:cs="Calibri"/>
          <w:b/>
          <w:bCs/>
          <w:sz w:val="28"/>
          <w:szCs w:val="28"/>
        </w:rPr>
      </w:pPr>
      <w:r w:rsidRPr="007E6B87">
        <w:rPr>
          <w:rFonts w:ascii="Calibri" w:hAnsi="Calibri" w:cs="Calibri"/>
          <w:b/>
          <w:bCs/>
          <w:sz w:val="28"/>
          <w:szCs w:val="28"/>
        </w:rPr>
        <w:t>Students</w:t>
      </w:r>
      <w:r w:rsidR="007E6B87" w:rsidRPr="007E6B87">
        <w:rPr>
          <w:rFonts w:ascii="Calibri" w:hAnsi="Calibri" w:cs="Calibri"/>
          <w:b/>
          <w:bCs/>
          <w:sz w:val="28"/>
          <w:szCs w:val="28"/>
        </w:rPr>
        <w:t>:</w:t>
      </w:r>
    </w:p>
    <w:p w14:paraId="27632B64" w14:textId="79DC76F1" w:rsidR="00803D1C" w:rsidRDefault="004C6A06" w:rsidP="007726CB">
      <w:pPr>
        <w:ind w:firstLine="720"/>
        <w:jc w:val="both"/>
        <w:rPr>
          <w:sz w:val="28"/>
          <w:szCs w:val="28"/>
        </w:rPr>
      </w:pPr>
      <w:r>
        <w:rPr>
          <w:sz w:val="28"/>
          <w:szCs w:val="28"/>
        </w:rPr>
        <w:t>Students who are all willing to attend the placement can register through this system using their own college mail</w:t>
      </w:r>
      <w:r w:rsidR="000131B0">
        <w:rPr>
          <w:sz w:val="28"/>
          <w:szCs w:val="28"/>
        </w:rPr>
        <w:t>-</w:t>
      </w:r>
      <w:r>
        <w:rPr>
          <w:sz w:val="28"/>
          <w:szCs w:val="28"/>
        </w:rPr>
        <w:t xml:space="preserve">id. After successful registration and log in they can see the details of the companies visiting the </w:t>
      </w:r>
      <w:r w:rsidR="005F71AA">
        <w:rPr>
          <w:sz w:val="28"/>
          <w:szCs w:val="28"/>
        </w:rPr>
        <w:t xml:space="preserve">campus such as placement date, </w:t>
      </w:r>
      <w:r w:rsidR="0057696D">
        <w:rPr>
          <w:sz w:val="28"/>
          <w:szCs w:val="28"/>
        </w:rPr>
        <w:t>company name, year of establishment,</w:t>
      </w:r>
      <w:r w:rsidR="001B278F">
        <w:rPr>
          <w:sz w:val="28"/>
          <w:szCs w:val="28"/>
        </w:rPr>
        <w:t xml:space="preserve"> address,</w:t>
      </w:r>
      <w:r w:rsidR="0057696D">
        <w:rPr>
          <w:sz w:val="28"/>
          <w:szCs w:val="28"/>
        </w:rPr>
        <w:t xml:space="preserve"> </w:t>
      </w:r>
      <w:r w:rsidR="000131B0">
        <w:rPr>
          <w:sz w:val="28"/>
          <w:szCs w:val="28"/>
        </w:rPr>
        <w:t>eligibility</w:t>
      </w:r>
      <w:r w:rsidR="00A006C1">
        <w:rPr>
          <w:sz w:val="28"/>
          <w:szCs w:val="28"/>
        </w:rPr>
        <w:t xml:space="preserve"> criteria </w:t>
      </w:r>
      <w:r w:rsidR="0057696D">
        <w:rPr>
          <w:sz w:val="28"/>
          <w:szCs w:val="28"/>
        </w:rPr>
        <w:t>for the students they are seeking.</w:t>
      </w:r>
      <w:r w:rsidR="00803D1C">
        <w:rPr>
          <w:sz w:val="28"/>
          <w:szCs w:val="28"/>
        </w:rPr>
        <w:t xml:space="preserve"> Students can also update their personal </w:t>
      </w:r>
      <w:r w:rsidR="00D340EE">
        <w:rPr>
          <w:sz w:val="28"/>
          <w:szCs w:val="28"/>
        </w:rPr>
        <w:t>information.</w:t>
      </w:r>
    </w:p>
    <w:p w14:paraId="15E8240F" w14:textId="05BC123E" w:rsidR="00D340EE" w:rsidRPr="007E6B87" w:rsidRDefault="00D340EE" w:rsidP="000604AD">
      <w:pPr>
        <w:pStyle w:val="ListParagraph"/>
        <w:spacing w:line="240" w:lineRule="auto"/>
        <w:ind w:left="0"/>
        <w:jc w:val="both"/>
        <w:rPr>
          <w:sz w:val="28"/>
          <w:szCs w:val="28"/>
        </w:rPr>
      </w:pPr>
    </w:p>
    <w:p w14:paraId="1B14903E" w14:textId="304FEBF9" w:rsidR="00D340EE" w:rsidRDefault="009D57EE" w:rsidP="0070144E">
      <w:pPr>
        <w:pStyle w:val="ListParagraph"/>
        <w:spacing w:line="240" w:lineRule="auto"/>
        <w:ind w:left="0"/>
        <w:jc w:val="both"/>
        <w:rPr>
          <w:b/>
          <w:bCs/>
          <w:sz w:val="28"/>
          <w:szCs w:val="28"/>
        </w:rPr>
      </w:pPr>
      <w:r w:rsidRPr="007E6B87">
        <w:rPr>
          <w:b/>
          <w:bCs/>
          <w:sz w:val="28"/>
          <w:szCs w:val="28"/>
        </w:rPr>
        <w:t>Administrator</w:t>
      </w:r>
      <w:r w:rsidR="007E6B87" w:rsidRPr="007E6B87">
        <w:rPr>
          <w:b/>
          <w:bCs/>
          <w:sz w:val="28"/>
          <w:szCs w:val="28"/>
        </w:rPr>
        <w:t>:</w:t>
      </w:r>
    </w:p>
    <w:p w14:paraId="20AFC880" w14:textId="68AF5413" w:rsidR="005019BD" w:rsidRDefault="005019BD" w:rsidP="0070144E">
      <w:pPr>
        <w:pStyle w:val="ListParagraph"/>
        <w:spacing w:line="240" w:lineRule="auto"/>
        <w:ind w:left="0"/>
        <w:jc w:val="both"/>
        <w:rPr>
          <w:sz w:val="28"/>
          <w:szCs w:val="28"/>
        </w:rPr>
      </w:pPr>
    </w:p>
    <w:p w14:paraId="77A621D8" w14:textId="2A86A032" w:rsidR="00B66975" w:rsidRDefault="00B66975" w:rsidP="007726CB">
      <w:pPr>
        <w:pStyle w:val="ListParagraph"/>
        <w:spacing w:line="240" w:lineRule="auto"/>
        <w:ind w:left="0" w:firstLine="720"/>
        <w:jc w:val="both"/>
        <w:rPr>
          <w:sz w:val="28"/>
          <w:szCs w:val="28"/>
        </w:rPr>
      </w:pPr>
      <w:r>
        <w:rPr>
          <w:sz w:val="28"/>
          <w:szCs w:val="28"/>
        </w:rPr>
        <w:t xml:space="preserve">The administrator </w:t>
      </w:r>
      <w:r w:rsidR="000131B0">
        <w:rPr>
          <w:sz w:val="28"/>
          <w:szCs w:val="28"/>
        </w:rPr>
        <w:t>can</w:t>
      </w:r>
      <w:r>
        <w:rPr>
          <w:sz w:val="28"/>
          <w:szCs w:val="28"/>
        </w:rPr>
        <w:t xml:space="preserve"> add or delete </w:t>
      </w:r>
      <w:r w:rsidR="00C0021A">
        <w:rPr>
          <w:sz w:val="28"/>
          <w:szCs w:val="28"/>
        </w:rPr>
        <w:t>or update t</w:t>
      </w:r>
      <w:r>
        <w:rPr>
          <w:sz w:val="28"/>
          <w:szCs w:val="28"/>
        </w:rPr>
        <w:t>he details of companies</w:t>
      </w:r>
      <w:r w:rsidR="005B7A2F">
        <w:rPr>
          <w:sz w:val="28"/>
          <w:szCs w:val="28"/>
        </w:rPr>
        <w:t xml:space="preserve"> and </w:t>
      </w:r>
      <w:r w:rsidR="008B66C5">
        <w:rPr>
          <w:sz w:val="28"/>
          <w:szCs w:val="28"/>
        </w:rPr>
        <w:t xml:space="preserve">students </w:t>
      </w:r>
      <w:r w:rsidR="00CB43FC">
        <w:rPr>
          <w:sz w:val="28"/>
          <w:szCs w:val="28"/>
        </w:rPr>
        <w:t xml:space="preserve">registered. After successful registration of students, he will update the </w:t>
      </w:r>
      <w:r w:rsidR="00E57CD2">
        <w:rPr>
          <w:sz w:val="28"/>
          <w:szCs w:val="28"/>
        </w:rPr>
        <w:t>details of students such as aggregate marks,</w:t>
      </w:r>
      <w:r w:rsidR="00835A4D">
        <w:rPr>
          <w:sz w:val="28"/>
          <w:szCs w:val="28"/>
        </w:rPr>
        <w:t xml:space="preserve"> their skill set, their technical skills, </w:t>
      </w:r>
      <w:r w:rsidR="009D57EE">
        <w:rPr>
          <w:sz w:val="28"/>
          <w:szCs w:val="28"/>
        </w:rPr>
        <w:t>etc.</w:t>
      </w:r>
    </w:p>
    <w:p w14:paraId="711B244A" w14:textId="394C2FBB" w:rsidR="009D57EE" w:rsidRDefault="009D57EE" w:rsidP="009C5D43">
      <w:pPr>
        <w:pStyle w:val="ListParagraph"/>
        <w:ind w:left="0"/>
        <w:jc w:val="both"/>
        <w:rPr>
          <w:sz w:val="28"/>
          <w:szCs w:val="28"/>
        </w:rPr>
      </w:pPr>
    </w:p>
    <w:p w14:paraId="031E26AD" w14:textId="7D02D4E0" w:rsidR="00932C1E" w:rsidRDefault="009D57EE" w:rsidP="0070144E">
      <w:pPr>
        <w:pStyle w:val="ListParagraph"/>
        <w:spacing w:line="240" w:lineRule="auto"/>
        <w:ind w:left="0"/>
        <w:jc w:val="both"/>
        <w:rPr>
          <w:b/>
          <w:bCs/>
          <w:sz w:val="28"/>
          <w:szCs w:val="28"/>
        </w:rPr>
      </w:pPr>
      <w:r w:rsidRPr="007E6B87">
        <w:rPr>
          <w:b/>
          <w:bCs/>
          <w:sz w:val="28"/>
          <w:szCs w:val="28"/>
        </w:rPr>
        <w:t>Faculty</w:t>
      </w:r>
      <w:r w:rsidR="007E6B87" w:rsidRPr="007E6B87">
        <w:rPr>
          <w:b/>
          <w:bCs/>
          <w:sz w:val="28"/>
          <w:szCs w:val="28"/>
        </w:rPr>
        <w:t>:</w:t>
      </w:r>
    </w:p>
    <w:p w14:paraId="70AD8C95" w14:textId="77777777" w:rsidR="000604AD" w:rsidRDefault="000604AD" w:rsidP="0070144E">
      <w:pPr>
        <w:pStyle w:val="ListParagraph"/>
        <w:spacing w:line="240" w:lineRule="auto"/>
        <w:ind w:left="0"/>
        <w:jc w:val="both"/>
        <w:rPr>
          <w:sz w:val="28"/>
          <w:szCs w:val="28"/>
        </w:rPr>
      </w:pPr>
    </w:p>
    <w:p w14:paraId="3C4783BF" w14:textId="4252CD86" w:rsidR="00A02883" w:rsidRDefault="00932C1E" w:rsidP="007726CB">
      <w:pPr>
        <w:pStyle w:val="ListParagraph"/>
        <w:spacing w:line="240" w:lineRule="auto"/>
        <w:ind w:left="0" w:firstLine="720"/>
        <w:jc w:val="both"/>
        <w:rPr>
          <w:b/>
          <w:bCs/>
          <w:sz w:val="32"/>
          <w:szCs w:val="32"/>
          <w:u w:val="single"/>
        </w:rPr>
      </w:pPr>
      <w:r>
        <w:rPr>
          <w:sz w:val="28"/>
          <w:szCs w:val="28"/>
        </w:rPr>
        <w:t xml:space="preserve">Faculties can also register as faculty using their own college mail </w:t>
      </w:r>
      <w:r w:rsidR="007D4253">
        <w:rPr>
          <w:sz w:val="28"/>
          <w:szCs w:val="28"/>
        </w:rPr>
        <w:t>id in this application. After successful log in faculty can see the details of the students who ha</w:t>
      </w:r>
      <w:r w:rsidR="00B14688">
        <w:rPr>
          <w:sz w:val="28"/>
          <w:szCs w:val="28"/>
        </w:rPr>
        <w:t xml:space="preserve">d </w:t>
      </w:r>
      <w:r w:rsidR="007D4253">
        <w:rPr>
          <w:sz w:val="28"/>
          <w:szCs w:val="28"/>
        </w:rPr>
        <w:t xml:space="preserve">got placed in the </w:t>
      </w:r>
      <w:r w:rsidR="00B14688">
        <w:rPr>
          <w:sz w:val="28"/>
          <w:szCs w:val="28"/>
        </w:rPr>
        <w:t>company visit to the campus</w:t>
      </w:r>
      <w:r w:rsidR="006E13E6">
        <w:rPr>
          <w:sz w:val="28"/>
          <w:szCs w:val="28"/>
        </w:rPr>
        <w:t xml:space="preserve">, student and company details and internship details such as </w:t>
      </w:r>
      <w:r w:rsidR="002A5AAF">
        <w:rPr>
          <w:sz w:val="28"/>
          <w:szCs w:val="28"/>
        </w:rPr>
        <w:t>internship period, deposit for internship, etc.</w:t>
      </w:r>
      <w:r w:rsidR="00657C1B">
        <w:rPr>
          <w:sz w:val="28"/>
          <w:szCs w:val="28"/>
        </w:rPr>
        <w:t xml:space="preserve"> Faculties can also create report based on their requirements.</w:t>
      </w:r>
    </w:p>
    <w:p w14:paraId="5C57C730" w14:textId="77777777" w:rsidR="009102D1" w:rsidRDefault="009102D1" w:rsidP="0022651D">
      <w:pPr>
        <w:jc w:val="both"/>
        <w:rPr>
          <w:b/>
          <w:bCs/>
          <w:sz w:val="32"/>
          <w:szCs w:val="32"/>
        </w:rPr>
      </w:pPr>
    </w:p>
    <w:p w14:paraId="6603A7C3" w14:textId="7A52FA43" w:rsidR="0022651D" w:rsidRPr="0047679D" w:rsidRDefault="009F10E9" w:rsidP="0022651D">
      <w:pPr>
        <w:jc w:val="both"/>
        <w:rPr>
          <w:rFonts w:cstheme="minorHAnsi"/>
          <w:sz w:val="32"/>
          <w:szCs w:val="32"/>
        </w:rPr>
      </w:pPr>
      <w:r w:rsidRPr="0047679D">
        <w:rPr>
          <w:b/>
          <w:bCs/>
          <w:sz w:val="32"/>
          <w:szCs w:val="32"/>
        </w:rPr>
        <w:lastRenderedPageBreak/>
        <w:t>Benefits of the system:</w:t>
      </w:r>
    </w:p>
    <w:p w14:paraId="3126025F" w14:textId="30E8930D" w:rsidR="005F0E09" w:rsidRPr="009C5D43" w:rsidRDefault="005F0E09" w:rsidP="005F0E09">
      <w:pPr>
        <w:pStyle w:val="ListParagraph"/>
        <w:numPr>
          <w:ilvl w:val="0"/>
          <w:numId w:val="4"/>
        </w:numPr>
        <w:jc w:val="both"/>
        <w:rPr>
          <w:rFonts w:cstheme="minorHAnsi"/>
          <w:sz w:val="28"/>
          <w:szCs w:val="28"/>
        </w:rPr>
      </w:pPr>
      <w:r w:rsidRPr="009C5D43">
        <w:rPr>
          <w:rFonts w:cstheme="minorHAnsi"/>
          <w:sz w:val="28"/>
          <w:szCs w:val="28"/>
        </w:rPr>
        <w:t>Track campus placement status.</w:t>
      </w:r>
    </w:p>
    <w:p w14:paraId="66E4598D" w14:textId="77DAC81C" w:rsidR="005F0E09" w:rsidRDefault="005F0E09" w:rsidP="00E120D8">
      <w:pPr>
        <w:pStyle w:val="ListParagraph"/>
        <w:numPr>
          <w:ilvl w:val="0"/>
          <w:numId w:val="4"/>
        </w:numPr>
        <w:jc w:val="both"/>
        <w:rPr>
          <w:rFonts w:cstheme="minorHAnsi"/>
          <w:sz w:val="28"/>
          <w:szCs w:val="28"/>
        </w:rPr>
      </w:pPr>
      <w:r w:rsidRPr="009C5D43">
        <w:rPr>
          <w:rFonts w:cstheme="minorHAnsi"/>
          <w:sz w:val="28"/>
          <w:szCs w:val="28"/>
        </w:rPr>
        <w:t xml:space="preserve">The application automatically notifies about upcoming </w:t>
      </w:r>
      <w:r w:rsidR="00B14688">
        <w:rPr>
          <w:rFonts w:cstheme="minorHAnsi"/>
          <w:sz w:val="28"/>
          <w:szCs w:val="28"/>
        </w:rPr>
        <w:t>placements</w:t>
      </w:r>
      <w:r w:rsidR="00E120D8">
        <w:rPr>
          <w:rFonts w:cstheme="minorHAnsi"/>
          <w:sz w:val="28"/>
          <w:szCs w:val="28"/>
        </w:rPr>
        <w:t>.</w:t>
      </w:r>
    </w:p>
    <w:p w14:paraId="3981B22E" w14:textId="77777777" w:rsidR="00AF1016" w:rsidRDefault="00EA538A" w:rsidP="00AF1016">
      <w:pPr>
        <w:pStyle w:val="ListParagraph"/>
        <w:numPr>
          <w:ilvl w:val="0"/>
          <w:numId w:val="4"/>
        </w:numPr>
        <w:jc w:val="both"/>
        <w:rPr>
          <w:rFonts w:cstheme="minorHAnsi"/>
          <w:sz w:val="28"/>
          <w:szCs w:val="28"/>
        </w:rPr>
      </w:pPr>
      <w:r>
        <w:rPr>
          <w:rFonts w:cstheme="minorHAnsi"/>
          <w:sz w:val="28"/>
          <w:szCs w:val="28"/>
        </w:rPr>
        <w:t>This system helps to see the details of placed students.</w:t>
      </w:r>
    </w:p>
    <w:p w14:paraId="3FBF3660" w14:textId="5F50CAD2" w:rsidR="009B0A4A" w:rsidRPr="00AF1016" w:rsidRDefault="005F0E09" w:rsidP="00AF1016">
      <w:pPr>
        <w:pStyle w:val="ListParagraph"/>
        <w:numPr>
          <w:ilvl w:val="0"/>
          <w:numId w:val="4"/>
        </w:numPr>
        <w:jc w:val="both"/>
        <w:rPr>
          <w:rFonts w:cstheme="minorHAnsi"/>
          <w:sz w:val="28"/>
          <w:szCs w:val="28"/>
        </w:rPr>
      </w:pPr>
      <w:r w:rsidRPr="00AF1016">
        <w:rPr>
          <w:rFonts w:cstheme="minorHAnsi"/>
          <w:sz w:val="28"/>
          <w:szCs w:val="28"/>
        </w:rPr>
        <w:t xml:space="preserve"> Store all data forever</w:t>
      </w:r>
      <w:r w:rsidR="009B0A4A" w:rsidRPr="00AF1016">
        <w:rPr>
          <w:rFonts w:cstheme="minorHAnsi"/>
          <w:sz w:val="28"/>
          <w:szCs w:val="28"/>
        </w:rPr>
        <w:t>.</w:t>
      </w:r>
    </w:p>
    <w:p w14:paraId="427AEE75" w14:textId="77777777" w:rsidR="002A5AAF" w:rsidRPr="003249C0" w:rsidRDefault="002A5AAF" w:rsidP="002A5AAF">
      <w:pPr>
        <w:pStyle w:val="ListParagraph"/>
        <w:jc w:val="both"/>
        <w:rPr>
          <w:rFonts w:cstheme="minorHAnsi"/>
          <w:sz w:val="28"/>
          <w:szCs w:val="28"/>
        </w:rPr>
      </w:pPr>
    </w:p>
    <w:p w14:paraId="56D73DF9" w14:textId="1D2F0D83" w:rsidR="004E3CF2" w:rsidRPr="0047679D" w:rsidRDefault="009B0A4A" w:rsidP="004E3CF2">
      <w:pPr>
        <w:rPr>
          <w:rFonts w:ascii="Calibri" w:hAnsi="Calibri" w:cs="Calibri"/>
          <w:color w:val="000000"/>
          <w:sz w:val="32"/>
          <w:szCs w:val="32"/>
        </w:rPr>
      </w:pPr>
      <w:r w:rsidRPr="0047679D">
        <w:rPr>
          <w:rFonts w:ascii="Calibri" w:hAnsi="Calibri" w:cs="Calibri"/>
          <w:color w:val="000000"/>
          <w:sz w:val="28"/>
          <w:szCs w:val="28"/>
        </w:rPr>
        <w:t xml:space="preserve"> </w:t>
      </w:r>
      <w:r w:rsidRPr="0047679D">
        <w:rPr>
          <w:rFonts w:ascii="Calibri" w:hAnsi="Calibri" w:cs="Calibri"/>
          <w:b/>
          <w:bCs/>
          <w:color w:val="000000"/>
          <w:sz w:val="32"/>
          <w:szCs w:val="32"/>
        </w:rPr>
        <w:t>Modules in the system:</w:t>
      </w:r>
    </w:p>
    <w:p w14:paraId="63008500" w14:textId="7F763A71" w:rsidR="004E3CF2" w:rsidRDefault="004E3CF2" w:rsidP="004E3CF2">
      <w:pPr>
        <w:autoSpaceDE w:val="0"/>
        <w:autoSpaceDN w:val="0"/>
        <w:adjustRightInd w:val="0"/>
        <w:spacing w:after="0" w:line="240" w:lineRule="auto"/>
        <w:rPr>
          <w:rFonts w:ascii="Calibri" w:hAnsi="Calibri" w:cs="Calibri"/>
          <w:color w:val="000000"/>
          <w:sz w:val="28"/>
          <w:szCs w:val="28"/>
        </w:rPr>
      </w:pPr>
      <w:r w:rsidRPr="004E3CF2">
        <w:rPr>
          <w:rFonts w:ascii="Calibri" w:hAnsi="Calibri" w:cs="Calibri"/>
          <w:color w:val="000000"/>
          <w:sz w:val="28"/>
          <w:szCs w:val="28"/>
        </w:rPr>
        <w:t xml:space="preserve"> This system includes the following modules</w:t>
      </w:r>
      <w:r>
        <w:rPr>
          <w:rFonts w:ascii="Calibri" w:hAnsi="Calibri" w:cs="Calibri"/>
          <w:color w:val="000000"/>
          <w:sz w:val="28"/>
          <w:szCs w:val="28"/>
        </w:rPr>
        <w:t>,</w:t>
      </w:r>
    </w:p>
    <w:p w14:paraId="2A731D12" w14:textId="77777777" w:rsidR="004E3CF2" w:rsidRPr="009C5D43" w:rsidRDefault="004E3CF2" w:rsidP="004E3CF2">
      <w:pPr>
        <w:autoSpaceDE w:val="0"/>
        <w:autoSpaceDN w:val="0"/>
        <w:adjustRightInd w:val="0"/>
        <w:spacing w:after="0" w:line="240" w:lineRule="auto"/>
        <w:rPr>
          <w:rFonts w:ascii="Calibri" w:hAnsi="Calibri" w:cs="Calibri"/>
          <w:b/>
          <w:bCs/>
          <w:color w:val="000000"/>
          <w:sz w:val="28"/>
          <w:szCs w:val="28"/>
        </w:rPr>
      </w:pPr>
    </w:p>
    <w:p w14:paraId="3AA86B16" w14:textId="412B6A9D" w:rsidR="004E3CF2" w:rsidRPr="004E3CF2" w:rsidRDefault="004E3CF2" w:rsidP="004E3CF2">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4E3CF2">
        <w:rPr>
          <w:rFonts w:ascii="Calibri" w:hAnsi="Calibri" w:cs="Calibri"/>
          <w:color w:val="000000"/>
          <w:sz w:val="28"/>
          <w:szCs w:val="28"/>
        </w:rPr>
        <w:t xml:space="preserve">Interface creation for </w:t>
      </w:r>
      <w:r>
        <w:rPr>
          <w:rFonts w:ascii="Calibri" w:hAnsi="Calibri" w:cs="Calibri"/>
          <w:color w:val="000000"/>
          <w:sz w:val="28"/>
          <w:szCs w:val="28"/>
        </w:rPr>
        <w:t>online training and placement system</w:t>
      </w:r>
      <w:r w:rsidRPr="004E3CF2">
        <w:rPr>
          <w:rFonts w:ascii="Calibri" w:hAnsi="Calibri" w:cs="Calibri"/>
          <w:color w:val="000000"/>
          <w:sz w:val="28"/>
          <w:szCs w:val="28"/>
        </w:rPr>
        <w:t xml:space="preserve">. </w:t>
      </w:r>
    </w:p>
    <w:p w14:paraId="6959A5E2" w14:textId="55946DDD" w:rsidR="004E3CF2" w:rsidRPr="004E3CF2" w:rsidRDefault="004E3CF2" w:rsidP="004E3CF2">
      <w:pPr>
        <w:pStyle w:val="ListParagraph"/>
        <w:numPr>
          <w:ilvl w:val="0"/>
          <w:numId w:val="5"/>
        </w:numPr>
        <w:rPr>
          <w:rFonts w:ascii="Calibri" w:hAnsi="Calibri" w:cs="Calibri"/>
          <w:sz w:val="28"/>
          <w:szCs w:val="28"/>
          <w:lang w:val="en-US"/>
        </w:rPr>
      </w:pPr>
      <w:r>
        <w:rPr>
          <w:rFonts w:ascii="Calibri" w:hAnsi="Calibri" w:cs="Calibri"/>
          <w:sz w:val="28"/>
          <w:szCs w:val="28"/>
          <w:lang w:val="en-US"/>
        </w:rPr>
        <w:t>Students,</w:t>
      </w:r>
      <w:r w:rsidR="00B14688">
        <w:rPr>
          <w:rFonts w:ascii="Calibri" w:hAnsi="Calibri" w:cs="Calibri"/>
          <w:sz w:val="28"/>
          <w:szCs w:val="28"/>
          <w:lang w:val="en-US"/>
        </w:rPr>
        <w:t xml:space="preserve"> </w:t>
      </w:r>
      <w:r w:rsidR="00C21146">
        <w:rPr>
          <w:rFonts w:ascii="Calibri" w:hAnsi="Calibri" w:cs="Calibri"/>
          <w:sz w:val="28"/>
          <w:szCs w:val="28"/>
          <w:lang w:val="en-US"/>
        </w:rPr>
        <w:t xml:space="preserve">faculty </w:t>
      </w:r>
      <w:r>
        <w:rPr>
          <w:rFonts w:ascii="Calibri" w:hAnsi="Calibri" w:cs="Calibri"/>
          <w:sz w:val="28"/>
          <w:szCs w:val="28"/>
          <w:lang w:val="en-US"/>
        </w:rPr>
        <w:t xml:space="preserve">and </w:t>
      </w:r>
      <w:r w:rsidR="00B6667E" w:rsidRPr="00B6667E">
        <w:rPr>
          <w:rFonts w:ascii="Calibri" w:hAnsi="Calibri" w:cs="Calibri"/>
          <w:sz w:val="28"/>
          <w:szCs w:val="28"/>
          <w:lang w:val="en-US"/>
        </w:rPr>
        <w:t>administrator</w:t>
      </w:r>
      <w:r w:rsidR="00B6667E" w:rsidRPr="004E3CF2">
        <w:rPr>
          <w:rFonts w:ascii="Calibri" w:hAnsi="Calibri" w:cs="Calibri"/>
          <w:sz w:val="28"/>
          <w:szCs w:val="28"/>
          <w:lang w:val="en-US"/>
        </w:rPr>
        <w:t xml:space="preserve"> </w:t>
      </w:r>
      <w:r w:rsidRPr="004E3CF2">
        <w:rPr>
          <w:rFonts w:ascii="Calibri" w:hAnsi="Calibri" w:cs="Calibri"/>
          <w:sz w:val="28"/>
          <w:szCs w:val="28"/>
          <w:lang w:val="en-US"/>
        </w:rPr>
        <w:t>(</w:t>
      </w:r>
      <w:r w:rsidR="00B6667E">
        <w:rPr>
          <w:rFonts w:ascii="Calibri" w:hAnsi="Calibri" w:cs="Calibri"/>
          <w:sz w:val="28"/>
          <w:szCs w:val="28"/>
          <w:lang w:val="en-US"/>
        </w:rPr>
        <w:t>Register/</w:t>
      </w:r>
      <w:r w:rsidRPr="004E3CF2">
        <w:rPr>
          <w:rFonts w:ascii="Calibri" w:hAnsi="Calibri" w:cs="Calibri"/>
          <w:sz w:val="28"/>
          <w:szCs w:val="28"/>
          <w:lang w:val="en-US"/>
        </w:rPr>
        <w:t>Login) Module.</w:t>
      </w:r>
    </w:p>
    <w:p w14:paraId="168AB45D" w14:textId="1D52471B" w:rsidR="004E3CF2" w:rsidRPr="004E3CF2" w:rsidRDefault="004E3CF2" w:rsidP="004E3CF2">
      <w:pPr>
        <w:pStyle w:val="ListParagraph"/>
        <w:numPr>
          <w:ilvl w:val="0"/>
          <w:numId w:val="5"/>
        </w:numPr>
        <w:rPr>
          <w:rFonts w:ascii="Calibri" w:hAnsi="Calibri" w:cs="Calibri"/>
          <w:sz w:val="28"/>
          <w:szCs w:val="28"/>
        </w:rPr>
      </w:pPr>
      <w:r w:rsidRPr="004E3CF2">
        <w:rPr>
          <w:rFonts w:ascii="Calibri" w:hAnsi="Calibri" w:cs="Calibri"/>
          <w:sz w:val="28"/>
          <w:szCs w:val="28"/>
        </w:rPr>
        <w:t xml:space="preserve">Maintaining </w:t>
      </w:r>
      <w:r>
        <w:rPr>
          <w:rFonts w:ascii="Calibri" w:hAnsi="Calibri" w:cs="Calibri"/>
          <w:sz w:val="28"/>
          <w:szCs w:val="28"/>
        </w:rPr>
        <w:t xml:space="preserve">training </w:t>
      </w:r>
      <w:r w:rsidRPr="004E3CF2">
        <w:rPr>
          <w:rFonts w:ascii="Calibri" w:hAnsi="Calibri" w:cs="Calibri"/>
          <w:sz w:val="28"/>
          <w:szCs w:val="28"/>
        </w:rPr>
        <w:t xml:space="preserve">records </w:t>
      </w:r>
      <w:r>
        <w:rPr>
          <w:rFonts w:ascii="Calibri" w:hAnsi="Calibri" w:cs="Calibri"/>
          <w:sz w:val="28"/>
          <w:szCs w:val="28"/>
        </w:rPr>
        <w:t>of students and their personal information.</w:t>
      </w:r>
    </w:p>
    <w:p w14:paraId="7F737174" w14:textId="193A517B" w:rsidR="00B6667E" w:rsidRPr="00B6667E" w:rsidRDefault="00B6667E" w:rsidP="00B6667E">
      <w:pPr>
        <w:pStyle w:val="ListParagraph"/>
        <w:numPr>
          <w:ilvl w:val="0"/>
          <w:numId w:val="5"/>
        </w:numPr>
        <w:rPr>
          <w:rFonts w:ascii="Calibri" w:hAnsi="Calibri" w:cs="Calibri"/>
          <w:sz w:val="28"/>
          <w:szCs w:val="28"/>
        </w:rPr>
      </w:pPr>
      <w:r w:rsidRPr="00B6667E">
        <w:rPr>
          <w:rFonts w:ascii="Calibri" w:hAnsi="Calibri" w:cs="Calibri"/>
          <w:sz w:val="28"/>
          <w:szCs w:val="28"/>
        </w:rPr>
        <w:t xml:space="preserve">Maintaining the records of </w:t>
      </w:r>
      <w:r>
        <w:rPr>
          <w:rFonts w:ascii="Calibri" w:hAnsi="Calibri" w:cs="Calibri"/>
          <w:sz w:val="28"/>
          <w:szCs w:val="28"/>
        </w:rPr>
        <w:t>Company</w:t>
      </w:r>
      <w:r w:rsidRPr="00B6667E">
        <w:rPr>
          <w:rFonts w:ascii="Calibri" w:hAnsi="Calibri" w:cs="Calibri"/>
          <w:sz w:val="28"/>
          <w:szCs w:val="28"/>
        </w:rPr>
        <w:t xml:space="preserve"> details.</w:t>
      </w:r>
    </w:p>
    <w:p w14:paraId="2DFAABF0" w14:textId="58ACB3B0" w:rsidR="00262A71" w:rsidRPr="00262A71" w:rsidRDefault="00B6667E" w:rsidP="00262A71">
      <w:pPr>
        <w:pStyle w:val="ListParagraph"/>
        <w:numPr>
          <w:ilvl w:val="0"/>
          <w:numId w:val="5"/>
        </w:numPr>
        <w:rPr>
          <w:rFonts w:ascii="Calibri" w:hAnsi="Calibri" w:cs="Calibri"/>
          <w:color w:val="000000"/>
          <w:sz w:val="28"/>
          <w:szCs w:val="28"/>
        </w:rPr>
      </w:pPr>
      <w:r w:rsidRPr="00B6667E">
        <w:rPr>
          <w:rFonts w:ascii="Calibri" w:hAnsi="Calibri" w:cs="Calibri"/>
          <w:color w:val="000000"/>
          <w:sz w:val="28"/>
          <w:szCs w:val="28"/>
        </w:rPr>
        <w:t xml:space="preserve">Maintaining the details </w:t>
      </w:r>
      <w:r w:rsidRPr="00B6667E">
        <w:rPr>
          <w:rFonts w:ascii="Calibri" w:hAnsi="Calibri" w:cs="Calibri"/>
          <w:sz w:val="28"/>
          <w:szCs w:val="28"/>
        </w:rPr>
        <w:t xml:space="preserve">of the students who got the </w:t>
      </w:r>
      <w:r w:rsidR="00B62756">
        <w:rPr>
          <w:rFonts w:ascii="Calibri" w:hAnsi="Calibri" w:cs="Calibri"/>
          <w:sz w:val="28"/>
          <w:szCs w:val="28"/>
          <w:lang w:val="en-US"/>
        </w:rPr>
        <w:t>placement.</w:t>
      </w:r>
    </w:p>
    <w:p w14:paraId="68B4E304" w14:textId="6448EC33" w:rsidR="004E3CF2" w:rsidRPr="00262A71" w:rsidRDefault="000131B0" w:rsidP="00262A71">
      <w:pPr>
        <w:pStyle w:val="ListParagraph"/>
        <w:numPr>
          <w:ilvl w:val="0"/>
          <w:numId w:val="5"/>
        </w:numPr>
        <w:rPr>
          <w:rFonts w:ascii="Calibri" w:hAnsi="Calibri" w:cs="Calibri"/>
          <w:color w:val="000000"/>
          <w:sz w:val="28"/>
          <w:szCs w:val="28"/>
        </w:rPr>
      </w:pPr>
      <w:r>
        <w:rPr>
          <w:rFonts w:ascii="Calibri" w:hAnsi="Calibri" w:cs="Calibri"/>
          <w:sz w:val="28"/>
          <w:szCs w:val="28"/>
          <w:lang w:val="en-US"/>
        </w:rPr>
        <w:t>Re</w:t>
      </w:r>
      <w:r w:rsidRPr="00262A71">
        <w:rPr>
          <w:rFonts w:ascii="Calibri" w:hAnsi="Calibri" w:cs="Calibri"/>
          <w:sz w:val="28"/>
          <w:szCs w:val="28"/>
          <w:lang w:val="en-US"/>
        </w:rPr>
        <w:t>port</w:t>
      </w:r>
      <w:r w:rsidR="003E3F35" w:rsidRPr="00262A71">
        <w:rPr>
          <w:rFonts w:ascii="Calibri" w:hAnsi="Calibri" w:cs="Calibri"/>
          <w:sz w:val="28"/>
          <w:szCs w:val="28"/>
          <w:lang w:val="en-US"/>
        </w:rPr>
        <w:t xml:space="preserve"> of students </w:t>
      </w:r>
      <w:r w:rsidR="00B62756">
        <w:rPr>
          <w:rFonts w:ascii="Calibri" w:hAnsi="Calibri" w:cs="Calibri"/>
          <w:sz w:val="28"/>
          <w:szCs w:val="28"/>
          <w:lang w:val="en-US"/>
        </w:rPr>
        <w:t>got placed, rejected and interns</w:t>
      </w:r>
      <w:r w:rsidR="003E3F35" w:rsidRPr="00262A71">
        <w:rPr>
          <w:rFonts w:ascii="Calibri" w:hAnsi="Calibri" w:cs="Calibri"/>
          <w:sz w:val="28"/>
          <w:szCs w:val="28"/>
          <w:lang w:val="en-US"/>
        </w:rPr>
        <w:t xml:space="preserve"> for faculty.</w:t>
      </w:r>
    </w:p>
    <w:p w14:paraId="616B33F3" w14:textId="77777777" w:rsidR="004E3CF2" w:rsidRPr="009C5D43" w:rsidRDefault="004E3CF2" w:rsidP="004E3CF2">
      <w:pPr>
        <w:pStyle w:val="ListParagraph"/>
        <w:rPr>
          <w:rFonts w:ascii="Calibri" w:hAnsi="Calibri" w:cs="Calibri"/>
          <w:color w:val="000000"/>
          <w:sz w:val="28"/>
          <w:szCs w:val="28"/>
        </w:rPr>
      </w:pPr>
    </w:p>
    <w:p w14:paraId="355C2015" w14:textId="38EC58AA" w:rsidR="0022651D" w:rsidRPr="009C5D43" w:rsidRDefault="009B0A4A" w:rsidP="009C5D43">
      <w:pPr>
        <w:rPr>
          <w:sz w:val="28"/>
          <w:szCs w:val="28"/>
        </w:rPr>
      </w:pPr>
      <w:r w:rsidRPr="009C5D43">
        <w:rPr>
          <w:rFonts w:ascii="Calibri" w:hAnsi="Calibri" w:cs="Calibri"/>
          <w:color w:val="000000"/>
          <w:sz w:val="28"/>
          <w:szCs w:val="28"/>
        </w:rPr>
        <w:br/>
      </w:r>
      <w:r w:rsidR="0022651D" w:rsidRPr="009C5D43">
        <w:rPr>
          <w:b/>
          <w:bCs/>
          <w:sz w:val="28"/>
          <w:szCs w:val="28"/>
        </w:rPr>
        <w:t xml:space="preserve">Name of the </w:t>
      </w:r>
      <w:r w:rsidRPr="009C5D43">
        <w:rPr>
          <w:b/>
          <w:bCs/>
          <w:sz w:val="28"/>
          <w:szCs w:val="28"/>
        </w:rPr>
        <w:t>Team</w:t>
      </w:r>
      <w:r w:rsidR="00CC1AA1">
        <w:rPr>
          <w:b/>
          <w:bCs/>
          <w:sz w:val="28"/>
          <w:szCs w:val="28"/>
        </w:rPr>
        <w:t xml:space="preserve"> </w:t>
      </w:r>
      <w:r w:rsidRPr="009C5D43">
        <w:rPr>
          <w:b/>
          <w:bCs/>
          <w:sz w:val="28"/>
          <w:szCs w:val="28"/>
        </w:rPr>
        <w:t>:</w:t>
      </w:r>
      <w:r w:rsidR="0022651D" w:rsidRPr="009C5D43">
        <w:rPr>
          <w:b/>
          <w:bCs/>
          <w:sz w:val="28"/>
          <w:szCs w:val="28"/>
        </w:rPr>
        <w:t xml:space="preserve"> </w:t>
      </w:r>
      <w:r w:rsidR="000131B0">
        <w:rPr>
          <w:sz w:val="28"/>
          <w:szCs w:val="28"/>
        </w:rPr>
        <w:t>Training and placement system</w:t>
      </w:r>
    </w:p>
    <w:tbl>
      <w:tblPr>
        <w:tblStyle w:val="TableGrid"/>
        <w:tblW w:w="9290" w:type="dxa"/>
        <w:jc w:val="center"/>
        <w:tblLook w:val="04A0" w:firstRow="1" w:lastRow="0" w:firstColumn="1" w:lastColumn="0" w:noHBand="0" w:noVBand="1"/>
      </w:tblPr>
      <w:tblGrid>
        <w:gridCol w:w="1018"/>
        <w:gridCol w:w="3359"/>
        <w:gridCol w:w="2337"/>
        <w:gridCol w:w="2576"/>
      </w:tblGrid>
      <w:tr w:rsidR="0022651D" w:rsidRPr="009C5D43" w14:paraId="3EFB56F9" w14:textId="77777777" w:rsidTr="003249C0">
        <w:trPr>
          <w:trHeight w:val="369"/>
          <w:jc w:val="center"/>
        </w:trPr>
        <w:tc>
          <w:tcPr>
            <w:tcW w:w="1018" w:type="dxa"/>
          </w:tcPr>
          <w:p w14:paraId="7A9F0597" w14:textId="30007EC2" w:rsidR="0022651D" w:rsidRPr="009C5D43" w:rsidRDefault="0022651D" w:rsidP="009B0A4A">
            <w:pPr>
              <w:jc w:val="center"/>
              <w:rPr>
                <w:rFonts w:cstheme="minorHAnsi"/>
                <w:b/>
                <w:bCs/>
                <w:sz w:val="28"/>
                <w:szCs w:val="28"/>
              </w:rPr>
            </w:pPr>
            <w:r w:rsidRPr="009C5D43">
              <w:rPr>
                <w:rFonts w:cstheme="minorHAnsi"/>
                <w:b/>
                <w:bCs/>
                <w:sz w:val="28"/>
                <w:szCs w:val="28"/>
              </w:rPr>
              <w:t>S</w:t>
            </w:r>
            <w:r w:rsidR="009B0A4A" w:rsidRPr="009C5D43">
              <w:rPr>
                <w:rFonts w:cstheme="minorHAnsi"/>
                <w:b/>
                <w:bCs/>
                <w:sz w:val="28"/>
                <w:szCs w:val="28"/>
              </w:rPr>
              <w:t>.</w:t>
            </w:r>
            <w:r w:rsidRPr="009C5D43">
              <w:rPr>
                <w:rFonts w:cstheme="minorHAnsi"/>
                <w:b/>
                <w:bCs/>
                <w:sz w:val="28"/>
                <w:szCs w:val="28"/>
              </w:rPr>
              <w:t>NO</w:t>
            </w:r>
          </w:p>
        </w:tc>
        <w:tc>
          <w:tcPr>
            <w:tcW w:w="3359" w:type="dxa"/>
          </w:tcPr>
          <w:p w14:paraId="41A671C2" w14:textId="0E542C57" w:rsidR="0022651D" w:rsidRPr="009C5D43" w:rsidRDefault="009B0A4A" w:rsidP="009B0A4A">
            <w:pPr>
              <w:jc w:val="center"/>
              <w:rPr>
                <w:rFonts w:cstheme="minorHAnsi"/>
                <w:b/>
                <w:bCs/>
                <w:sz w:val="28"/>
                <w:szCs w:val="28"/>
              </w:rPr>
            </w:pPr>
            <w:r w:rsidRPr="009C5D43">
              <w:rPr>
                <w:rFonts w:cstheme="minorHAnsi"/>
                <w:b/>
                <w:bCs/>
                <w:sz w:val="28"/>
                <w:szCs w:val="28"/>
              </w:rPr>
              <w:t>ROLL NO.</w:t>
            </w:r>
          </w:p>
        </w:tc>
        <w:tc>
          <w:tcPr>
            <w:tcW w:w="2337" w:type="dxa"/>
          </w:tcPr>
          <w:p w14:paraId="2966FBB7" w14:textId="0808A44C" w:rsidR="0022651D" w:rsidRPr="009C5D43" w:rsidRDefault="009B0A4A" w:rsidP="009B0A4A">
            <w:pPr>
              <w:jc w:val="center"/>
              <w:rPr>
                <w:rFonts w:cstheme="minorHAnsi"/>
                <w:b/>
                <w:bCs/>
                <w:sz w:val="28"/>
                <w:szCs w:val="28"/>
              </w:rPr>
            </w:pPr>
            <w:r w:rsidRPr="009C5D43">
              <w:rPr>
                <w:rFonts w:cstheme="minorHAnsi"/>
                <w:b/>
                <w:bCs/>
                <w:sz w:val="28"/>
                <w:szCs w:val="28"/>
              </w:rPr>
              <w:t>NAME</w:t>
            </w:r>
          </w:p>
        </w:tc>
        <w:tc>
          <w:tcPr>
            <w:tcW w:w="2576" w:type="dxa"/>
          </w:tcPr>
          <w:p w14:paraId="6ED365F5" w14:textId="01B22AAB" w:rsidR="0022651D" w:rsidRPr="009C5D43" w:rsidRDefault="009B0A4A" w:rsidP="009B0A4A">
            <w:pPr>
              <w:jc w:val="center"/>
              <w:rPr>
                <w:rFonts w:cstheme="minorHAnsi"/>
                <w:b/>
                <w:bCs/>
                <w:sz w:val="28"/>
                <w:szCs w:val="28"/>
              </w:rPr>
            </w:pPr>
            <w:r w:rsidRPr="009C5D43">
              <w:rPr>
                <w:rFonts w:cstheme="minorHAnsi"/>
                <w:b/>
                <w:bCs/>
                <w:sz w:val="28"/>
                <w:szCs w:val="28"/>
              </w:rPr>
              <w:t>ROLE</w:t>
            </w:r>
          </w:p>
        </w:tc>
      </w:tr>
      <w:tr w:rsidR="0022651D" w:rsidRPr="009C5D43" w14:paraId="106914F6" w14:textId="77777777" w:rsidTr="003249C0">
        <w:trPr>
          <w:trHeight w:val="421"/>
          <w:jc w:val="center"/>
        </w:trPr>
        <w:tc>
          <w:tcPr>
            <w:tcW w:w="1018" w:type="dxa"/>
          </w:tcPr>
          <w:p w14:paraId="4B4468BF" w14:textId="1F74335A" w:rsidR="0022651D" w:rsidRPr="009C5D43" w:rsidRDefault="0022651D" w:rsidP="00E95CE5">
            <w:pPr>
              <w:jc w:val="center"/>
              <w:rPr>
                <w:rFonts w:cstheme="minorHAnsi"/>
                <w:sz w:val="28"/>
                <w:szCs w:val="28"/>
              </w:rPr>
            </w:pPr>
            <w:r w:rsidRPr="009C5D43">
              <w:rPr>
                <w:rFonts w:cstheme="minorHAnsi"/>
                <w:sz w:val="28"/>
                <w:szCs w:val="28"/>
              </w:rPr>
              <w:t>1</w:t>
            </w:r>
          </w:p>
        </w:tc>
        <w:tc>
          <w:tcPr>
            <w:tcW w:w="3359" w:type="dxa"/>
          </w:tcPr>
          <w:p w14:paraId="1A733C82" w14:textId="1C5F6F3D" w:rsidR="0022651D" w:rsidRPr="009C5D43" w:rsidRDefault="0022651D" w:rsidP="00E95CE5">
            <w:pPr>
              <w:jc w:val="center"/>
              <w:rPr>
                <w:rFonts w:cstheme="minorHAnsi"/>
                <w:sz w:val="28"/>
                <w:szCs w:val="28"/>
              </w:rPr>
            </w:pPr>
            <w:r w:rsidRPr="009C5D43">
              <w:rPr>
                <w:rFonts w:cstheme="minorHAnsi"/>
                <w:sz w:val="28"/>
                <w:szCs w:val="28"/>
              </w:rPr>
              <w:t>CB.EN.U4CSE20231</w:t>
            </w:r>
          </w:p>
        </w:tc>
        <w:tc>
          <w:tcPr>
            <w:tcW w:w="2337" w:type="dxa"/>
          </w:tcPr>
          <w:p w14:paraId="51E507E4" w14:textId="7CAB8852" w:rsidR="0022651D" w:rsidRPr="009C5D43" w:rsidRDefault="0022651D" w:rsidP="00E95CE5">
            <w:pPr>
              <w:jc w:val="center"/>
              <w:rPr>
                <w:rFonts w:cstheme="minorHAnsi"/>
                <w:sz w:val="28"/>
                <w:szCs w:val="28"/>
              </w:rPr>
            </w:pPr>
            <w:r w:rsidRPr="009C5D43">
              <w:rPr>
                <w:rFonts w:cstheme="minorHAnsi"/>
                <w:sz w:val="28"/>
                <w:szCs w:val="28"/>
              </w:rPr>
              <w:t>KISHORE A V</w:t>
            </w:r>
          </w:p>
        </w:tc>
        <w:tc>
          <w:tcPr>
            <w:tcW w:w="2576" w:type="dxa"/>
          </w:tcPr>
          <w:p w14:paraId="5A6C864D" w14:textId="7219EA22" w:rsidR="0022651D" w:rsidRPr="009C5D43" w:rsidRDefault="00E95CE5" w:rsidP="00E95CE5">
            <w:pPr>
              <w:tabs>
                <w:tab w:val="left" w:pos="456"/>
                <w:tab w:val="center" w:pos="1180"/>
              </w:tabs>
              <w:jc w:val="center"/>
              <w:rPr>
                <w:rFonts w:cstheme="minorHAnsi"/>
                <w:sz w:val="28"/>
                <w:szCs w:val="28"/>
              </w:rPr>
            </w:pPr>
            <w:r>
              <w:rPr>
                <w:rFonts w:cstheme="minorHAnsi"/>
                <w:sz w:val="28"/>
                <w:szCs w:val="28"/>
              </w:rPr>
              <w:t>Leader</w:t>
            </w:r>
          </w:p>
        </w:tc>
      </w:tr>
      <w:tr w:rsidR="0022651D" w:rsidRPr="009C5D43" w14:paraId="03DD2CA4" w14:textId="77777777" w:rsidTr="003249C0">
        <w:trPr>
          <w:trHeight w:val="408"/>
          <w:jc w:val="center"/>
        </w:trPr>
        <w:tc>
          <w:tcPr>
            <w:tcW w:w="1018" w:type="dxa"/>
          </w:tcPr>
          <w:p w14:paraId="2A55E4CE" w14:textId="47E2C6AE" w:rsidR="0022651D" w:rsidRPr="009C5D43" w:rsidRDefault="0022651D" w:rsidP="00E95CE5">
            <w:pPr>
              <w:jc w:val="center"/>
              <w:rPr>
                <w:rFonts w:cstheme="minorHAnsi"/>
                <w:sz w:val="28"/>
                <w:szCs w:val="28"/>
              </w:rPr>
            </w:pPr>
            <w:r w:rsidRPr="009C5D43">
              <w:rPr>
                <w:rFonts w:cstheme="minorHAnsi"/>
                <w:sz w:val="28"/>
                <w:szCs w:val="28"/>
              </w:rPr>
              <w:t>2</w:t>
            </w:r>
          </w:p>
        </w:tc>
        <w:tc>
          <w:tcPr>
            <w:tcW w:w="3359" w:type="dxa"/>
          </w:tcPr>
          <w:p w14:paraId="3C377898" w14:textId="5119C7E4" w:rsidR="0022651D" w:rsidRPr="009C5D43" w:rsidRDefault="0022651D" w:rsidP="00E95CE5">
            <w:pPr>
              <w:jc w:val="center"/>
              <w:rPr>
                <w:rFonts w:cstheme="minorHAnsi"/>
                <w:sz w:val="28"/>
                <w:szCs w:val="28"/>
              </w:rPr>
            </w:pPr>
            <w:r w:rsidRPr="009C5D43">
              <w:rPr>
                <w:rFonts w:cstheme="minorHAnsi"/>
                <w:sz w:val="28"/>
                <w:szCs w:val="28"/>
              </w:rPr>
              <w:t>CB.EN.U4CSE20243</w:t>
            </w:r>
          </w:p>
        </w:tc>
        <w:tc>
          <w:tcPr>
            <w:tcW w:w="2337" w:type="dxa"/>
          </w:tcPr>
          <w:p w14:paraId="371A3D2E" w14:textId="6F647C77" w:rsidR="0022651D" w:rsidRPr="009C5D43" w:rsidRDefault="0022651D" w:rsidP="00E95CE5">
            <w:pPr>
              <w:jc w:val="center"/>
              <w:rPr>
                <w:rFonts w:cstheme="minorHAnsi"/>
                <w:sz w:val="28"/>
                <w:szCs w:val="28"/>
              </w:rPr>
            </w:pPr>
            <w:r w:rsidRPr="009C5D43">
              <w:rPr>
                <w:rFonts w:cstheme="minorHAnsi"/>
                <w:sz w:val="28"/>
                <w:szCs w:val="28"/>
              </w:rPr>
              <w:t>NAVEEN S</w:t>
            </w:r>
            <w:r w:rsidR="00EB7CE6" w:rsidRPr="009C5D43">
              <w:rPr>
                <w:rFonts w:cstheme="minorHAnsi"/>
                <w:sz w:val="28"/>
                <w:szCs w:val="28"/>
              </w:rPr>
              <w:t xml:space="preserve"> S</w:t>
            </w:r>
          </w:p>
        </w:tc>
        <w:tc>
          <w:tcPr>
            <w:tcW w:w="2576" w:type="dxa"/>
          </w:tcPr>
          <w:p w14:paraId="04A9DF03" w14:textId="0F0AEA2A" w:rsidR="0022651D" w:rsidRPr="009C5D43" w:rsidRDefault="00E95CE5" w:rsidP="00E95CE5">
            <w:pPr>
              <w:jc w:val="center"/>
              <w:rPr>
                <w:rFonts w:cstheme="minorHAnsi"/>
                <w:sz w:val="28"/>
                <w:szCs w:val="28"/>
              </w:rPr>
            </w:pPr>
            <w:r>
              <w:rPr>
                <w:rFonts w:cstheme="minorHAnsi"/>
                <w:sz w:val="28"/>
                <w:szCs w:val="28"/>
              </w:rPr>
              <w:t>Developer</w:t>
            </w:r>
          </w:p>
        </w:tc>
      </w:tr>
      <w:tr w:rsidR="0022651D" w:rsidRPr="009C5D43" w14:paraId="0590A369" w14:textId="77777777" w:rsidTr="003249C0">
        <w:trPr>
          <w:trHeight w:val="369"/>
          <w:jc w:val="center"/>
        </w:trPr>
        <w:tc>
          <w:tcPr>
            <w:tcW w:w="1018" w:type="dxa"/>
          </w:tcPr>
          <w:p w14:paraId="57064C0B" w14:textId="61ECE9E2" w:rsidR="0022651D" w:rsidRPr="009C5D43" w:rsidRDefault="0022651D" w:rsidP="00E95CE5">
            <w:pPr>
              <w:jc w:val="center"/>
              <w:rPr>
                <w:rFonts w:cstheme="minorHAnsi"/>
                <w:sz w:val="28"/>
                <w:szCs w:val="28"/>
              </w:rPr>
            </w:pPr>
            <w:r w:rsidRPr="009C5D43">
              <w:rPr>
                <w:rFonts w:cstheme="minorHAnsi"/>
                <w:sz w:val="28"/>
                <w:szCs w:val="28"/>
              </w:rPr>
              <w:t>3</w:t>
            </w:r>
          </w:p>
        </w:tc>
        <w:tc>
          <w:tcPr>
            <w:tcW w:w="3359" w:type="dxa"/>
          </w:tcPr>
          <w:p w14:paraId="27A0323E" w14:textId="61E0A63B" w:rsidR="0022651D" w:rsidRPr="009C5D43" w:rsidRDefault="0022651D" w:rsidP="00E95CE5">
            <w:pPr>
              <w:jc w:val="center"/>
              <w:rPr>
                <w:rFonts w:cstheme="minorHAnsi"/>
                <w:sz w:val="28"/>
                <w:szCs w:val="28"/>
              </w:rPr>
            </w:pPr>
            <w:r w:rsidRPr="009C5D43">
              <w:rPr>
                <w:rFonts w:cstheme="minorHAnsi"/>
                <w:sz w:val="28"/>
                <w:szCs w:val="28"/>
              </w:rPr>
              <w:t>CB.EN.U4CSE20246</w:t>
            </w:r>
          </w:p>
        </w:tc>
        <w:tc>
          <w:tcPr>
            <w:tcW w:w="2337" w:type="dxa"/>
          </w:tcPr>
          <w:p w14:paraId="47B42BBF" w14:textId="534D0F39" w:rsidR="0022651D" w:rsidRPr="009C5D43" w:rsidRDefault="0022651D" w:rsidP="00E95CE5">
            <w:pPr>
              <w:jc w:val="center"/>
              <w:rPr>
                <w:rFonts w:cstheme="minorHAnsi"/>
                <w:sz w:val="28"/>
                <w:szCs w:val="28"/>
              </w:rPr>
            </w:pPr>
            <w:r w:rsidRPr="009C5D43">
              <w:rPr>
                <w:rFonts w:cstheme="minorHAnsi"/>
                <w:sz w:val="28"/>
                <w:szCs w:val="28"/>
              </w:rPr>
              <w:t>PRANAV A S</w:t>
            </w:r>
          </w:p>
        </w:tc>
        <w:tc>
          <w:tcPr>
            <w:tcW w:w="2576" w:type="dxa"/>
          </w:tcPr>
          <w:p w14:paraId="65FF1334" w14:textId="0607454A" w:rsidR="0022651D" w:rsidRPr="009C5D43" w:rsidRDefault="00F34E03" w:rsidP="00E95CE5">
            <w:pPr>
              <w:jc w:val="center"/>
              <w:rPr>
                <w:rFonts w:cstheme="minorHAnsi"/>
                <w:sz w:val="28"/>
                <w:szCs w:val="28"/>
              </w:rPr>
            </w:pPr>
            <w:r w:rsidRPr="009C5D43">
              <w:rPr>
                <w:rFonts w:cstheme="minorHAnsi"/>
                <w:sz w:val="28"/>
                <w:szCs w:val="28"/>
              </w:rPr>
              <w:t>Designer</w:t>
            </w:r>
          </w:p>
        </w:tc>
      </w:tr>
      <w:tr w:rsidR="0022651D" w:rsidRPr="009C5D43" w14:paraId="7D1F3B8F" w14:textId="77777777" w:rsidTr="003249C0">
        <w:trPr>
          <w:trHeight w:val="369"/>
          <w:jc w:val="center"/>
        </w:trPr>
        <w:tc>
          <w:tcPr>
            <w:tcW w:w="1018" w:type="dxa"/>
          </w:tcPr>
          <w:p w14:paraId="18D9ADBE" w14:textId="58D579C9" w:rsidR="0022651D" w:rsidRPr="009C5D43" w:rsidRDefault="0022651D" w:rsidP="00E95CE5">
            <w:pPr>
              <w:jc w:val="center"/>
              <w:rPr>
                <w:rFonts w:cstheme="minorHAnsi"/>
                <w:sz w:val="28"/>
                <w:szCs w:val="28"/>
              </w:rPr>
            </w:pPr>
            <w:r w:rsidRPr="009C5D43">
              <w:rPr>
                <w:rFonts w:cstheme="minorHAnsi"/>
                <w:sz w:val="28"/>
                <w:szCs w:val="28"/>
              </w:rPr>
              <w:t>4</w:t>
            </w:r>
          </w:p>
        </w:tc>
        <w:tc>
          <w:tcPr>
            <w:tcW w:w="3359" w:type="dxa"/>
          </w:tcPr>
          <w:p w14:paraId="71EB0725" w14:textId="4AA50740" w:rsidR="0022651D" w:rsidRPr="009C5D43" w:rsidRDefault="0022651D" w:rsidP="00E95CE5">
            <w:pPr>
              <w:jc w:val="center"/>
              <w:rPr>
                <w:rFonts w:cstheme="minorHAnsi"/>
                <w:sz w:val="28"/>
                <w:szCs w:val="28"/>
              </w:rPr>
            </w:pPr>
            <w:r w:rsidRPr="009C5D43">
              <w:rPr>
                <w:rFonts w:cstheme="minorHAnsi"/>
                <w:sz w:val="28"/>
                <w:szCs w:val="28"/>
              </w:rPr>
              <w:t>CB.EN.U4CSE20252</w:t>
            </w:r>
          </w:p>
        </w:tc>
        <w:tc>
          <w:tcPr>
            <w:tcW w:w="2337" w:type="dxa"/>
          </w:tcPr>
          <w:p w14:paraId="607E0E53" w14:textId="6A7D64E6" w:rsidR="0022651D" w:rsidRPr="009C5D43" w:rsidRDefault="0022651D" w:rsidP="00E95CE5">
            <w:pPr>
              <w:jc w:val="center"/>
              <w:rPr>
                <w:rFonts w:cstheme="minorHAnsi"/>
                <w:sz w:val="28"/>
                <w:szCs w:val="28"/>
              </w:rPr>
            </w:pPr>
            <w:r w:rsidRPr="009C5D43">
              <w:rPr>
                <w:rFonts w:cstheme="minorHAnsi"/>
                <w:sz w:val="28"/>
                <w:szCs w:val="28"/>
              </w:rPr>
              <w:t>SAI RAMYA ILLURI</w:t>
            </w:r>
          </w:p>
        </w:tc>
        <w:tc>
          <w:tcPr>
            <w:tcW w:w="2576" w:type="dxa"/>
          </w:tcPr>
          <w:p w14:paraId="5EF877F8" w14:textId="0D73D950" w:rsidR="0022651D" w:rsidRPr="00E95CE5" w:rsidRDefault="00E95CE5" w:rsidP="00E95CE5">
            <w:pPr>
              <w:jc w:val="center"/>
              <w:rPr>
                <w:rFonts w:cstheme="minorHAnsi"/>
                <w:sz w:val="28"/>
                <w:szCs w:val="28"/>
              </w:rPr>
            </w:pPr>
            <w:r w:rsidRPr="00E95CE5">
              <w:rPr>
                <w:rFonts w:cstheme="minorHAnsi"/>
                <w:color w:val="000000"/>
                <w:sz w:val="26"/>
                <w:szCs w:val="26"/>
              </w:rPr>
              <w:t>Testing</w:t>
            </w:r>
            <w:r w:rsidRPr="00E95CE5">
              <w:rPr>
                <w:rFonts w:ascii="Arial" w:hAnsi="Arial" w:cs="Arial"/>
                <w:color w:val="000000"/>
                <w:sz w:val="26"/>
                <w:szCs w:val="26"/>
              </w:rPr>
              <w:t xml:space="preserve"> </w:t>
            </w:r>
            <w:r w:rsidRPr="00E95CE5">
              <w:rPr>
                <w:rFonts w:cstheme="minorHAnsi"/>
                <w:color w:val="000000"/>
                <w:sz w:val="26"/>
                <w:szCs w:val="26"/>
              </w:rPr>
              <w:t>and Documenting</w:t>
            </w:r>
          </w:p>
        </w:tc>
      </w:tr>
    </w:tbl>
    <w:p w14:paraId="019C9489" w14:textId="6EFAF953" w:rsidR="0022651D" w:rsidRPr="009C5D43" w:rsidRDefault="0022651D" w:rsidP="00E95CE5">
      <w:pPr>
        <w:jc w:val="center"/>
        <w:rPr>
          <w:rFonts w:cstheme="minorHAnsi"/>
          <w:sz w:val="28"/>
          <w:szCs w:val="28"/>
        </w:rPr>
      </w:pPr>
    </w:p>
    <w:p w14:paraId="158727C2" w14:textId="77777777" w:rsidR="009B0A4A" w:rsidRPr="009C5D43" w:rsidRDefault="009B0A4A" w:rsidP="0022651D">
      <w:pPr>
        <w:pStyle w:val="Default"/>
        <w:rPr>
          <w:b/>
          <w:bCs/>
          <w:sz w:val="28"/>
          <w:szCs w:val="28"/>
        </w:rPr>
      </w:pPr>
    </w:p>
    <w:p w14:paraId="4BDFB426" w14:textId="3017A0F8" w:rsidR="0022651D" w:rsidRPr="008467B8" w:rsidRDefault="0022651D" w:rsidP="0022651D">
      <w:pPr>
        <w:pStyle w:val="Default"/>
        <w:rPr>
          <w:b/>
          <w:bCs/>
          <w:sz w:val="32"/>
          <w:szCs w:val="32"/>
        </w:rPr>
      </w:pPr>
      <w:r w:rsidRPr="008467B8">
        <w:rPr>
          <w:b/>
          <w:bCs/>
          <w:sz w:val="32"/>
          <w:szCs w:val="32"/>
        </w:rPr>
        <w:t xml:space="preserve">Development Platform: </w:t>
      </w:r>
    </w:p>
    <w:p w14:paraId="28354A68" w14:textId="77777777" w:rsidR="0022651D" w:rsidRPr="009C5D43" w:rsidRDefault="0022651D" w:rsidP="0022651D">
      <w:pPr>
        <w:pStyle w:val="Default"/>
        <w:rPr>
          <w:sz w:val="28"/>
          <w:szCs w:val="28"/>
        </w:rPr>
      </w:pPr>
    </w:p>
    <w:p w14:paraId="600EE0F5" w14:textId="4441C310" w:rsidR="0022651D" w:rsidRPr="009C5D43" w:rsidRDefault="0022651D" w:rsidP="0022651D">
      <w:pPr>
        <w:pStyle w:val="Default"/>
        <w:numPr>
          <w:ilvl w:val="0"/>
          <w:numId w:val="1"/>
        </w:numPr>
        <w:spacing w:after="128"/>
        <w:rPr>
          <w:sz w:val="28"/>
          <w:szCs w:val="28"/>
        </w:rPr>
      </w:pPr>
      <w:r w:rsidRPr="009C5D43">
        <w:rPr>
          <w:sz w:val="28"/>
          <w:szCs w:val="28"/>
        </w:rPr>
        <w:t xml:space="preserve">For Database - SQL </w:t>
      </w:r>
    </w:p>
    <w:p w14:paraId="35D8F7F6" w14:textId="14688D8F" w:rsidR="0022651D" w:rsidRPr="009C5D43" w:rsidRDefault="0022651D" w:rsidP="0022651D">
      <w:pPr>
        <w:pStyle w:val="Default"/>
        <w:numPr>
          <w:ilvl w:val="0"/>
          <w:numId w:val="1"/>
        </w:numPr>
        <w:rPr>
          <w:sz w:val="28"/>
          <w:szCs w:val="28"/>
        </w:rPr>
      </w:pPr>
      <w:r w:rsidRPr="009C5D43">
        <w:rPr>
          <w:sz w:val="28"/>
          <w:szCs w:val="28"/>
        </w:rPr>
        <w:t xml:space="preserve">For User Interface - </w:t>
      </w:r>
      <w:r w:rsidR="00586E20" w:rsidRPr="009C5D43">
        <w:rPr>
          <w:sz w:val="28"/>
          <w:szCs w:val="28"/>
        </w:rPr>
        <w:t>Java</w:t>
      </w:r>
    </w:p>
    <w:p w14:paraId="5F751472" w14:textId="77777777" w:rsidR="003249C0" w:rsidRDefault="003249C0" w:rsidP="0022651D">
      <w:pPr>
        <w:jc w:val="both"/>
        <w:rPr>
          <w:b/>
          <w:bCs/>
          <w:sz w:val="28"/>
          <w:szCs w:val="28"/>
        </w:rPr>
      </w:pPr>
    </w:p>
    <w:p w14:paraId="2D3BCFC7" w14:textId="13953DEB" w:rsidR="0022651D" w:rsidRPr="008467B8" w:rsidRDefault="0022651D" w:rsidP="0022651D">
      <w:pPr>
        <w:jc w:val="both"/>
        <w:rPr>
          <w:b/>
          <w:bCs/>
          <w:sz w:val="32"/>
          <w:szCs w:val="32"/>
        </w:rPr>
      </w:pPr>
      <w:r w:rsidRPr="008467B8">
        <w:rPr>
          <w:b/>
          <w:bCs/>
          <w:sz w:val="32"/>
          <w:szCs w:val="32"/>
        </w:rPr>
        <w:t>Signature of Class Handling Faculty</w:t>
      </w:r>
    </w:p>
    <w:p w14:paraId="71790F2E" w14:textId="7A8F3971" w:rsidR="00586E20" w:rsidRPr="009C5D43" w:rsidRDefault="00586E20" w:rsidP="0022651D">
      <w:pPr>
        <w:jc w:val="both"/>
        <w:rPr>
          <w:rFonts w:cstheme="minorHAnsi"/>
          <w:sz w:val="28"/>
          <w:szCs w:val="28"/>
        </w:rPr>
      </w:pPr>
    </w:p>
    <w:sectPr w:rsidR="00586E20" w:rsidRPr="009C5D43" w:rsidSect="00E95CE5">
      <w:pgSz w:w="11906" w:h="16838"/>
      <w:pgMar w:top="1135"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E53"/>
    <w:multiLevelType w:val="hybridMultilevel"/>
    <w:tmpl w:val="69AC4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0770D3"/>
    <w:multiLevelType w:val="hybridMultilevel"/>
    <w:tmpl w:val="34D8C84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1D630FB1"/>
    <w:multiLevelType w:val="hybridMultilevel"/>
    <w:tmpl w:val="54BE7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32546C"/>
    <w:multiLevelType w:val="hybridMultilevel"/>
    <w:tmpl w:val="DF6E1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DD39DA"/>
    <w:multiLevelType w:val="hybridMultilevel"/>
    <w:tmpl w:val="5122F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AF0FB8"/>
    <w:multiLevelType w:val="hybridMultilevel"/>
    <w:tmpl w:val="60E0F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F77A65"/>
    <w:multiLevelType w:val="hybridMultilevel"/>
    <w:tmpl w:val="6C5A3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A7"/>
    <w:rsid w:val="00005628"/>
    <w:rsid w:val="000131B0"/>
    <w:rsid w:val="00031783"/>
    <w:rsid w:val="00054309"/>
    <w:rsid w:val="000604AD"/>
    <w:rsid w:val="00087F36"/>
    <w:rsid w:val="001459A7"/>
    <w:rsid w:val="00154C9E"/>
    <w:rsid w:val="001A157E"/>
    <w:rsid w:val="001B278F"/>
    <w:rsid w:val="001B7738"/>
    <w:rsid w:val="0022651D"/>
    <w:rsid w:val="00262A71"/>
    <w:rsid w:val="00273992"/>
    <w:rsid w:val="002A5AAF"/>
    <w:rsid w:val="002C6A12"/>
    <w:rsid w:val="002E5671"/>
    <w:rsid w:val="002E75E8"/>
    <w:rsid w:val="003249C0"/>
    <w:rsid w:val="003A74D7"/>
    <w:rsid w:val="003E3F35"/>
    <w:rsid w:val="0047679D"/>
    <w:rsid w:val="004B1A33"/>
    <w:rsid w:val="004C6A06"/>
    <w:rsid w:val="004E3CF2"/>
    <w:rsid w:val="00500A1F"/>
    <w:rsid w:val="005019BD"/>
    <w:rsid w:val="0057696D"/>
    <w:rsid w:val="00576F8C"/>
    <w:rsid w:val="00586E20"/>
    <w:rsid w:val="005B7A2F"/>
    <w:rsid w:val="005C24CD"/>
    <w:rsid w:val="005F0E09"/>
    <w:rsid w:val="005F71AA"/>
    <w:rsid w:val="00657C1B"/>
    <w:rsid w:val="006710F1"/>
    <w:rsid w:val="006E13E6"/>
    <w:rsid w:val="006E5CF2"/>
    <w:rsid w:val="0070144E"/>
    <w:rsid w:val="007726CB"/>
    <w:rsid w:val="007845E1"/>
    <w:rsid w:val="007945DE"/>
    <w:rsid w:val="007A3CE6"/>
    <w:rsid w:val="007D4253"/>
    <w:rsid w:val="007E6B87"/>
    <w:rsid w:val="00803D1C"/>
    <w:rsid w:val="00835A4D"/>
    <w:rsid w:val="00842E3C"/>
    <w:rsid w:val="008467B8"/>
    <w:rsid w:val="00864782"/>
    <w:rsid w:val="008B66C5"/>
    <w:rsid w:val="008D7DDB"/>
    <w:rsid w:val="009102D1"/>
    <w:rsid w:val="00932C1E"/>
    <w:rsid w:val="00973165"/>
    <w:rsid w:val="009A158D"/>
    <w:rsid w:val="009B0A4A"/>
    <w:rsid w:val="009C5D43"/>
    <w:rsid w:val="009D57EE"/>
    <w:rsid w:val="009F10E9"/>
    <w:rsid w:val="00A006C1"/>
    <w:rsid w:val="00A02883"/>
    <w:rsid w:val="00A2281F"/>
    <w:rsid w:val="00AF1016"/>
    <w:rsid w:val="00B14688"/>
    <w:rsid w:val="00B62756"/>
    <w:rsid w:val="00B63094"/>
    <w:rsid w:val="00B6667E"/>
    <w:rsid w:val="00B66975"/>
    <w:rsid w:val="00B70A76"/>
    <w:rsid w:val="00BD60EE"/>
    <w:rsid w:val="00C0021A"/>
    <w:rsid w:val="00C21146"/>
    <w:rsid w:val="00C86DC9"/>
    <w:rsid w:val="00CB22C6"/>
    <w:rsid w:val="00CB43FC"/>
    <w:rsid w:val="00CC1AA1"/>
    <w:rsid w:val="00D340EE"/>
    <w:rsid w:val="00D36FAE"/>
    <w:rsid w:val="00D46411"/>
    <w:rsid w:val="00D52643"/>
    <w:rsid w:val="00D903FB"/>
    <w:rsid w:val="00DC6721"/>
    <w:rsid w:val="00E120D8"/>
    <w:rsid w:val="00E57CD2"/>
    <w:rsid w:val="00E95CE5"/>
    <w:rsid w:val="00EA538A"/>
    <w:rsid w:val="00EB7CE6"/>
    <w:rsid w:val="00F34E03"/>
    <w:rsid w:val="00F52E03"/>
    <w:rsid w:val="00FF1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1C35"/>
  <w15:chartTrackingRefBased/>
  <w15:docId w15:val="{D09DAB68-2662-4C16-8D6D-69BE36A6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5C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𝙉𝙖𝙫𝙚𝙚𝙣 🤜🤛</dc:creator>
  <cp:keywords/>
  <dc:description/>
  <cp:lastModifiedBy>PRANAV A S - [CB.EN.U4CSE20246]</cp:lastModifiedBy>
  <cp:revision>31</cp:revision>
  <dcterms:created xsi:type="dcterms:W3CDTF">2021-09-27T09:55:00Z</dcterms:created>
  <dcterms:modified xsi:type="dcterms:W3CDTF">2021-09-27T17:09:00Z</dcterms:modified>
</cp:coreProperties>
</file>