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2408" w:rsidRDefault="005F2408" w:rsidP="001751E2">
      <w:pPr>
        <w:spacing w:line="276" w:lineRule="auto"/>
        <w:rPr>
          <w:b/>
          <w:color w:val="FF0000"/>
          <w:sz w:val="24"/>
          <w:szCs w:val="24"/>
        </w:rPr>
      </w:pPr>
      <w:r w:rsidRPr="005F2408">
        <w:rPr>
          <w:b/>
          <w:color w:val="FF0000"/>
          <w:sz w:val="24"/>
          <w:szCs w:val="24"/>
        </w:rPr>
        <w:t>Before report Journal and International conference should be completed and have th</w:t>
      </w:r>
      <w:r>
        <w:rPr>
          <w:b/>
          <w:color w:val="FF0000"/>
          <w:sz w:val="24"/>
          <w:szCs w:val="24"/>
        </w:rPr>
        <w:t>at certificate otherwise report will not be checked.</w:t>
      </w:r>
    </w:p>
    <w:p w:rsidR="008E3DA7" w:rsidRDefault="008E3DA7" w:rsidP="001751E2">
      <w:pPr>
        <w:spacing w:line="276" w:lineRule="auto"/>
        <w:rPr>
          <w:b/>
          <w:sz w:val="24"/>
          <w:szCs w:val="24"/>
        </w:rPr>
      </w:pPr>
      <w:r>
        <w:rPr>
          <w:b/>
          <w:sz w:val="24"/>
          <w:szCs w:val="24"/>
        </w:rPr>
        <w:t>Common to be taken care of Project</w:t>
      </w:r>
    </w:p>
    <w:p w:rsidR="008E3DA7" w:rsidRDefault="008E3DA7" w:rsidP="00204789">
      <w:pPr>
        <w:pStyle w:val="ListParagraph"/>
        <w:numPr>
          <w:ilvl w:val="0"/>
          <w:numId w:val="3"/>
        </w:numPr>
        <w:spacing w:line="276" w:lineRule="auto"/>
        <w:rPr>
          <w:b/>
        </w:rPr>
      </w:pPr>
      <w:r w:rsidRPr="00204789">
        <w:rPr>
          <w:b/>
        </w:rPr>
        <w:t>Margin left 1.5 and right 1</w:t>
      </w:r>
    </w:p>
    <w:p w:rsidR="00204789" w:rsidRDefault="00204789" w:rsidP="00204789">
      <w:pPr>
        <w:pStyle w:val="ListParagraph"/>
        <w:numPr>
          <w:ilvl w:val="0"/>
          <w:numId w:val="3"/>
        </w:numPr>
        <w:spacing w:line="276" w:lineRule="auto"/>
        <w:rPr>
          <w:b/>
        </w:rPr>
      </w:pPr>
      <w:r w:rsidRPr="008C7888">
        <w:rPr>
          <w:b/>
          <w:color w:val="FF0000"/>
        </w:rPr>
        <w:t xml:space="preserve">No blank spaces </w:t>
      </w:r>
      <w:r>
        <w:rPr>
          <w:b/>
        </w:rPr>
        <w:t xml:space="preserve">in any of the pages try to fill with </w:t>
      </w:r>
      <w:r w:rsidR="007E5783">
        <w:rPr>
          <w:b/>
        </w:rPr>
        <w:t xml:space="preserve">some </w:t>
      </w:r>
      <w:r>
        <w:rPr>
          <w:b/>
        </w:rPr>
        <w:t>content</w:t>
      </w:r>
      <w:r w:rsidR="007E5783">
        <w:rPr>
          <w:b/>
        </w:rPr>
        <w:t>s</w:t>
      </w:r>
    </w:p>
    <w:p w:rsidR="004D3804" w:rsidRPr="004D3804" w:rsidRDefault="004D3804" w:rsidP="004D3804">
      <w:pPr>
        <w:pStyle w:val="ListParagraph"/>
        <w:numPr>
          <w:ilvl w:val="0"/>
          <w:numId w:val="3"/>
        </w:numPr>
        <w:spacing w:line="360" w:lineRule="auto"/>
        <w:jc w:val="both"/>
        <w:rPr>
          <w:b/>
        </w:rPr>
      </w:pPr>
      <w:r w:rsidRPr="004D3804">
        <w:rPr>
          <w:b/>
        </w:rPr>
        <w:t xml:space="preserve">Avoid using </w:t>
      </w:r>
      <w:r w:rsidRPr="004D3804">
        <w:rPr>
          <w:b/>
          <w:color w:val="FF0000"/>
        </w:rPr>
        <w:t>we, you, I</w:t>
      </w:r>
      <w:r w:rsidRPr="004D3804">
        <w:rPr>
          <w:b/>
        </w:rPr>
        <w:t xml:space="preserve"> at any place in the project or in journal</w:t>
      </w:r>
    </w:p>
    <w:p w:rsidR="004D3804" w:rsidRDefault="004D3804" w:rsidP="004D3804">
      <w:pPr>
        <w:pStyle w:val="ListParagraph"/>
        <w:numPr>
          <w:ilvl w:val="0"/>
          <w:numId w:val="3"/>
        </w:numPr>
        <w:spacing w:line="360" w:lineRule="auto"/>
        <w:jc w:val="both"/>
        <w:rPr>
          <w:b/>
        </w:rPr>
      </w:pPr>
      <w:r w:rsidRPr="004D3804">
        <w:rPr>
          <w:b/>
        </w:rPr>
        <w:t xml:space="preserve">use words in this project </w:t>
      </w:r>
    </w:p>
    <w:p w:rsidR="008C7888" w:rsidRPr="004D3804" w:rsidRDefault="008C7888" w:rsidP="004D3804">
      <w:pPr>
        <w:pStyle w:val="ListParagraph"/>
        <w:numPr>
          <w:ilvl w:val="0"/>
          <w:numId w:val="3"/>
        </w:numPr>
        <w:spacing w:line="360" w:lineRule="auto"/>
        <w:jc w:val="both"/>
        <w:rPr>
          <w:b/>
        </w:rPr>
      </w:pPr>
      <w:r>
        <w:rPr>
          <w:b/>
        </w:rPr>
        <w:t>Project should have minimum 60-70 pages</w:t>
      </w:r>
    </w:p>
    <w:p w:rsidR="00072D2D" w:rsidRPr="007A2101" w:rsidRDefault="00BD0D50" w:rsidP="001751E2">
      <w:pPr>
        <w:spacing w:line="276" w:lineRule="auto"/>
        <w:rPr>
          <w:b/>
          <w:sz w:val="24"/>
          <w:szCs w:val="24"/>
        </w:rPr>
      </w:pPr>
      <w:r w:rsidRPr="007A2101">
        <w:rPr>
          <w:b/>
          <w:sz w:val="24"/>
          <w:szCs w:val="24"/>
        </w:rPr>
        <w:t>First Page</w:t>
      </w:r>
    </w:p>
    <w:p w:rsidR="00BD0D50" w:rsidRDefault="00BD0D50" w:rsidP="00072D2D">
      <w:pPr>
        <w:spacing w:line="276" w:lineRule="auto"/>
        <w:rPr>
          <w:sz w:val="24"/>
          <w:szCs w:val="24"/>
        </w:rPr>
      </w:pPr>
      <w:r>
        <w:rPr>
          <w:sz w:val="24"/>
          <w:szCs w:val="24"/>
        </w:rPr>
        <w:tab/>
        <w:t>Check my name</w:t>
      </w:r>
      <w:r w:rsidR="00204789">
        <w:rPr>
          <w:sz w:val="24"/>
          <w:szCs w:val="24"/>
        </w:rPr>
        <w:t xml:space="preserve"> - </w:t>
      </w:r>
      <w:r>
        <w:rPr>
          <w:sz w:val="24"/>
          <w:szCs w:val="24"/>
        </w:rPr>
        <w:t xml:space="preserve"> Dr</w:t>
      </w:r>
      <w:r w:rsidR="00E33F99">
        <w:rPr>
          <w:sz w:val="24"/>
          <w:szCs w:val="24"/>
        </w:rPr>
        <w:t>. V. Srinivasan, Associate Professor</w:t>
      </w:r>
      <w:r w:rsidR="008C6278">
        <w:rPr>
          <w:sz w:val="24"/>
          <w:szCs w:val="24"/>
        </w:rPr>
        <w:t xml:space="preserve">  </w:t>
      </w:r>
    </w:p>
    <w:p w:rsidR="00204789" w:rsidRDefault="00204789" w:rsidP="00072D2D">
      <w:pPr>
        <w:spacing w:line="276" w:lineRule="auto"/>
        <w:rPr>
          <w:sz w:val="24"/>
          <w:szCs w:val="24"/>
        </w:rPr>
      </w:pPr>
      <w:r>
        <w:rPr>
          <w:sz w:val="24"/>
          <w:szCs w:val="24"/>
        </w:rPr>
        <w:tab/>
        <w:t xml:space="preserve">HOD name – Dr. </w:t>
      </w:r>
      <w:proofErr w:type="spellStart"/>
      <w:r>
        <w:rPr>
          <w:sz w:val="24"/>
          <w:szCs w:val="24"/>
        </w:rPr>
        <w:t>Samith</w:t>
      </w:r>
      <w:proofErr w:type="spellEnd"/>
      <w:r>
        <w:rPr>
          <w:sz w:val="24"/>
          <w:szCs w:val="24"/>
        </w:rPr>
        <w:t xml:space="preserve"> </w:t>
      </w:r>
      <w:proofErr w:type="spellStart"/>
      <w:r>
        <w:rPr>
          <w:sz w:val="24"/>
          <w:szCs w:val="24"/>
        </w:rPr>
        <w:t>Khaiyum</w:t>
      </w:r>
      <w:proofErr w:type="spellEnd"/>
      <w:r>
        <w:rPr>
          <w:sz w:val="24"/>
          <w:szCs w:val="24"/>
        </w:rPr>
        <w:t xml:space="preserve"> Professor and Head, </w:t>
      </w:r>
    </w:p>
    <w:p w:rsidR="007A2101" w:rsidRPr="007A2101" w:rsidRDefault="007A2101" w:rsidP="00072D2D">
      <w:pPr>
        <w:spacing w:line="276" w:lineRule="auto"/>
        <w:rPr>
          <w:b/>
          <w:sz w:val="24"/>
          <w:szCs w:val="24"/>
        </w:rPr>
      </w:pPr>
      <w:r w:rsidRPr="007A2101">
        <w:rPr>
          <w:b/>
          <w:sz w:val="24"/>
          <w:szCs w:val="24"/>
        </w:rPr>
        <w:t xml:space="preserve">Acknowledgement page </w:t>
      </w:r>
    </w:p>
    <w:p w:rsidR="007A2101" w:rsidRDefault="007A2101" w:rsidP="007A2101">
      <w:pPr>
        <w:tabs>
          <w:tab w:val="left" w:pos="720"/>
          <w:tab w:val="left" w:pos="1440"/>
          <w:tab w:val="left" w:pos="2160"/>
          <w:tab w:val="left" w:pos="3206"/>
        </w:tabs>
        <w:spacing w:line="276" w:lineRule="auto"/>
        <w:rPr>
          <w:sz w:val="24"/>
          <w:szCs w:val="24"/>
        </w:rPr>
      </w:pPr>
      <w:r>
        <w:rPr>
          <w:sz w:val="24"/>
          <w:szCs w:val="24"/>
        </w:rPr>
        <w:tab/>
        <w:t>Fill the entire page</w:t>
      </w:r>
      <w:r w:rsidR="00F955F9">
        <w:rPr>
          <w:sz w:val="24"/>
          <w:szCs w:val="24"/>
        </w:rPr>
        <w:t xml:space="preserve"> (Should not be less than one page)</w:t>
      </w:r>
      <w:r>
        <w:rPr>
          <w:sz w:val="24"/>
          <w:szCs w:val="24"/>
        </w:rPr>
        <w:t xml:space="preserve"> </w:t>
      </w:r>
      <w:r>
        <w:rPr>
          <w:sz w:val="24"/>
          <w:szCs w:val="24"/>
        </w:rPr>
        <w:tab/>
      </w:r>
    </w:p>
    <w:p w:rsidR="007A2101" w:rsidRPr="007A2101" w:rsidRDefault="007A2101" w:rsidP="007A2101">
      <w:pPr>
        <w:tabs>
          <w:tab w:val="left" w:pos="720"/>
          <w:tab w:val="left" w:pos="1440"/>
          <w:tab w:val="left" w:pos="2160"/>
          <w:tab w:val="left" w:pos="3206"/>
        </w:tabs>
        <w:spacing w:line="276" w:lineRule="auto"/>
        <w:rPr>
          <w:b/>
          <w:sz w:val="24"/>
          <w:szCs w:val="24"/>
        </w:rPr>
      </w:pPr>
      <w:r w:rsidRPr="007A2101">
        <w:rPr>
          <w:b/>
          <w:sz w:val="24"/>
          <w:szCs w:val="24"/>
        </w:rPr>
        <w:t>Table content</w:t>
      </w:r>
    </w:p>
    <w:p w:rsidR="007A2101" w:rsidRDefault="007A2101" w:rsidP="00072D2D">
      <w:pPr>
        <w:spacing w:line="276" w:lineRule="auto"/>
        <w:rPr>
          <w:rFonts w:ascii="Times New Roman" w:hAnsi="Times New Roman" w:cs="Times New Roman"/>
          <w:sz w:val="24"/>
          <w:szCs w:val="24"/>
        </w:rPr>
      </w:pPr>
      <w:r>
        <w:rPr>
          <w:rFonts w:ascii="Times New Roman" w:hAnsi="Times New Roman" w:cs="Times New Roman"/>
          <w:b/>
          <w:sz w:val="24"/>
          <w:szCs w:val="24"/>
        </w:rPr>
        <w:t xml:space="preserve">        *</w:t>
      </w:r>
      <w:r w:rsidRPr="007A2101">
        <w:rPr>
          <w:rFonts w:ascii="Times New Roman" w:hAnsi="Times New Roman" w:cs="Times New Roman"/>
          <w:sz w:val="24"/>
          <w:szCs w:val="24"/>
        </w:rPr>
        <w:t xml:space="preserve">Table </w:t>
      </w:r>
      <w:proofErr w:type="gramStart"/>
      <w:r w:rsidRPr="007A2101">
        <w:rPr>
          <w:rFonts w:ascii="Times New Roman" w:hAnsi="Times New Roman" w:cs="Times New Roman"/>
          <w:sz w:val="24"/>
          <w:szCs w:val="24"/>
        </w:rPr>
        <w:t>no,  and</w:t>
      </w:r>
      <w:proofErr w:type="gramEnd"/>
      <w:r w:rsidRPr="007A2101">
        <w:rPr>
          <w:rFonts w:ascii="Times New Roman" w:hAnsi="Times New Roman" w:cs="Times New Roman"/>
          <w:sz w:val="24"/>
          <w:szCs w:val="24"/>
        </w:rPr>
        <w:t xml:space="preserve">  page no  make it centre Alignment</w:t>
      </w:r>
      <w:r>
        <w:rPr>
          <w:rFonts w:ascii="Times New Roman" w:hAnsi="Times New Roman" w:cs="Times New Roman"/>
          <w:sz w:val="24"/>
          <w:szCs w:val="24"/>
        </w:rPr>
        <w:t>(don’t put like 9-15) only starting no.</w:t>
      </w:r>
    </w:p>
    <w:p w:rsidR="007A2101" w:rsidRDefault="007A2101" w:rsidP="007A2101">
      <w:pPr>
        <w:spacing w:line="276" w:lineRule="auto"/>
        <w:rPr>
          <w:rFonts w:ascii="Times New Roman" w:hAnsi="Times New Roman" w:cs="Times New Roman"/>
          <w:sz w:val="24"/>
          <w:szCs w:val="24"/>
        </w:rPr>
      </w:pPr>
      <w:r>
        <w:rPr>
          <w:rFonts w:ascii="Times New Roman" w:hAnsi="Times New Roman" w:cs="Times New Roman"/>
          <w:sz w:val="24"/>
          <w:szCs w:val="24"/>
        </w:rPr>
        <w:t xml:space="preserve">        *Content – left alignment with </w:t>
      </w:r>
      <w:r w:rsidR="0030608D">
        <w:rPr>
          <w:rFonts w:ascii="Times New Roman" w:hAnsi="Times New Roman" w:cs="Times New Roman"/>
          <w:sz w:val="24"/>
          <w:szCs w:val="24"/>
        </w:rPr>
        <w:t>centre</w:t>
      </w:r>
    </w:p>
    <w:p w:rsidR="0030608D" w:rsidRDefault="0030608D" w:rsidP="007A2101">
      <w:pPr>
        <w:spacing w:line="276" w:lineRule="auto"/>
        <w:rPr>
          <w:rFonts w:ascii="Times New Roman" w:hAnsi="Times New Roman" w:cs="Times New Roman"/>
          <w:sz w:val="24"/>
          <w:szCs w:val="24"/>
        </w:rPr>
      </w:pPr>
      <w:r w:rsidRPr="0030608D">
        <w:rPr>
          <w:rFonts w:ascii="Times New Roman" w:hAnsi="Times New Roman" w:cs="Times New Roman"/>
          <w:b/>
          <w:sz w:val="24"/>
          <w:szCs w:val="24"/>
        </w:rPr>
        <w:t>Abstract</w:t>
      </w:r>
      <w:r>
        <w:rPr>
          <w:rFonts w:ascii="Times New Roman" w:hAnsi="Times New Roman" w:cs="Times New Roman"/>
          <w:b/>
          <w:sz w:val="24"/>
          <w:szCs w:val="24"/>
        </w:rPr>
        <w:t xml:space="preserve"> – </w:t>
      </w:r>
      <w:r w:rsidRPr="0030608D">
        <w:rPr>
          <w:rFonts w:ascii="Times New Roman" w:hAnsi="Times New Roman" w:cs="Times New Roman"/>
          <w:sz w:val="24"/>
          <w:szCs w:val="24"/>
        </w:rPr>
        <w:t>M</w:t>
      </w:r>
      <w:r>
        <w:rPr>
          <w:rFonts w:ascii="Times New Roman" w:hAnsi="Times New Roman" w:cs="Times New Roman"/>
          <w:sz w:val="24"/>
          <w:szCs w:val="24"/>
        </w:rPr>
        <w:t xml:space="preserve">inimum one page </w:t>
      </w:r>
      <w:proofErr w:type="gramStart"/>
      <w:r w:rsidR="00895A8E">
        <w:rPr>
          <w:rFonts w:ascii="Times New Roman" w:hAnsi="Times New Roman" w:cs="Times New Roman"/>
          <w:sz w:val="24"/>
          <w:szCs w:val="24"/>
        </w:rPr>
        <w:t>( Not</w:t>
      </w:r>
      <w:proofErr w:type="gramEnd"/>
      <w:r w:rsidR="00895A8E">
        <w:rPr>
          <w:rFonts w:ascii="Times New Roman" w:hAnsi="Times New Roman" w:cs="Times New Roman"/>
          <w:sz w:val="24"/>
          <w:szCs w:val="24"/>
        </w:rPr>
        <w:t xml:space="preserve"> less than one page)</w:t>
      </w:r>
    </w:p>
    <w:p w:rsidR="0030608D" w:rsidRDefault="0030608D" w:rsidP="007A2101">
      <w:pPr>
        <w:spacing w:line="276" w:lineRule="auto"/>
        <w:rPr>
          <w:rFonts w:ascii="Times New Roman" w:hAnsi="Times New Roman" w:cs="Times New Roman"/>
          <w:sz w:val="24"/>
          <w:szCs w:val="24"/>
        </w:rPr>
      </w:pPr>
      <w:proofErr w:type="spellStart"/>
      <w:r>
        <w:rPr>
          <w:rFonts w:ascii="Times New Roman" w:hAnsi="Times New Roman" w:cs="Times New Roman"/>
          <w:b/>
          <w:sz w:val="24"/>
          <w:szCs w:val="24"/>
        </w:rPr>
        <w:t>Chapeter</w:t>
      </w:r>
      <w:proofErr w:type="spellEnd"/>
      <w:r>
        <w:rPr>
          <w:rFonts w:ascii="Times New Roman" w:hAnsi="Times New Roman" w:cs="Times New Roman"/>
          <w:b/>
          <w:sz w:val="24"/>
          <w:szCs w:val="24"/>
        </w:rPr>
        <w:t xml:space="preserve"> – </w:t>
      </w:r>
      <w:r w:rsidRPr="0030608D">
        <w:rPr>
          <w:rFonts w:ascii="Times New Roman" w:hAnsi="Times New Roman" w:cs="Times New Roman"/>
          <w:sz w:val="24"/>
          <w:szCs w:val="24"/>
        </w:rPr>
        <w:t>All chapter</w:t>
      </w:r>
      <w:r w:rsidR="00895A8E">
        <w:rPr>
          <w:rFonts w:ascii="Times New Roman" w:hAnsi="Times New Roman" w:cs="Times New Roman"/>
          <w:sz w:val="24"/>
          <w:szCs w:val="24"/>
        </w:rPr>
        <w:t xml:space="preserve"> </w:t>
      </w:r>
      <w:r>
        <w:rPr>
          <w:rFonts w:ascii="Times New Roman" w:hAnsi="Times New Roman" w:cs="Times New Roman"/>
          <w:sz w:val="24"/>
          <w:szCs w:val="24"/>
        </w:rPr>
        <w:t>should have minimum 5 pages</w:t>
      </w:r>
    </w:p>
    <w:p w:rsidR="0030608D" w:rsidRDefault="0030608D" w:rsidP="0030608D">
      <w:pPr>
        <w:pStyle w:val="ListParagraph"/>
        <w:numPr>
          <w:ilvl w:val="0"/>
          <w:numId w:val="2"/>
        </w:numPr>
        <w:spacing w:line="276" w:lineRule="auto"/>
      </w:pPr>
      <w:r w:rsidRPr="0030608D">
        <w:t>Each paper should</w:t>
      </w:r>
      <w:r w:rsidR="00895A8E">
        <w:t xml:space="preserve"> </w:t>
      </w:r>
      <w:r w:rsidR="00CD2C33">
        <w:t>have a description around 10 lines than start the heading.</w:t>
      </w:r>
    </w:p>
    <w:p w:rsidR="00C10BA6" w:rsidRDefault="00C10BA6" w:rsidP="0030608D">
      <w:pPr>
        <w:pStyle w:val="ListParagraph"/>
        <w:numPr>
          <w:ilvl w:val="0"/>
          <w:numId w:val="2"/>
        </w:numPr>
        <w:spacing w:line="276" w:lineRule="auto"/>
      </w:pPr>
      <w:r>
        <w:t xml:space="preserve">All heading </w:t>
      </w:r>
      <w:r w:rsidR="00895A8E">
        <w:t xml:space="preserve">below </w:t>
      </w:r>
      <w:r>
        <w:t>should have minimum 4 lines.</w:t>
      </w:r>
    </w:p>
    <w:p w:rsidR="00C10BA6" w:rsidRPr="0030608D" w:rsidRDefault="00C10BA6" w:rsidP="0030608D">
      <w:pPr>
        <w:pStyle w:val="ListParagraph"/>
        <w:numPr>
          <w:ilvl w:val="0"/>
          <w:numId w:val="2"/>
        </w:numPr>
        <w:spacing w:line="276" w:lineRule="auto"/>
      </w:pPr>
      <w:r>
        <w:t xml:space="preserve">Each </w:t>
      </w:r>
      <w:r w:rsidR="00DB6C0E">
        <w:t xml:space="preserve">  </w:t>
      </w:r>
      <w:r w:rsidR="007E5783">
        <w:t xml:space="preserve">page </w:t>
      </w:r>
      <w:r>
        <w:t>Alignment must be justified for all pages</w:t>
      </w:r>
      <w:r w:rsidR="007E5783">
        <w:t>, check each and every page</w:t>
      </w:r>
    </w:p>
    <w:p w:rsidR="00072D2D" w:rsidRPr="008D3F5E" w:rsidRDefault="00072D2D" w:rsidP="00072D2D">
      <w:pPr>
        <w:spacing w:line="276" w:lineRule="auto"/>
        <w:rPr>
          <w:rFonts w:ascii="Times New Roman" w:hAnsi="Times New Roman" w:cs="Times New Roman"/>
          <w:b/>
          <w:sz w:val="24"/>
          <w:szCs w:val="24"/>
        </w:rPr>
      </w:pPr>
      <w:r w:rsidRPr="008D3F5E">
        <w:rPr>
          <w:rFonts w:ascii="Times New Roman" w:hAnsi="Times New Roman" w:cs="Times New Roman"/>
          <w:b/>
          <w:sz w:val="24"/>
          <w:szCs w:val="24"/>
        </w:rPr>
        <w:t>Literature survey must be like this</w:t>
      </w:r>
    </w:p>
    <w:p w:rsidR="00072D2D" w:rsidRDefault="00072D2D" w:rsidP="00072D2D">
      <w:pPr>
        <w:spacing w:line="276" w:lineRule="auto"/>
        <w:rPr>
          <w:rFonts w:ascii="Times New Roman" w:hAnsi="Times New Roman" w:cs="Times New Roman"/>
          <w:sz w:val="24"/>
          <w:szCs w:val="24"/>
        </w:rPr>
      </w:pPr>
      <w:r w:rsidRPr="00072D2D">
        <w:rPr>
          <w:rFonts w:ascii="Times New Roman" w:hAnsi="Times New Roman" w:cs="Times New Roman"/>
          <w:sz w:val="24"/>
          <w:szCs w:val="24"/>
        </w:rPr>
        <w:t>Sample</w:t>
      </w:r>
    </w:p>
    <w:p w:rsidR="00072D2D" w:rsidRDefault="00072D2D" w:rsidP="00072D2D">
      <w:pPr>
        <w:spacing w:line="276" w:lineRule="auto"/>
        <w:jc w:val="both"/>
        <w:rPr>
          <w:rFonts w:ascii="Times New Roman" w:hAnsi="Times New Roman"/>
          <w:sz w:val="24"/>
          <w:szCs w:val="24"/>
        </w:rPr>
      </w:pPr>
      <w:r w:rsidRPr="00072D2D">
        <w:rPr>
          <w:rFonts w:ascii="Times New Roman" w:hAnsi="Times New Roman"/>
          <w:b/>
          <w:bCs/>
          <w:sz w:val="24"/>
          <w:szCs w:val="24"/>
        </w:rPr>
        <w:t xml:space="preserve">V. </w:t>
      </w:r>
      <w:proofErr w:type="spellStart"/>
      <w:r w:rsidRPr="00072D2D">
        <w:rPr>
          <w:rFonts w:ascii="Times New Roman" w:hAnsi="Times New Roman"/>
          <w:b/>
          <w:bCs/>
          <w:sz w:val="24"/>
          <w:szCs w:val="24"/>
        </w:rPr>
        <w:t>Goyalet</w:t>
      </w:r>
      <w:proofErr w:type="spellEnd"/>
      <w:r w:rsidRPr="00072D2D">
        <w:rPr>
          <w:rFonts w:ascii="Times New Roman" w:hAnsi="Times New Roman"/>
          <w:b/>
          <w:bCs/>
          <w:sz w:val="24"/>
          <w:szCs w:val="24"/>
        </w:rPr>
        <w:t xml:space="preserve">. al. </w:t>
      </w:r>
      <w:r w:rsidRPr="00072D2D">
        <w:rPr>
          <w:rFonts w:ascii="Times New Roman" w:hAnsi="Times New Roman"/>
          <w:sz w:val="24"/>
          <w:szCs w:val="24"/>
        </w:rPr>
        <w:t>As more sensitive data is shared and stored by third-party sites on the Internet, there will be a need to encrypt data stored at these sites. One drawback of encrypting data, is that it can be selectively shared only at a coarse-grained level (i.e., giving another party your private key). We develop a new cryptosystem for fine-grained sharing of encrypted data that we call Key-Policy Attribute</w:t>
      </w:r>
    </w:p>
    <w:p w:rsidR="008D3F5E" w:rsidRDefault="008D3F5E" w:rsidP="008D3F5E">
      <w:pPr>
        <w:spacing w:line="360" w:lineRule="auto"/>
        <w:jc w:val="both"/>
        <w:rPr>
          <w:rFonts w:ascii="Times New Roman" w:eastAsia="Times New Roman" w:hAnsi="Times New Roman" w:cs="Times New Roman"/>
          <w:b/>
          <w:bCs/>
          <w:color w:val="000000"/>
          <w:sz w:val="24"/>
          <w:szCs w:val="24"/>
          <w:lang w:val="en-US"/>
        </w:rPr>
      </w:pPr>
      <w:r w:rsidRPr="008D3F5E">
        <w:rPr>
          <w:rFonts w:ascii="Times New Roman" w:eastAsia="Times New Roman" w:hAnsi="Times New Roman" w:cs="Times New Roman"/>
          <w:b/>
          <w:bCs/>
          <w:color w:val="000000"/>
          <w:sz w:val="24"/>
          <w:szCs w:val="24"/>
          <w:lang w:val="en-US"/>
        </w:rPr>
        <w:lastRenderedPageBreak/>
        <w:t>Examples of reference made in the journal paper</w:t>
      </w:r>
      <w:r w:rsidR="009A349B">
        <w:rPr>
          <w:rFonts w:ascii="Times New Roman" w:eastAsia="Times New Roman" w:hAnsi="Times New Roman" w:cs="Times New Roman"/>
          <w:b/>
          <w:bCs/>
          <w:color w:val="000000"/>
          <w:sz w:val="24"/>
          <w:szCs w:val="24"/>
          <w:lang w:val="en-US"/>
        </w:rPr>
        <w:t xml:space="preserve"> and project work also</w:t>
      </w:r>
    </w:p>
    <w:p w:rsidR="008D3F5E" w:rsidRPr="000228F5" w:rsidRDefault="008D3F5E" w:rsidP="008D3F5E">
      <w:pPr>
        <w:spacing w:line="360" w:lineRule="auto"/>
        <w:jc w:val="both"/>
        <w:rPr>
          <w:rFonts w:ascii="Times New Roman" w:hAnsi="Times New Roman" w:cs="Times New Roman"/>
          <w:sz w:val="24"/>
          <w:szCs w:val="24"/>
        </w:rPr>
      </w:pPr>
      <w:r w:rsidRPr="000228F5">
        <w:rPr>
          <w:rFonts w:ascii="Times New Roman" w:hAnsi="Times New Roman" w:cs="Times New Roman"/>
          <w:sz w:val="24"/>
          <w:szCs w:val="24"/>
        </w:rPr>
        <w:t xml:space="preserve">Introduction Cancer start because of uncontrolled growth of abnormal cells. Normal cells grow, divide and die in an orderly fashion. Because cancer cells continue to grow and divide, they outlive normal cells and form new abnormal cells. Cancer cells develop because of damage to DNA, which directs all activities in each cell. When DNA becomes damaged, the body is usually able to repair it. In cancer cells, however, the damaged DNA is </w:t>
      </w:r>
      <w:r w:rsidRPr="00895A8E">
        <w:rPr>
          <w:rFonts w:ascii="Times New Roman" w:hAnsi="Times New Roman" w:cs="Times New Roman"/>
          <w:sz w:val="24"/>
          <w:szCs w:val="24"/>
        </w:rPr>
        <w:t>not repaired</w:t>
      </w:r>
      <w:r w:rsidRPr="000228F5">
        <w:rPr>
          <w:rFonts w:ascii="Times New Roman" w:hAnsi="Times New Roman" w:cs="Times New Roman"/>
          <w:color w:val="FF0000"/>
          <w:sz w:val="24"/>
          <w:szCs w:val="24"/>
        </w:rPr>
        <w:t xml:space="preserve"> [1]. People </w:t>
      </w:r>
      <w:r w:rsidRPr="000228F5">
        <w:rPr>
          <w:rFonts w:ascii="Times New Roman" w:hAnsi="Times New Roman" w:cs="Times New Roman"/>
          <w:sz w:val="24"/>
          <w:szCs w:val="24"/>
        </w:rPr>
        <w:t xml:space="preserve">can inherit damaged DNA, which results in approximately 10 percent of all cancers. More often, though, a person’s DNA becomes damaged by exposure to something in the environment or random cellular events. Cancer can start almost anywhere in the body and usually forms a solid </w:t>
      </w:r>
      <w:proofErr w:type="spellStart"/>
      <w:r w:rsidRPr="000228F5">
        <w:rPr>
          <w:rFonts w:ascii="Times New Roman" w:hAnsi="Times New Roman" w:cs="Times New Roman"/>
          <w:sz w:val="24"/>
          <w:szCs w:val="24"/>
        </w:rPr>
        <w:t>tumor</w:t>
      </w:r>
      <w:proofErr w:type="spellEnd"/>
      <w:r w:rsidRPr="000228F5">
        <w:rPr>
          <w:rFonts w:ascii="Times New Roman" w:hAnsi="Times New Roman" w:cs="Times New Roman"/>
          <w:sz w:val="24"/>
          <w:szCs w:val="24"/>
        </w:rPr>
        <w:t xml:space="preserve">. Certain cancers, such as </w:t>
      </w:r>
      <w:proofErr w:type="spellStart"/>
      <w:r w:rsidRPr="000228F5">
        <w:rPr>
          <w:rFonts w:ascii="Times New Roman" w:hAnsi="Times New Roman" w:cs="Times New Roman"/>
          <w:sz w:val="24"/>
          <w:szCs w:val="24"/>
        </w:rPr>
        <w:t>leukemia</w:t>
      </w:r>
      <w:proofErr w:type="spellEnd"/>
      <w:r w:rsidRPr="000228F5">
        <w:rPr>
          <w:rFonts w:ascii="Times New Roman" w:hAnsi="Times New Roman" w:cs="Times New Roman"/>
          <w:sz w:val="24"/>
          <w:szCs w:val="24"/>
        </w:rPr>
        <w:t xml:space="preserve"> and myeloma, are sometimes referred to as liquid </w:t>
      </w:r>
      <w:proofErr w:type="spellStart"/>
      <w:r w:rsidRPr="000228F5">
        <w:rPr>
          <w:rFonts w:ascii="Times New Roman" w:hAnsi="Times New Roman" w:cs="Times New Roman"/>
          <w:color w:val="FF0000"/>
          <w:sz w:val="24"/>
          <w:szCs w:val="24"/>
        </w:rPr>
        <w:t>tumors</w:t>
      </w:r>
      <w:proofErr w:type="spellEnd"/>
      <w:r w:rsidRPr="000228F5">
        <w:rPr>
          <w:rFonts w:ascii="Times New Roman" w:hAnsi="Times New Roman" w:cs="Times New Roman"/>
          <w:color w:val="FF0000"/>
          <w:sz w:val="24"/>
          <w:szCs w:val="24"/>
        </w:rPr>
        <w:t xml:space="preserve"> [2]. These </w:t>
      </w:r>
      <w:r w:rsidRPr="000228F5">
        <w:rPr>
          <w:rFonts w:ascii="Times New Roman" w:hAnsi="Times New Roman" w:cs="Times New Roman"/>
          <w:sz w:val="24"/>
          <w:szCs w:val="24"/>
        </w:rPr>
        <w:t>cancer cells involve the blood and blood-forming organs (bone marrow) and circulate through other tissues.</w:t>
      </w:r>
    </w:p>
    <w:p w:rsidR="008D3F5E" w:rsidRDefault="008D3F5E" w:rsidP="008D3F5E">
      <w:pPr>
        <w:spacing w:line="360" w:lineRule="auto"/>
        <w:jc w:val="both"/>
        <w:rPr>
          <w:rFonts w:ascii="Times New Roman" w:hAnsi="Times New Roman" w:cs="Times New Roman"/>
          <w:color w:val="FF0000"/>
          <w:sz w:val="24"/>
          <w:szCs w:val="24"/>
        </w:rPr>
      </w:pPr>
      <w:r w:rsidRPr="000749DF">
        <w:rPr>
          <w:rFonts w:ascii="Times New Roman" w:hAnsi="Times New Roman" w:cs="Times New Roman"/>
          <w:b/>
          <w:sz w:val="24"/>
          <w:szCs w:val="24"/>
        </w:rPr>
        <w:t>References</w:t>
      </w:r>
      <w:r w:rsidRPr="000228F5">
        <w:rPr>
          <w:rFonts w:ascii="Times New Roman" w:hAnsi="Times New Roman" w:cs="Times New Roman"/>
          <w:sz w:val="24"/>
          <w:szCs w:val="24"/>
        </w:rPr>
        <w:t xml:space="preserve"> </w:t>
      </w:r>
      <w:r w:rsidRPr="000228F5">
        <w:rPr>
          <w:rFonts w:ascii="Times New Roman" w:hAnsi="Times New Roman" w:cs="Times New Roman"/>
          <w:color w:val="FF0000"/>
          <w:sz w:val="24"/>
          <w:szCs w:val="24"/>
        </w:rPr>
        <w:t>(Reference shown above in bracket)</w:t>
      </w:r>
      <w:r w:rsidR="00895A8E">
        <w:rPr>
          <w:rFonts w:ascii="Times New Roman" w:hAnsi="Times New Roman" w:cs="Times New Roman"/>
          <w:color w:val="FF0000"/>
          <w:sz w:val="24"/>
          <w:szCs w:val="24"/>
        </w:rPr>
        <w:t xml:space="preserve"> (</w:t>
      </w:r>
      <w:r w:rsidR="00497E00">
        <w:rPr>
          <w:rFonts w:ascii="Times New Roman" w:hAnsi="Times New Roman" w:cs="Times New Roman"/>
          <w:color w:val="FF0000"/>
          <w:sz w:val="24"/>
          <w:szCs w:val="24"/>
        </w:rPr>
        <w:t>5-</w:t>
      </w:r>
      <w:r w:rsidR="00895A8E">
        <w:rPr>
          <w:rFonts w:ascii="Times New Roman" w:hAnsi="Times New Roman" w:cs="Times New Roman"/>
          <w:color w:val="FF0000"/>
          <w:sz w:val="24"/>
          <w:szCs w:val="24"/>
        </w:rPr>
        <w:t>book</w:t>
      </w:r>
      <w:r w:rsidR="00497E00">
        <w:rPr>
          <w:rFonts w:ascii="Times New Roman" w:hAnsi="Times New Roman" w:cs="Times New Roman"/>
          <w:color w:val="FF0000"/>
          <w:sz w:val="24"/>
          <w:szCs w:val="24"/>
        </w:rPr>
        <w:t>s</w:t>
      </w:r>
      <w:r w:rsidR="00895A8E">
        <w:rPr>
          <w:rFonts w:ascii="Times New Roman" w:hAnsi="Times New Roman" w:cs="Times New Roman"/>
          <w:color w:val="FF0000"/>
          <w:sz w:val="24"/>
          <w:szCs w:val="24"/>
        </w:rPr>
        <w:t xml:space="preserve"> and </w:t>
      </w:r>
      <w:r w:rsidR="00497E00">
        <w:rPr>
          <w:rFonts w:ascii="Times New Roman" w:hAnsi="Times New Roman" w:cs="Times New Roman"/>
          <w:color w:val="FF0000"/>
          <w:sz w:val="24"/>
          <w:szCs w:val="24"/>
        </w:rPr>
        <w:t>5-</w:t>
      </w:r>
      <w:r w:rsidR="00895A8E">
        <w:rPr>
          <w:rFonts w:ascii="Times New Roman" w:hAnsi="Times New Roman" w:cs="Times New Roman"/>
          <w:color w:val="FF0000"/>
          <w:sz w:val="24"/>
          <w:szCs w:val="24"/>
        </w:rPr>
        <w:t xml:space="preserve">website </w:t>
      </w:r>
      <w:r w:rsidR="00497E00">
        <w:rPr>
          <w:rFonts w:ascii="Times New Roman" w:hAnsi="Times New Roman" w:cs="Times New Roman"/>
          <w:color w:val="FF0000"/>
          <w:sz w:val="24"/>
          <w:szCs w:val="24"/>
        </w:rPr>
        <w:t xml:space="preserve">and 5- journal </w:t>
      </w:r>
      <w:r w:rsidR="00895A8E">
        <w:rPr>
          <w:rFonts w:ascii="Times New Roman" w:hAnsi="Times New Roman" w:cs="Times New Roman"/>
          <w:color w:val="FF0000"/>
          <w:sz w:val="24"/>
          <w:szCs w:val="24"/>
        </w:rPr>
        <w:t>reference</w:t>
      </w:r>
      <w:r w:rsidR="00497E00">
        <w:rPr>
          <w:rFonts w:ascii="Times New Roman" w:hAnsi="Times New Roman" w:cs="Times New Roman"/>
          <w:color w:val="FF0000"/>
          <w:sz w:val="24"/>
          <w:szCs w:val="24"/>
        </w:rPr>
        <w:t>s</w:t>
      </w:r>
      <w:r w:rsidR="00895A8E">
        <w:rPr>
          <w:rFonts w:ascii="Times New Roman" w:hAnsi="Times New Roman" w:cs="Times New Roman"/>
          <w:color w:val="FF0000"/>
          <w:sz w:val="24"/>
          <w:szCs w:val="24"/>
        </w:rPr>
        <w:t xml:space="preserve"> must</w:t>
      </w:r>
      <w:r w:rsidR="007E5783">
        <w:rPr>
          <w:rFonts w:ascii="Times New Roman" w:hAnsi="Times New Roman" w:cs="Times New Roman"/>
          <w:color w:val="FF0000"/>
          <w:sz w:val="24"/>
          <w:szCs w:val="24"/>
        </w:rPr>
        <w:t xml:space="preserve"> be there</w:t>
      </w:r>
      <w:r w:rsidR="00895A8E">
        <w:rPr>
          <w:rFonts w:ascii="Times New Roman" w:hAnsi="Times New Roman" w:cs="Times New Roman"/>
          <w:color w:val="FF0000"/>
          <w:sz w:val="24"/>
          <w:szCs w:val="24"/>
        </w:rPr>
        <w:t>)</w:t>
      </w:r>
    </w:p>
    <w:p w:rsidR="00B20EFD" w:rsidRPr="000228F5" w:rsidRDefault="00B20EFD" w:rsidP="00B20EFD">
      <w:pPr>
        <w:spacing w:line="36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Project reference should be above 2020 years only not below</w:t>
      </w:r>
    </w:p>
    <w:p w:rsidR="00895A8E" w:rsidRDefault="00895A8E" w:rsidP="008D3F5E">
      <w:pPr>
        <w:spacing w:line="36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Minimum 15 reference should be listed</w:t>
      </w:r>
    </w:p>
    <w:p w:rsidR="001D2297" w:rsidRDefault="007E5783" w:rsidP="008D3F5E">
      <w:pPr>
        <w:spacing w:line="360" w:lineRule="auto"/>
        <w:jc w:val="both"/>
        <w:rPr>
          <w:rFonts w:ascii="Times New Roman" w:hAnsi="Times New Roman" w:cs="Times New Roman"/>
          <w:color w:val="FF0000"/>
          <w:sz w:val="24"/>
          <w:szCs w:val="24"/>
        </w:rPr>
      </w:pPr>
      <w:bookmarkStart w:id="0" w:name="_GoBack"/>
      <w:r>
        <w:rPr>
          <w:rFonts w:ascii="Times New Roman" w:hAnsi="Times New Roman" w:cs="Times New Roman"/>
          <w:color w:val="FF0000"/>
          <w:sz w:val="24"/>
          <w:szCs w:val="24"/>
        </w:rPr>
        <w:t xml:space="preserve">Format for journal Author </w:t>
      </w:r>
      <w:bookmarkEnd w:id="0"/>
      <w:r>
        <w:rPr>
          <w:rFonts w:ascii="Times New Roman" w:hAnsi="Times New Roman" w:cs="Times New Roman"/>
          <w:color w:val="FF0000"/>
          <w:sz w:val="24"/>
          <w:szCs w:val="24"/>
        </w:rPr>
        <w:t xml:space="preserve">name, Title, Journal Name, ISSN No, Vol, Issue, Page No, Year </w:t>
      </w:r>
    </w:p>
    <w:p w:rsidR="001D2297" w:rsidRDefault="001D2297" w:rsidP="001D2297">
      <w:pPr>
        <w:pStyle w:val="ListParagraph"/>
        <w:spacing w:line="360" w:lineRule="auto"/>
        <w:ind w:left="426" w:hanging="426"/>
        <w:jc w:val="both"/>
        <w:rPr>
          <w:rFonts w:eastAsia="Calibri"/>
        </w:rPr>
      </w:pPr>
      <w:r>
        <w:rPr>
          <w:rFonts w:eastAsia="Calibri"/>
        </w:rPr>
        <w:t xml:space="preserve">[19] </w:t>
      </w:r>
      <w:proofErr w:type="spellStart"/>
      <w:r w:rsidRPr="003430DF">
        <w:rPr>
          <w:rFonts w:eastAsia="Calibri"/>
        </w:rPr>
        <w:t>V.Srinivasan</w:t>
      </w:r>
      <w:proofErr w:type="spellEnd"/>
      <w:r w:rsidRPr="003430DF">
        <w:rPr>
          <w:rFonts w:eastAsia="Calibri"/>
        </w:rPr>
        <w:t xml:space="preserve">, "Hybridization of Fuzzy Label Propagation and Local Resultant Evidential Clustering Method for Cancer Detection ", International Journal of Engineering Trends and Technology, ISSN-2231-5381, Vol.70, issue-9, Page: 34-36, </w:t>
      </w:r>
      <w:r w:rsidR="007E5783">
        <w:rPr>
          <w:rFonts w:eastAsia="Calibri"/>
        </w:rPr>
        <w:t>2022</w:t>
      </w:r>
      <w:r w:rsidRPr="003430DF">
        <w:rPr>
          <w:rFonts w:eastAsia="Calibri"/>
        </w:rPr>
        <w:t>.</w:t>
      </w:r>
    </w:p>
    <w:p w:rsidR="001D2297" w:rsidRDefault="001D2297" w:rsidP="001D2297">
      <w:pPr>
        <w:pStyle w:val="ListParagraph"/>
        <w:spacing w:line="360" w:lineRule="auto"/>
        <w:ind w:left="426" w:hanging="426"/>
        <w:jc w:val="both"/>
        <w:rPr>
          <w:rFonts w:eastAsia="Calibri"/>
        </w:rPr>
      </w:pPr>
      <w:r w:rsidRPr="00DC2EBB">
        <w:rPr>
          <w:rFonts w:eastAsia="Calibri"/>
        </w:rPr>
        <w:t xml:space="preserve">[20] </w:t>
      </w:r>
      <w:proofErr w:type="spellStart"/>
      <w:r w:rsidRPr="00DC2EBB">
        <w:rPr>
          <w:rFonts w:eastAsia="Calibri"/>
        </w:rPr>
        <w:t>V.Srinivasan</w:t>
      </w:r>
      <w:proofErr w:type="spellEnd"/>
      <w:r w:rsidRPr="00DC2EBB">
        <w:rPr>
          <w:rFonts w:eastAsia="Calibri"/>
        </w:rPr>
        <w:t>, "Intelligent Energy Utilization Analysis using IUA-SMD Model based optimization technique for smart metering data", Journal of Harbin Institute of Technology, ISSN No. 1005-9113, Vol.30, Issue No.3, Page No.1-9, August 2023, DOI: 10.11916/j.issn.1005-9113.2023014, Scopus and Q4</w:t>
      </w:r>
    </w:p>
    <w:p w:rsidR="00D03703" w:rsidRPr="00D03703" w:rsidRDefault="00D03703" w:rsidP="00D03703">
      <w:pPr>
        <w:pStyle w:val="ListParagraph"/>
        <w:numPr>
          <w:ilvl w:val="0"/>
          <w:numId w:val="5"/>
        </w:numPr>
        <w:spacing w:line="360" w:lineRule="auto"/>
        <w:jc w:val="both"/>
        <w:rPr>
          <w:rFonts w:eastAsia="Calibri"/>
        </w:rPr>
      </w:pPr>
      <w:r w:rsidRPr="00D03703">
        <w:rPr>
          <w:rFonts w:eastAsia="Calibri"/>
        </w:rPr>
        <w:t>Conclusion (Minimum half page</w:t>
      </w:r>
      <w:r w:rsidR="00B1321C">
        <w:rPr>
          <w:rFonts w:eastAsia="Calibri"/>
        </w:rPr>
        <w:t xml:space="preserve"> with result obtained and discussed</w:t>
      </w:r>
      <w:r w:rsidRPr="00D03703">
        <w:rPr>
          <w:rFonts w:eastAsia="Calibri"/>
        </w:rPr>
        <w:t>)</w:t>
      </w:r>
    </w:p>
    <w:p w:rsidR="00D03703" w:rsidRPr="00D03703" w:rsidRDefault="00D03703" w:rsidP="00D03703">
      <w:pPr>
        <w:pStyle w:val="ListParagraph"/>
        <w:numPr>
          <w:ilvl w:val="0"/>
          <w:numId w:val="5"/>
        </w:numPr>
        <w:spacing w:line="360" w:lineRule="auto"/>
        <w:jc w:val="both"/>
        <w:rPr>
          <w:rFonts w:eastAsia="Calibri"/>
        </w:rPr>
      </w:pPr>
      <w:r w:rsidRPr="00D03703">
        <w:rPr>
          <w:rFonts w:eastAsia="Calibri"/>
        </w:rPr>
        <w:t>Future Enhancement (minimum quarter page</w:t>
      </w:r>
      <w:r w:rsidR="00B1321C">
        <w:rPr>
          <w:rFonts w:eastAsia="Calibri"/>
        </w:rPr>
        <w:t xml:space="preserve"> only</w:t>
      </w:r>
      <w:r w:rsidRPr="00D03703">
        <w:rPr>
          <w:rFonts w:eastAsia="Calibri"/>
        </w:rPr>
        <w:t>)</w:t>
      </w:r>
    </w:p>
    <w:p w:rsidR="00D03703" w:rsidRPr="00D03703" w:rsidRDefault="00D03703" w:rsidP="00D03703">
      <w:pPr>
        <w:pStyle w:val="ListParagraph"/>
        <w:numPr>
          <w:ilvl w:val="0"/>
          <w:numId w:val="5"/>
        </w:numPr>
        <w:spacing w:line="360" w:lineRule="auto"/>
        <w:jc w:val="both"/>
        <w:rPr>
          <w:rFonts w:eastAsia="Calibri"/>
        </w:rPr>
      </w:pPr>
      <w:r w:rsidRPr="00D03703">
        <w:rPr>
          <w:rFonts w:eastAsia="Calibri"/>
        </w:rPr>
        <w:t>References(15 to 20 references)</w:t>
      </w:r>
    </w:p>
    <w:p w:rsidR="00D03703" w:rsidRPr="00D03703" w:rsidRDefault="00D03703" w:rsidP="00D03703">
      <w:pPr>
        <w:pStyle w:val="ListParagraph"/>
        <w:spacing w:line="360" w:lineRule="auto"/>
        <w:ind w:left="426" w:hanging="426"/>
        <w:jc w:val="both"/>
        <w:rPr>
          <w:rFonts w:eastAsia="Calibri"/>
        </w:rPr>
      </w:pPr>
      <w:r w:rsidRPr="00D03703">
        <w:rPr>
          <w:rFonts w:eastAsia="Calibri"/>
        </w:rPr>
        <w:tab/>
        <w:t xml:space="preserve">*References can be collected from any journal paper's reference at last  </w:t>
      </w:r>
    </w:p>
    <w:p w:rsidR="00D03703" w:rsidRPr="00D03703" w:rsidRDefault="00D03703" w:rsidP="00D03703">
      <w:pPr>
        <w:pStyle w:val="ListParagraph"/>
        <w:spacing w:line="360" w:lineRule="auto"/>
        <w:ind w:left="426" w:hanging="426"/>
        <w:jc w:val="both"/>
        <w:rPr>
          <w:rFonts w:eastAsia="Calibri"/>
        </w:rPr>
      </w:pPr>
      <w:r w:rsidRPr="00D03703">
        <w:rPr>
          <w:rFonts w:eastAsia="Calibri"/>
        </w:rPr>
        <w:tab/>
        <w:t xml:space="preserve">  </w:t>
      </w:r>
      <w:r w:rsidR="00B1321C">
        <w:rPr>
          <w:rFonts w:eastAsia="Calibri"/>
        </w:rPr>
        <w:t xml:space="preserve">      that are related to topic.</w:t>
      </w:r>
      <w:r w:rsidR="00A5567A">
        <w:rPr>
          <w:rFonts w:eastAsia="Calibri"/>
        </w:rPr>
        <w:t xml:space="preserve"> </w:t>
      </w:r>
    </w:p>
    <w:p w:rsidR="00D03703" w:rsidRPr="00D03703" w:rsidRDefault="00D03703" w:rsidP="00D03703">
      <w:pPr>
        <w:pStyle w:val="ListParagraph"/>
        <w:spacing w:line="360" w:lineRule="auto"/>
        <w:ind w:left="426" w:hanging="426"/>
        <w:jc w:val="both"/>
        <w:rPr>
          <w:rFonts w:eastAsia="Calibri"/>
        </w:rPr>
      </w:pPr>
      <w:r w:rsidRPr="00D03703">
        <w:rPr>
          <w:rFonts w:eastAsia="Calibri"/>
        </w:rPr>
        <w:tab/>
        <w:t xml:space="preserve">* Reference listed should be </w:t>
      </w:r>
      <w:r w:rsidR="00B1321C">
        <w:rPr>
          <w:rFonts w:eastAsia="Calibri"/>
        </w:rPr>
        <w:t>referred</w:t>
      </w:r>
      <w:r w:rsidRPr="00D03703">
        <w:rPr>
          <w:rFonts w:eastAsia="Calibri"/>
        </w:rPr>
        <w:t xml:space="preserve"> in the </w:t>
      </w:r>
      <w:r w:rsidR="00B1321C">
        <w:rPr>
          <w:rFonts w:eastAsia="Calibri"/>
        </w:rPr>
        <w:t>project all journal, book, website</w:t>
      </w:r>
    </w:p>
    <w:p w:rsidR="00D03703" w:rsidRDefault="00D03703" w:rsidP="00D03703">
      <w:pPr>
        <w:pStyle w:val="ListParagraph"/>
        <w:spacing w:line="360" w:lineRule="auto"/>
        <w:ind w:left="426" w:hanging="426"/>
        <w:jc w:val="both"/>
        <w:rPr>
          <w:rFonts w:eastAsia="Calibri"/>
        </w:rPr>
      </w:pPr>
      <w:r w:rsidRPr="00D03703">
        <w:rPr>
          <w:rFonts w:eastAsia="Calibri"/>
        </w:rPr>
        <w:lastRenderedPageBreak/>
        <w:t xml:space="preserve">    </w:t>
      </w:r>
      <w:r w:rsidRPr="00D03703">
        <w:rPr>
          <w:rFonts w:eastAsia="Calibri"/>
        </w:rPr>
        <w:tab/>
      </w:r>
      <w:r w:rsidRPr="00D03703">
        <w:rPr>
          <w:rFonts w:eastAsia="Calibri"/>
        </w:rPr>
        <w:tab/>
        <w:t>example ref</w:t>
      </w:r>
      <w:r w:rsidR="00B1321C">
        <w:rPr>
          <w:rFonts w:eastAsia="Calibri"/>
        </w:rPr>
        <w:t xml:space="preserve">erence 1 - 15 must be shown inside project work </w:t>
      </w:r>
      <w:r w:rsidRPr="00D03703">
        <w:rPr>
          <w:rFonts w:eastAsia="Calibri"/>
        </w:rPr>
        <w:t>like [1</w:t>
      </w:r>
      <w:proofErr w:type="gramStart"/>
      <w:r w:rsidRPr="00D03703">
        <w:rPr>
          <w:rFonts w:eastAsia="Calibri"/>
        </w:rPr>
        <w:t>]  to</w:t>
      </w:r>
      <w:proofErr w:type="gramEnd"/>
      <w:r w:rsidRPr="00D03703">
        <w:rPr>
          <w:rFonts w:eastAsia="Calibri"/>
        </w:rPr>
        <w:t xml:space="preserve"> [15]</w:t>
      </w:r>
      <w:r w:rsidR="00B1321C">
        <w:rPr>
          <w:rFonts w:eastAsia="Calibri"/>
        </w:rPr>
        <w:t xml:space="preserve"> in between the contents.</w:t>
      </w:r>
    </w:p>
    <w:p w:rsidR="00D03703" w:rsidRDefault="00D03703" w:rsidP="00D03703">
      <w:pPr>
        <w:pStyle w:val="ListParagraph"/>
        <w:spacing w:line="360" w:lineRule="auto"/>
        <w:ind w:left="426" w:hanging="426"/>
        <w:jc w:val="both"/>
        <w:rPr>
          <w:rFonts w:eastAsia="Calibri"/>
        </w:rPr>
      </w:pPr>
    </w:p>
    <w:p w:rsidR="00E930FD" w:rsidRDefault="00E930FD" w:rsidP="00D03703">
      <w:pPr>
        <w:pStyle w:val="ListParagraph"/>
        <w:spacing w:line="360" w:lineRule="auto"/>
        <w:ind w:left="426" w:hanging="426"/>
        <w:jc w:val="both"/>
        <w:rPr>
          <w:rFonts w:eastAsia="Calibri"/>
          <w:b/>
        </w:rPr>
      </w:pPr>
    </w:p>
    <w:p w:rsidR="00464665" w:rsidRDefault="00464665" w:rsidP="00D03703">
      <w:pPr>
        <w:pStyle w:val="ListParagraph"/>
        <w:spacing w:line="360" w:lineRule="auto"/>
        <w:ind w:left="426" w:hanging="426"/>
        <w:jc w:val="both"/>
        <w:rPr>
          <w:rFonts w:eastAsia="Calibri"/>
          <w:b/>
        </w:rPr>
      </w:pPr>
      <w:r w:rsidRPr="00464665">
        <w:rPr>
          <w:rFonts w:eastAsia="Calibri"/>
          <w:b/>
        </w:rPr>
        <w:t>Acknowledgement</w:t>
      </w:r>
    </w:p>
    <w:p w:rsidR="00DA4649" w:rsidRDefault="00DA4649" w:rsidP="00D03703">
      <w:pPr>
        <w:pStyle w:val="ListParagraph"/>
        <w:spacing w:line="360" w:lineRule="auto"/>
        <w:ind w:left="426" w:hanging="426"/>
        <w:jc w:val="both"/>
        <w:rPr>
          <w:rFonts w:eastAsia="Calibri"/>
          <w:b/>
        </w:rPr>
      </w:pPr>
    </w:p>
    <w:p w:rsidR="00DA4649" w:rsidRDefault="00DA4649" w:rsidP="00D03703">
      <w:pPr>
        <w:pStyle w:val="ListParagraph"/>
        <w:spacing w:line="360" w:lineRule="auto"/>
        <w:ind w:left="426" w:hanging="426"/>
        <w:jc w:val="both"/>
        <w:rPr>
          <w:rFonts w:eastAsia="Calibri"/>
          <w:b/>
        </w:rPr>
      </w:pPr>
      <w:r>
        <w:rPr>
          <w:rFonts w:eastAsia="Calibri"/>
          <w:b/>
        </w:rPr>
        <w:t>Make a soft copy of the project in PDF after attaching the plagiarism report.</w:t>
      </w:r>
    </w:p>
    <w:p w:rsidR="00DA4649" w:rsidRDefault="00DA4649" w:rsidP="00D03703">
      <w:pPr>
        <w:pStyle w:val="ListParagraph"/>
        <w:spacing w:line="360" w:lineRule="auto"/>
        <w:ind w:left="426" w:hanging="426"/>
        <w:jc w:val="both"/>
        <w:rPr>
          <w:rFonts w:eastAsia="Calibri"/>
          <w:b/>
        </w:rPr>
      </w:pPr>
    </w:p>
    <w:p w:rsidR="00DA4649" w:rsidRDefault="00DA4649" w:rsidP="00D03703">
      <w:pPr>
        <w:pStyle w:val="ListParagraph"/>
        <w:spacing w:line="360" w:lineRule="auto"/>
        <w:ind w:left="426" w:hanging="426"/>
        <w:jc w:val="both"/>
        <w:rPr>
          <w:rFonts w:eastAsia="Calibri"/>
          <w:b/>
        </w:rPr>
      </w:pPr>
      <w:r>
        <w:rPr>
          <w:rFonts w:eastAsia="Calibri"/>
          <w:b/>
        </w:rPr>
        <w:t>After getting sign from all members scan this page, attach with the previous pdf copy finally send this copy to me at last</w:t>
      </w:r>
    </w:p>
    <w:p w:rsidR="00464665" w:rsidRPr="00464665" w:rsidRDefault="00464665" w:rsidP="00D03703">
      <w:pPr>
        <w:pStyle w:val="ListParagraph"/>
        <w:spacing w:line="360" w:lineRule="auto"/>
        <w:ind w:left="426" w:hanging="426"/>
        <w:jc w:val="both"/>
        <w:rPr>
          <w:rFonts w:eastAsia="Calibri"/>
          <w:b/>
        </w:rPr>
      </w:pPr>
    </w:p>
    <w:p w:rsidR="00764701" w:rsidRDefault="00764701" w:rsidP="00D03703">
      <w:pPr>
        <w:pStyle w:val="ListParagraph"/>
        <w:spacing w:line="360" w:lineRule="auto"/>
        <w:ind w:left="426" w:hanging="426"/>
        <w:jc w:val="both"/>
        <w:rPr>
          <w:rFonts w:eastAsia="Calibri"/>
        </w:rPr>
      </w:pPr>
    </w:p>
    <w:sectPr w:rsidR="00764701" w:rsidSect="00123C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D309B"/>
    <w:multiLevelType w:val="hybridMultilevel"/>
    <w:tmpl w:val="E7CC1DE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60855"/>
    <w:multiLevelType w:val="hybridMultilevel"/>
    <w:tmpl w:val="93C8C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983CAF"/>
    <w:multiLevelType w:val="hybridMultilevel"/>
    <w:tmpl w:val="A392910E"/>
    <w:lvl w:ilvl="0" w:tplc="4C80594E">
      <w:start w:val="1"/>
      <w:numFmt w:val="decimal"/>
      <w:lvlText w:val="[%1]"/>
      <w:lvlJc w:val="righ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DC5D79"/>
    <w:multiLevelType w:val="hybridMultilevel"/>
    <w:tmpl w:val="64D6D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645EDB"/>
    <w:multiLevelType w:val="hybridMultilevel"/>
    <w:tmpl w:val="A4445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D2D"/>
    <w:rsid w:val="000228F5"/>
    <w:rsid w:val="000667BE"/>
    <w:rsid w:val="00072D2D"/>
    <w:rsid w:val="000749DF"/>
    <w:rsid w:val="000F0C63"/>
    <w:rsid w:val="001133B1"/>
    <w:rsid w:val="00123C11"/>
    <w:rsid w:val="001751E2"/>
    <w:rsid w:val="001D2297"/>
    <w:rsid w:val="001E366F"/>
    <w:rsid w:val="00204789"/>
    <w:rsid w:val="002366F6"/>
    <w:rsid w:val="002F7C79"/>
    <w:rsid w:val="0030608D"/>
    <w:rsid w:val="0037438C"/>
    <w:rsid w:val="00396AA0"/>
    <w:rsid w:val="00401A23"/>
    <w:rsid w:val="00464665"/>
    <w:rsid w:val="00497E00"/>
    <w:rsid w:val="004D3804"/>
    <w:rsid w:val="0052624A"/>
    <w:rsid w:val="005A57D7"/>
    <w:rsid w:val="005F2408"/>
    <w:rsid w:val="00637B75"/>
    <w:rsid w:val="00764701"/>
    <w:rsid w:val="00783067"/>
    <w:rsid w:val="00796DF9"/>
    <w:rsid w:val="007A2101"/>
    <w:rsid w:val="007E4D19"/>
    <w:rsid w:val="007E5783"/>
    <w:rsid w:val="007E7F97"/>
    <w:rsid w:val="00843891"/>
    <w:rsid w:val="008511C9"/>
    <w:rsid w:val="00854938"/>
    <w:rsid w:val="00876840"/>
    <w:rsid w:val="00885312"/>
    <w:rsid w:val="00890550"/>
    <w:rsid w:val="00890E85"/>
    <w:rsid w:val="00895A8E"/>
    <w:rsid w:val="008A1509"/>
    <w:rsid w:val="008B7363"/>
    <w:rsid w:val="008C6278"/>
    <w:rsid w:val="008C7888"/>
    <w:rsid w:val="008D3F5E"/>
    <w:rsid w:val="008E3DA7"/>
    <w:rsid w:val="009179C9"/>
    <w:rsid w:val="00976BE9"/>
    <w:rsid w:val="0099092E"/>
    <w:rsid w:val="009A349B"/>
    <w:rsid w:val="00A360E5"/>
    <w:rsid w:val="00A5567A"/>
    <w:rsid w:val="00B1321C"/>
    <w:rsid w:val="00B20EFD"/>
    <w:rsid w:val="00BA7627"/>
    <w:rsid w:val="00BD0D50"/>
    <w:rsid w:val="00C10BA6"/>
    <w:rsid w:val="00C4245B"/>
    <w:rsid w:val="00CD2C33"/>
    <w:rsid w:val="00D03703"/>
    <w:rsid w:val="00D43000"/>
    <w:rsid w:val="00DA4649"/>
    <w:rsid w:val="00DB6C0E"/>
    <w:rsid w:val="00DC3980"/>
    <w:rsid w:val="00E33F99"/>
    <w:rsid w:val="00E43C25"/>
    <w:rsid w:val="00E73170"/>
    <w:rsid w:val="00E930FD"/>
    <w:rsid w:val="00EE1C9C"/>
    <w:rsid w:val="00F955F9"/>
    <w:rsid w:val="00FD05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410B7E-E47F-4CB3-A79C-5B3EC4EAD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40" w:line="24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3C11"/>
    <w:pPr>
      <w:spacing w:before="100" w:beforeAutospacing="1" w:after="0" w:line="20" w:lineRule="exac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7F97"/>
    <w:pPr>
      <w:spacing w:before="0" w:beforeAutospacing="0" w:line="240" w:lineRule="auto"/>
      <w:ind w:left="720"/>
      <w:contextualSpacing/>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F7615A-8721-4558-A7E0-E621BBCBD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3</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RAMYA</dc:creator>
  <cp:lastModifiedBy>DSCE</cp:lastModifiedBy>
  <cp:revision>18</cp:revision>
  <dcterms:created xsi:type="dcterms:W3CDTF">2024-08-10T05:40:00Z</dcterms:created>
  <dcterms:modified xsi:type="dcterms:W3CDTF">2025-12-18T09:14:00Z</dcterms:modified>
</cp:coreProperties>
</file>