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480" w:rsidRDefault="00B267BB">
      <w:pPr>
        <w:rPr>
          <w:sz w:val="32"/>
          <w:szCs w:val="32"/>
        </w:rPr>
      </w:pPr>
      <w:r>
        <w:rPr>
          <w:sz w:val="32"/>
          <w:szCs w:val="32"/>
        </w:rPr>
        <w:t xml:space="preserve">                           </w:t>
      </w:r>
    </w:p>
    <w:p w:rsidR="006C0480" w:rsidRPr="009147F0" w:rsidRDefault="006C0480" w:rsidP="009147F0">
      <w:pPr>
        <w:jc w:val="center"/>
        <w:rPr>
          <w:b/>
          <w:sz w:val="72"/>
          <w:szCs w:val="72"/>
        </w:rPr>
      </w:pPr>
      <w:r w:rsidRPr="009147F0">
        <w:rPr>
          <w:b/>
          <w:sz w:val="72"/>
          <w:szCs w:val="72"/>
        </w:rPr>
        <w:t>STREET SMRAT</w:t>
      </w:r>
    </w:p>
    <w:p w:rsidR="006C0480" w:rsidRDefault="006C0480" w:rsidP="006C0480">
      <w:pPr>
        <w:rPr>
          <w:rFonts w:ascii="Helvetica" w:hAnsi="Helvetica" w:cs="Helvetica"/>
          <w:i/>
          <w:iCs/>
          <w:color w:val="2F3339"/>
          <w:shd w:val="clear" w:color="auto" w:fill="FFFFFF"/>
        </w:rPr>
      </w:pPr>
    </w:p>
    <w:p w:rsidR="006C0480" w:rsidRDefault="006C0480" w:rsidP="006C0480">
      <w:pPr>
        <w:rPr>
          <w:rFonts w:ascii="Helvetica" w:hAnsi="Helvetica" w:cs="Helvetica"/>
          <w:i/>
          <w:iCs/>
          <w:color w:val="2F3339"/>
          <w:shd w:val="clear" w:color="auto" w:fill="FFFFFF"/>
        </w:rPr>
      </w:pPr>
      <w:r>
        <w:rPr>
          <w:rFonts w:ascii="Helvetica" w:hAnsi="Helvetica" w:cs="Helvetica"/>
          <w:i/>
          <w:iCs/>
          <w:color w:val="2F3339"/>
          <w:shd w:val="clear" w:color="auto" w:fill="FFFFFF"/>
        </w:rPr>
        <w:t>Efficiency tends to deal with Things. Effectiveness tends to deal with People. We manage things, we lead people." – Anonymous</w:t>
      </w:r>
    </w:p>
    <w:p w:rsidR="006C0480" w:rsidRDefault="006C0480">
      <w:pPr>
        <w:rPr>
          <w:sz w:val="32"/>
          <w:szCs w:val="32"/>
        </w:rPr>
      </w:pPr>
    </w:p>
    <w:p w:rsidR="006C0480" w:rsidRPr="00EA2FB5" w:rsidRDefault="006C0480">
      <w:pPr>
        <w:rPr>
          <w:b/>
        </w:rPr>
      </w:pPr>
      <w:r w:rsidRPr="00EA2FB5">
        <w:rPr>
          <w:b/>
          <w:sz w:val="32"/>
          <w:szCs w:val="32"/>
        </w:rPr>
        <w:t>Introduction</w:t>
      </w:r>
      <w:r w:rsidRPr="00EA2FB5">
        <w:rPr>
          <w:b/>
        </w:rPr>
        <w:t xml:space="preserve">  </w:t>
      </w:r>
    </w:p>
    <w:p w:rsidR="004A118F" w:rsidRPr="006C0480" w:rsidRDefault="00B267BB">
      <w:r w:rsidRPr="00B267BB">
        <w:rPr>
          <w:sz w:val="32"/>
          <w:szCs w:val="32"/>
        </w:rPr>
        <w:t xml:space="preserve">In this virtual world citizens are allotted different </w:t>
      </w:r>
      <w:proofErr w:type="gramStart"/>
      <w:r w:rsidRPr="00B267BB">
        <w:rPr>
          <w:sz w:val="32"/>
          <w:szCs w:val="32"/>
        </w:rPr>
        <w:t>professions  and</w:t>
      </w:r>
      <w:proofErr w:type="gramEnd"/>
      <w:r w:rsidRPr="00B267BB">
        <w:rPr>
          <w:sz w:val="32"/>
          <w:szCs w:val="32"/>
        </w:rPr>
        <w:t xml:space="preserve"> each person is allotted few social task to be completed. Tasks are designed to socialize you with the other professionals and you have to negotiate with them in order to be </w:t>
      </w:r>
      <w:proofErr w:type="gramStart"/>
      <w:r w:rsidRPr="00B267BB">
        <w:rPr>
          <w:sz w:val="32"/>
          <w:szCs w:val="32"/>
        </w:rPr>
        <w:t>aided .</w:t>
      </w:r>
      <w:proofErr w:type="gramEnd"/>
      <w:r w:rsidRPr="00B267BB">
        <w:rPr>
          <w:sz w:val="32"/>
          <w:szCs w:val="32"/>
        </w:rPr>
        <w:t xml:space="preserve"> After all interdependence of different professionals is the crux of human society. All thrills and chills are in this one of the best attraction of </w:t>
      </w:r>
      <w:proofErr w:type="spellStart"/>
      <w:r w:rsidRPr="00B267BB">
        <w:rPr>
          <w:sz w:val="32"/>
          <w:szCs w:val="32"/>
        </w:rPr>
        <w:t>titiksha</w:t>
      </w:r>
      <w:proofErr w:type="spellEnd"/>
      <w:r w:rsidRPr="00B267BB">
        <w:rPr>
          <w:sz w:val="32"/>
          <w:szCs w:val="32"/>
        </w:rPr>
        <w:t xml:space="preserve"> 2014. This game in 2 different </w:t>
      </w:r>
      <w:proofErr w:type="gramStart"/>
      <w:r w:rsidRPr="00B267BB">
        <w:rPr>
          <w:sz w:val="32"/>
          <w:szCs w:val="32"/>
        </w:rPr>
        <w:t>phases ,</w:t>
      </w:r>
      <w:proofErr w:type="gramEnd"/>
      <w:r w:rsidRPr="00B267BB">
        <w:rPr>
          <w:sz w:val="32"/>
          <w:szCs w:val="32"/>
        </w:rPr>
        <w:t xml:space="preserve"> steals the show. One after one challenges to be mastered.</w:t>
      </w:r>
      <w:r>
        <w:rPr>
          <w:sz w:val="32"/>
          <w:szCs w:val="32"/>
        </w:rPr>
        <w:t xml:space="preserve"> </w:t>
      </w:r>
    </w:p>
    <w:p w:rsidR="00B267BB" w:rsidRDefault="00B267BB">
      <w:pPr>
        <w:rPr>
          <w:sz w:val="32"/>
          <w:szCs w:val="32"/>
        </w:rPr>
      </w:pPr>
      <w:r>
        <w:rPr>
          <w:sz w:val="32"/>
          <w:szCs w:val="32"/>
        </w:rPr>
        <w:t xml:space="preserve">                     </w:t>
      </w:r>
      <w:r w:rsidR="00FE08A9">
        <w:rPr>
          <w:sz w:val="32"/>
          <w:szCs w:val="32"/>
        </w:rPr>
        <w:t>Event Structure</w:t>
      </w:r>
    </w:p>
    <w:p w:rsidR="00FE08A9" w:rsidRDefault="00FE08A9" w:rsidP="00FE08A9">
      <w:pPr>
        <w:pStyle w:val="ListParagraph"/>
        <w:numPr>
          <w:ilvl w:val="0"/>
          <w:numId w:val="1"/>
        </w:numPr>
        <w:rPr>
          <w:sz w:val="32"/>
          <w:szCs w:val="32"/>
        </w:rPr>
      </w:pPr>
      <w:r>
        <w:rPr>
          <w:sz w:val="32"/>
          <w:szCs w:val="32"/>
        </w:rPr>
        <w:t>This game is played by a single player.</w:t>
      </w:r>
    </w:p>
    <w:p w:rsidR="00FE08A9" w:rsidRDefault="00FE08A9" w:rsidP="00FE08A9">
      <w:pPr>
        <w:pStyle w:val="ListParagraph"/>
        <w:numPr>
          <w:ilvl w:val="0"/>
          <w:numId w:val="1"/>
        </w:numPr>
        <w:rPr>
          <w:sz w:val="32"/>
          <w:szCs w:val="32"/>
        </w:rPr>
      </w:pPr>
      <w:r>
        <w:rPr>
          <w:sz w:val="32"/>
          <w:szCs w:val="32"/>
        </w:rPr>
        <w:t xml:space="preserve">Registration is </w:t>
      </w:r>
      <w:proofErr w:type="gramStart"/>
      <w:r>
        <w:rPr>
          <w:sz w:val="32"/>
          <w:szCs w:val="32"/>
        </w:rPr>
        <w:t>required  before</w:t>
      </w:r>
      <w:proofErr w:type="gramEnd"/>
      <w:r>
        <w:rPr>
          <w:sz w:val="32"/>
          <w:szCs w:val="32"/>
        </w:rPr>
        <w:t xml:space="preserve"> participating in the event.</w:t>
      </w:r>
    </w:p>
    <w:p w:rsidR="00FE08A9" w:rsidRDefault="00FE08A9" w:rsidP="00FE08A9">
      <w:pPr>
        <w:pStyle w:val="ListParagraph"/>
        <w:numPr>
          <w:ilvl w:val="0"/>
          <w:numId w:val="1"/>
        </w:numPr>
        <w:rPr>
          <w:sz w:val="32"/>
          <w:szCs w:val="32"/>
        </w:rPr>
      </w:pPr>
      <w:r>
        <w:rPr>
          <w:sz w:val="32"/>
          <w:szCs w:val="32"/>
        </w:rPr>
        <w:t>The event consists of 2 phase.</w:t>
      </w:r>
    </w:p>
    <w:p w:rsidR="00FE08A9" w:rsidRDefault="00FE08A9" w:rsidP="00FE08A9">
      <w:pPr>
        <w:ind w:left="360"/>
        <w:rPr>
          <w:sz w:val="32"/>
          <w:szCs w:val="32"/>
        </w:rPr>
      </w:pPr>
      <w:r>
        <w:rPr>
          <w:sz w:val="32"/>
          <w:szCs w:val="32"/>
        </w:rPr>
        <w:t xml:space="preserve">          #</w:t>
      </w:r>
      <w:r w:rsidRPr="00FE08A9">
        <w:rPr>
          <w:sz w:val="32"/>
          <w:szCs w:val="32"/>
        </w:rPr>
        <w:t>1</w:t>
      </w:r>
      <w:r w:rsidRPr="00FE08A9">
        <w:rPr>
          <w:sz w:val="32"/>
          <w:szCs w:val="32"/>
          <w:vertAlign w:val="superscript"/>
        </w:rPr>
        <w:t>st</w:t>
      </w:r>
      <w:r>
        <w:rPr>
          <w:sz w:val="32"/>
          <w:szCs w:val="32"/>
        </w:rPr>
        <w:t xml:space="preserve"> phase – In this you have to showcase your </w:t>
      </w:r>
      <w:r w:rsidR="00276648">
        <w:rPr>
          <w:sz w:val="32"/>
          <w:szCs w:val="32"/>
        </w:rPr>
        <w:t xml:space="preserve">talents when provided with some social </w:t>
      </w:r>
      <w:proofErr w:type="gramStart"/>
      <w:r w:rsidR="00276648">
        <w:rPr>
          <w:sz w:val="32"/>
          <w:szCs w:val="32"/>
        </w:rPr>
        <w:t>challenges .</w:t>
      </w:r>
      <w:proofErr w:type="gramEnd"/>
      <w:r w:rsidR="00276648">
        <w:rPr>
          <w:sz w:val="32"/>
          <w:szCs w:val="32"/>
        </w:rPr>
        <w:t xml:space="preserve">  A particular profession will be allotted to each player.  A sheet of paper</w:t>
      </w:r>
      <w:r w:rsidR="00B55163">
        <w:rPr>
          <w:sz w:val="32"/>
          <w:szCs w:val="32"/>
        </w:rPr>
        <w:t xml:space="preserve"> will be provided consisting of tasks in which you will be dependent on other people of different profession. The player have to complete these tasks in a </w:t>
      </w:r>
      <w:r w:rsidR="00B55163">
        <w:rPr>
          <w:sz w:val="32"/>
          <w:szCs w:val="32"/>
        </w:rPr>
        <w:lastRenderedPageBreak/>
        <w:t xml:space="preserve">fixed time </w:t>
      </w:r>
      <w:proofErr w:type="gramStart"/>
      <w:r w:rsidR="00B55163">
        <w:rPr>
          <w:sz w:val="32"/>
          <w:szCs w:val="32"/>
        </w:rPr>
        <w:t>limit .</w:t>
      </w:r>
      <w:proofErr w:type="gramEnd"/>
      <w:r w:rsidR="00B55163">
        <w:rPr>
          <w:sz w:val="32"/>
          <w:szCs w:val="32"/>
        </w:rPr>
        <w:t xml:space="preserve"> Virtual money</w:t>
      </w:r>
      <w:r w:rsidR="008C1B4C">
        <w:rPr>
          <w:sz w:val="32"/>
          <w:szCs w:val="32"/>
        </w:rPr>
        <w:t xml:space="preserve"> is exchanged between participants for every </w:t>
      </w:r>
      <w:proofErr w:type="gramStart"/>
      <w:r w:rsidR="008C1B4C">
        <w:rPr>
          <w:sz w:val="32"/>
          <w:szCs w:val="32"/>
        </w:rPr>
        <w:t>task .</w:t>
      </w:r>
      <w:proofErr w:type="gramEnd"/>
    </w:p>
    <w:p w:rsidR="008C1B4C" w:rsidRDefault="008C1B4C" w:rsidP="008C1B4C">
      <w:pPr>
        <w:pStyle w:val="ListParagraph"/>
        <w:numPr>
          <w:ilvl w:val="0"/>
          <w:numId w:val="1"/>
        </w:numPr>
        <w:rPr>
          <w:sz w:val="32"/>
          <w:szCs w:val="32"/>
        </w:rPr>
      </w:pPr>
      <w:r>
        <w:rPr>
          <w:sz w:val="32"/>
          <w:szCs w:val="32"/>
        </w:rPr>
        <w:t xml:space="preserve">The participant goes to the next </w:t>
      </w:r>
      <w:proofErr w:type="gramStart"/>
      <w:r>
        <w:rPr>
          <w:sz w:val="32"/>
          <w:szCs w:val="32"/>
        </w:rPr>
        <w:t>phase ,</w:t>
      </w:r>
      <w:proofErr w:type="gramEnd"/>
      <w:r>
        <w:rPr>
          <w:sz w:val="32"/>
          <w:szCs w:val="32"/>
        </w:rPr>
        <w:t xml:space="preserve"> independent of the performance in 1</w:t>
      </w:r>
      <w:r w:rsidRPr="008C1B4C">
        <w:rPr>
          <w:sz w:val="32"/>
          <w:szCs w:val="32"/>
          <w:vertAlign w:val="superscript"/>
        </w:rPr>
        <w:t>st</w:t>
      </w:r>
      <w:r>
        <w:rPr>
          <w:sz w:val="32"/>
          <w:szCs w:val="32"/>
        </w:rPr>
        <w:t xml:space="preserve"> phase.</w:t>
      </w:r>
    </w:p>
    <w:p w:rsidR="00EC0F58" w:rsidRDefault="008C1B4C" w:rsidP="008C1B4C">
      <w:pPr>
        <w:pStyle w:val="ListParagraph"/>
        <w:rPr>
          <w:sz w:val="32"/>
          <w:szCs w:val="32"/>
        </w:rPr>
      </w:pPr>
      <w:r>
        <w:rPr>
          <w:sz w:val="32"/>
          <w:szCs w:val="32"/>
        </w:rPr>
        <w:t xml:space="preserve">        #2</w:t>
      </w:r>
      <w:r w:rsidRPr="008C1B4C">
        <w:rPr>
          <w:sz w:val="32"/>
          <w:szCs w:val="32"/>
          <w:vertAlign w:val="superscript"/>
        </w:rPr>
        <w:t>nd</w:t>
      </w:r>
      <w:r>
        <w:rPr>
          <w:sz w:val="32"/>
          <w:szCs w:val="32"/>
        </w:rPr>
        <w:t xml:space="preserve"> phase </w:t>
      </w:r>
      <w:r w:rsidR="007B063F">
        <w:rPr>
          <w:sz w:val="32"/>
          <w:szCs w:val="32"/>
        </w:rPr>
        <w:t>–</w:t>
      </w:r>
      <w:r>
        <w:rPr>
          <w:sz w:val="32"/>
          <w:szCs w:val="32"/>
        </w:rPr>
        <w:t xml:space="preserve"> </w:t>
      </w:r>
      <w:r w:rsidR="007B063F">
        <w:rPr>
          <w:sz w:val="32"/>
          <w:szCs w:val="32"/>
        </w:rPr>
        <w:t xml:space="preserve">This phase is purely based on </w:t>
      </w:r>
      <w:r w:rsidR="00EC0F58">
        <w:rPr>
          <w:sz w:val="32"/>
          <w:szCs w:val="32"/>
        </w:rPr>
        <w:t xml:space="preserve">basic mathematical, </w:t>
      </w:r>
      <w:r w:rsidR="007B063F">
        <w:rPr>
          <w:sz w:val="32"/>
          <w:szCs w:val="32"/>
        </w:rPr>
        <w:t xml:space="preserve">calculation </w:t>
      </w:r>
      <w:proofErr w:type="gramStart"/>
      <w:r w:rsidR="007B063F">
        <w:rPr>
          <w:sz w:val="32"/>
          <w:szCs w:val="32"/>
        </w:rPr>
        <w:t>and  observing</w:t>
      </w:r>
      <w:proofErr w:type="gramEnd"/>
      <w:r w:rsidR="007B063F">
        <w:rPr>
          <w:sz w:val="32"/>
          <w:szCs w:val="32"/>
        </w:rPr>
        <w:t xml:space="preserve"> skills of a participant. In this</w:t>
      </w:r>
      <w:r w:rsidR="003727C9">
        <w:rPr>
          <w:sz w:val="32"/>
          <w:szCs w:val="32"/>
        </w:rPr>
        <w:t xml:space="preserve"> </w:t>
      </w:r>
      <w:proofErr w:type="gramStart"/>
      <w:r w:rsidR="003727C9">
        <w:rPr>
          <w:sz w:val="32"/>
          <w:szCs w:val="32"/>
        </w:rPr>
        <w:t xml:space="preserve">phase </w:t>
      </w:r>
      <w:r w:rsidR="007B063F">
        <w:rPr>
          <w:sz w:val="32"/>
          <w:szCs w:val="32"/>
        </w:rPr>
        <w:t xml:space="preserve"> </w:t>
      </w:r>
      <w:r w:rsidR="003727C9">
        <w:rPr>
          <w:sz w:val="32"/>
          <w:szCs w:val="32"/>
        </w:rPr>
        <w:t>tasks</w:t>
      </w:r>
      <w:proofErr w:type="gramEnd"/>
      <w:r w:rsidR="003727C9">
        <w:rPr>
          <w:sz w:val="32"/>
          <w:szCs w:val="32"/>
        </w:rPr>
        <w:t xml:space="preserve"> </w:t>
      </w:r>
      <w:r w:rsidR="007B063F">
        <w:rPr>
          <w:sz w:val="32"/>
          <w:szCs w:val="32"/>
        </w:rPr>
        <w:t xml:space="preserve"> will be provided </w:t>
      </w:r>
      <w:r w:rsidR="003727C9">
        <w:rPr>
          <w:sz w:val="32"/>
          <w:szCs w:val="32"/>
        </w:rPr>
        <w:t xml:space="preserve">to participants which have to be completed in fixed time. </w:t>
      </w:r>
    </w:p>
    <w:p w:rsidR="008C1B4C" w:rsidRDefault="003727C9" w:rsidP="008C1B4C">
      <w:pPr>
        <w:pStyle w:val="ListParagraph"/>
        <w:rPr>
          <w:sz w:val="32"/>
          <w:szCs w:val="32"/>
        </w:rPr>
      </w:pPr>
      <w:r>
        <w:rPr>
          <w:sz w:val="32"/>
          <w:szCs w:val="32"/>
        </w:rPr>
        <w:t xml:space="preserve">All participants are strictly advised to carry pencils, </w:t>
      </w:r>
      <w:proofErr w:type="gramStart"/>
      <w:r>
        <w:rPr>
          <w:sz w:val="32"/>
          <w:szCs w:val="32"/>
        </w:rPr>
        <w:t>erasers ,</w:t>
      </w:r>
      <w:proofErr w:type="gramEnd"/>
      <w:r>
        <w:rPr>
          <w:sz w:val="32"/>
          <w:szCs w:val="32"/>
        </w:rPr>
        <w:t xml:space="preserve"> compasses, scales , sharpeners etc for this round .</w:t>
      </w:r>
    </w:p>
    <w:p w:rsidR="003727C9" w:rsidRDefault="003727C9" w:rsidP="003727C9">
      <w:pPr>
        <w:pStyle w:val="ListParagraph"/>
        <w:numPr>
          <w:ilvl w:val="0"/>
          <w:numId w:val="1"/>
        </w:numPr>
        <w:rPr>
          <w:sz w:val="32"/>
          <w:szCs w:val="32"/>
        </w:rPr>
      </w:pPr>
      <w:r>
        <w:rPr>
          <w:sz w:val="32"/>
          <w:szCs w:val="32"/>
        </w:rPr>
        <w:t>After both rounds prizes will be distributed according to the virtual money earned by each participant.</w:t>
      </w:r>
    </w:p>
    <w:p w:rsidR="003727C9" w:rsidRDefault="003727C9" w:rsidP="003727C9">
      <w:pPr>
        <w:pStyle w:val="ListParagraph"/>
        <w:rPr>
          <w:sz w:val="32"/>
          <w:szCs w:val="32"/>
        </w:rPr>
      </w:pPr>
      <w:r>
        <w:rPr>
          <w:sz w:val="32"/>
          <w:szCs w:val="32"/>
        </w:rPr>
        <w:t xml:space="preserve">       </w:t>
      </w:r>
    </w:p>
    <w:p w:rsidR="003727C9" w:rsidRDefault="003727C9" w:rsidP="003727C9">
      <w:pPr>
        <w:pStyle w:val="ListParagraph"/>
        <w:rPr>
          <w:rStyle w:val="Strong"/>
          <w:rFonts w:ascii="Arial" w:hAnsi="Arial" w:cs="Arial"/>
          <w:color w:val="000000"/>
          <w:sz w:val="32"/>
          <w:szCs w:val="32"/>
        </w:rPr>
      </w:pPr>
      <w:r>
        <w:rPr>
          <w:sz w:val="32"/>
          <w:szCs w:val="32"/>
        </w:rPr>
        <w:t xml:space="preserve">           </w:t>
      </w:r>
      <w:r w:rsidRPr="003727C9">
        <w:rPr>
          <w:rStyle w:val="Strong"/>
          <w:rFonts w:ascii="Arial" w:hAnsi="Arial" w:cs="Arial"/>
          <w:color w:val="000000"/>
          <w:sz w:val="32"/>
          <w:szCs w:val="32"/>
        </w:rPr>
        <w:t>Eligibility Criteria:</w:t>
      </w:r>
    </w:p>
    <w:p w:rsidR="003727C9" w:rsidRDefault="003727C9" w:rsidP="003727C9">
      <w:pPr>
        <w:pStyle w:val="ListParagraph"/>
        <w:rPr>
          <w:rStyle w:val="Strong"/>
          <w:rFonts w:cs="Arial"/>
          <w:b w:val="0"/>
          <w:color w:val="000000"/>
          <w:sz w:val="32"/>
          <w:szCs w:val="32"/>
        </w:rPr>
      </w:pPr>
      <w:r w:rsidRPr="00011485">
        <w:rPr>
          <w:rStyle w:val="Strong"/>
          <w:rFonts w:cs="Arial"/>
          <w:b w:val="0"/>
          <w:color w:val="000000"/>
          <w:sz w:val="32"/>
          <w:szCs w:val="32"/>
        </w:rPr>
        <w:t>It is open to all.</w:t>
      </w:r>
    </w:p>
    <w:p w:rsidR="00BE42DB" w:rsidRPr="00011485" w:rsidRDefault="00BE42DB" w:rsidP="003727C9">
      <w:pPr>
        <w:pStyle w:val="ListParagraph"/>
        <w:rPr>
          <w:rStyle w:val="Strong"/>
          <w:rFonts w:cs="Arial"/>
          <w:b w:val="0"/>
          <w:color w:val="000000"/>
          <w:sz w:val="32"/>
          <w:szCs w:val="32"/>
        </w:rPr>
      </w:pPr>
    </w:p>
    <w:p w:rsidR="003727C9" w:rsidRDefault="003727C9" w:rsidP="003727C9">
      <w:pPr>
        <w:pStyle w:val="ListParagraph"/>
        <w:rPr>
          <w:rStyle w:val="Strong"/>
          <w:rFonts w:cs="Arial"/>
          <w:color w:val="000000"/>
          <w:sz w:val="32"/>
          <w:szCs w:val="32"/>
        </w:rPr>
      </w:pPr>
      <w:r>
        <w:rPr>
          <w:rStyle w:val="Strong"/>
          <w:rFonts w:cs="Arial"/>
          <w:color w:val="000000"/>
          <w:sz w:val="32"/>
          <w:szCs w:val="32"/>
        </w:rPr>
        <w:t xml:space="preserve">     RULES:</w:t>
      </w:r>
    </w:p>
    <w:p w:rsidR="0003224B" w:rsidRDefault="0003224B" w:rsidP="003727C9">
      <w:pPr>
        <w:pStyle w:val="ListParagraph"/>
        <w:rPr>
          <w:rStyle w:val="Strong"/>
          <w:rFonts w:cs="Arial"/>
          <w:b w:val="0"/>
          <w:color w:val="000000"/>
          <w:sz w:val="32"/>
          <w:szCs w:val="32"/>
        </w:rPr>
      </w:pPr>
      <w:r w:rsidRPr="002854CC">
        <w:rPr>
          <w:rStyle w:val="Strong"/>
          <w:rFonts w:cs="Arial"/>
          <w:b w:val="0"/>
          <w:color w:val="000000"/>
          <w:sz w:val="32"/>
          <w:szCs w:val="32"/>
        </w:rPr>
        <w:t>They will be stated on the spot for both the phases.</w:t>
      </w:r>
    </w:p>
    <w:p w:rsidR="00BE42DB" w:rsidRPr="002854CC" w:rsidRDefault="00BE42DB" w:rsidP="003727C9">
      <w:pPr>
        <w:pStyle w:val="ListParagraph"/>
        <w:rPr>
          <w:rStyle w:val="Strong"/>
          <w:rFonts w:cs="Arial"/>
          <w:b w:val="0"/>
          <w:color w:val="000000"/>
          <w:sz w:val="32"/>
          <w:szCs w:val="32"/>
        </w:rPr>
      </w:pPr>
    </w:p>
    <w:p w:rsidR="0003224B" w:rsidRDefault="0003224B" w:rsidP="003727C9">
      <w:pPr>
        <w:pStyle w:val="ListParagraph"/>
        <w:rPr>
          <w:rStyle w:val="Strong"/>
          <w:rFonts w:cs="Arial"/>
          <w:color w:val="000000"/>
          <w:sz w:val="32"/>
          <w:szCs w:val="32"/>
        </w:rPr>
      </w:pPr>
      <w:r>
        <w:rPr>
          <w:rStyle w:val="Strong"/>
          <w:rFonts w:cs="Arial"/>
          <w:color w:val="000000"/>
          <w:sz w:val="32"/>
          <w:szCs w:val="32"/>
        </w:rPr>
        <w:t xml:space="preserve">     CONTACTS:</w:t>
      </w:r>
    </w:p>
    <w:p w:rsidR="0003224B" w:rsidRPr="00011485" w:rsidRDefault="0003224B" w:rsidP="003727C9">
      <w:pPr>
        <w:pStyle w:val="ListParagraph"/>
        <w:rPr>
          <w:rStyle w:val="Strong"/>
          <w:rFonts w:cs="Arial"/>
          <w:b w:val="0"/>
          <w:color w:val="000000"/>
          <w:sz w:val="32"/>
          <w:szCs w:val="32"/>
        </w:rPr>
      </w:pPr>
      <w:proofErr w:type="spellStart"/>
      <w:r w:rsidRPr="00011485">
        <w:rPr>
          <w:rStyle w:val="Strong"/>
          <w:rFonts w:cs="Arial"/>
          <w:b w:val="0"/>
          <w:color w:val="000000"/>
          <w:sz w:val="32"/>
          <w:szCs w:val="32"/>
        </w:rPr>
        <w:t>Ranjeet</w:t>
      </w:r>
      <w:proofErr w:type="spellEnd"/>
      <w:r w:rsidRPr="00011485">
        <w:rPr>
          <w:rStyle w:val="Strong"/>
          <w:rFonts w:cs="Arial"/>
          <w:b w:val="0"/>
          <w:color w:val="000000"/>
          <w:sz w:val="32"/>
          <w:szCs w:val="32"/>
        </w:rPr>
        <w:t xml:space="preserve"> Kumar        </w:t>
      </w:r>
      <w:r w:rsidR="00AE43C0">
        <w:rPr>
          <w:rStyle w:val="Strong"/>
          <w:rFonts w:cs="Arial"/>
          <w:b w:val="0"/>
          <w:color w:val="000000"/>
          <w:sz w:val="32"/>
          <w:szCs w:val="32"/>
        </w:rPr>
        <w:t xml:space="preserve"> </w:t>
      </w:r>
      <w:r w:rsidRPr="00011485">
        <w:rPr>
          <w:rStyle w:val="Strong"/>
          <w:rFonts w:cs="Arial"/>
          <w:b w:val="0"/>
          <w:color w:val="000000"/>
          <w:sz w:val="32"/>
          <w:szCs w:val="32"/>
        </w:rPr>
        <w:t>-    9086281068</w:t>
      </w:r>
      <w:r w:rsidRPr="00011485">
        <w:rPr>
          <w:rStyle w:val="Strong"/>
          <w:rFonts w:cs="Arial"/>
          <w:b w:val="0"/>
          <w:color w:val="000000"/>
          <w:sz w:val="32"/>
          <w:szCs w:val="32"/>
        </w:rPr>
        <w:tab/>
      </w:r>
    </w:p>
    <w:p w:rsidR="0003224B" w:rsidRPr="00011485" w:rsidRDefault="00AE43C0" w:rsidP="003727C9">
      <w:pPr>
        <w:pStyle w:val="ListParagraph"/>
        <w:rPr>
          <w:rStyle w:val="Strong"/>
          <w:rFonts w:cs="Arial"/>
          <w:b w:val="0"/>
          <w:color w:val="000000"/>
          <w:sz w:val="32"/>
          <w:szCs w:val="32"/>
        </w:rPr>
      </w:pPr>
      <w:proofErr w:type="spellStart"/>
      <w:r>
        <w:rPr>
          <w:rStyle w:val="Strong"/>
          <w:rFonts w:cs="Arial"/>
          <w:b w:val="0"/>
          <w:color w:val="000000"/>
          <w:sz w:val="32"/>
          <w:szCs w:val="32"/>
        </w:rPr>
        <w:t>Alok</w:t>
      </w:r>
      <w:proofErr w:type="spellEnd"/>
      <w:r>
        <w:rPr>
          <w:rStyle w:val="Strong"/>
          <w:rFonts w:cs="Arial"/>
          <w:b w:val="0"/>
          <w:color w:val="000000"/>
          <w:sz w:val="32"/>
          <w:szCs w:val="32"/>
        </w:rPr>
        <w:t xml:space="preserve"> </w:t>
      </w:r>
      <w:r w:rsidR="0003224B" w:rsidRPr="00011485">
        <w:rPr>
          <w:rStyle w:val="Strong"/>
          <w:rFonts w:cs="Arial"/>
          <w:b w:val="0"/>
          <w:color w:val="000000"/>
          <w:sz w:val="32"/>
          <w:szCs w:val="32"/>
        </w:rPr>
        <w:t xml:space="preserve">Kumar        </w:t>
      </w:r>
      <w:r>
        <w:rPr>
          <w:rStyle w:val="Strong"/>
          <w:rFonts w:cs="Arial"/>
          <w:b w:val="0"/>
          <w:color w:val="000000"/>
          <w:sz w:val="32"/>
          <w:szCs w:val="32"/>
        </w:rPr>
        <w:tab/>
        <w:t xml:space="preserve">      -    </w:t>
      </w:r>
      <w:r w:rsidR="0003224B" w:rsidRPr="00011485">
        <w:rPr>
          <w:rStyle w:val="Strong"/>
          <w:rFonts w:cs="Arial"/>
          <w:b w:val="0"/>
          <w:color w:val="000000"/>
          <w:sz w:val="32"/>
          <w:szCs w:val="32"/>
        </w:rPr>
        <w:t>8716058520</w:t>
      </w:r>
    </w:p>
    <w:p w:rsidR="0003224B" w:rsidRPr="00011485" w:rsidRDefault="0003224B" w:rsidP="003727C9">
      <w:pPr>
        <w:pStyle w:val="ListParagraph"/>
        <w:rPr>
          <w:rStyle w:val="Strong"/>
          <w:rFonts w:cs="Arial"/>
          <w:b w:val="0"/>
          <w:color w:val="000000"/>
          <w:sz w:val="32"/>
          <w:szCs w:val="32"/>
        </w:rPr>
      </w:pPr>
      <w:proofErr w:type="spellStart"/>
      <w:r w:rsidRPr="00011485">
        <w:rPr>
          <w:rStyle w:val="Strong"/>
          <w:rFonts w:cs="Arial"/>
          <w:b w:val="0"/>
          <w:color w:val="000000"/>
          <w:sz w:val="32"/>
          <w:szCs w:val="32"/>
        </w:rPr>
        <w:t>Rajguru</w:t>
      </w:r>
      <w:proofErr w:type="spellEnd"/>
      <w:r w:rsidRPr="00011485">
        <w:rPr>
          <w:rStyle w:val="Strong"/>
          <w:rFonts w:cs="Arial"/>
          <w:b w:val="0"/>
          <w:color w:val="000000"/>
          <w:sz w:val="32"/>
          <w:szCs w:val="32"/>
        </w:rPr>
        <w:t xml:space="preserve"> M. </w:t>
      </w:r>
      <w:proofErr w:type="gramStart"/>
      <w:r w:rsidRPr="00011485">
        <w:rPr>
          <w:rStyle w:val="Strong"/>
          <w:rFonts w:cs="Arial"/>
          <w:b w:val="0"/>
          <w:color w:val="000000"/>
          <w:sz w:val="32"/>
          <w:szCs w:val="32"/>
        </w:rPr>
        <w:t>Mohan  -</w:t>
      </w:r>
      <w:proofErr w:type="gramEnd"/>
      <w:r w:rsidRPr="00011485">
        <w:rPr>
          <w:rStyle w:val="Strong"/>
          <w:rFonts w:cs="Arial"/>
          <w:b w:val="0"/>
          <w:color w:val="000000"/>
          <w:sz w:val="32"/>
          <w:szCs w:val="32"/>
        </w:rPr>
        <w:t xml:space="preserve">  </w:t>
      </w:r>
      <w:r w:rsidR="00AE43C0">
        <w:rPr>
          <w:rStyle w:val="Strong"/>
          <w:rFonts w:cs="Arial"/>
          <w:b w:val="0"/>
          <w:color w:val="000000"/>
          <w:sz w:val="32"/>
          <w:szCs w:val="32"/>
        </w:rPr>
        <w:t xml:space="preserve"> </w:t>
      </w:r>
      <w:r w:rsidRPr="00011485">
        <w:rPr>
          <w:rStyle w:val="Strong"/>
          <w:rFonts w:cs="Arial"/>
          <w:b w:val="0"/>
          <w:color w:val="000000"/>
          <w:sz w:val="32"/>
          <w:szCs w:val="32"/>
        </w:rPr>
        <w:t xml:space="preserve"> </w:t>
      </w:r>
      <w:bookmarkStart w:id="0" w:name="_GoBack"/>
      <w:bookmarkEnd w:id="0"/>
      <w:r w:rsidRPr="00011485">
        <w:rPr>
          <w:rStyle w:val="Strong"/>
          <w:rFonts w:cs="Arial"/>
          <w:b w:val="0"/>
          <w:color w:val="000000"/>
          <w:sz w:val="32"/>
          <w:szCs w:val="32"/>
        </w:rPr>
        <w:t>8716058307</w:t>
      </w:r>
    </w:p>
    <w:p w:rsidR="0003224B" w:rsidRPr="00011485" w:rsidRDefault="0003224B" w:rsidP="003727C9">
      <w:pPr>
        <w:pStyle w:val="ListParagraph"/>
        <w:rPr>
          <w:rStyle w:val="Strong"/>
          <w:rFonts w:cs="Arial"/>
          <w:b w:val="0"/>
          <w:color w:val="000000"/>
          <w:sz w:val="32"/>
          <w:szCs w:val="32"/>
        </w:rPr>
      </w:pPr>
    </w:p>
    <w:p w:rsidR="003727C9" w:rsidRPr="008C1B4C" w:rsidRDefault="003727C9" w:rsidP="003727C9">
      <w:pPr>
        <w:pStyle w:val="ListParagraph"/>
        <w:rPr>
          <w:sz w:val="32"/>
          <w:szCs w:val="32"/>
        </w:rPr>
      </w:pPr>
    </w:p>
    <w:sectPr w:rsidR="003727C9" w:rsidRPr="008C1B4C" w:rsidSect="004A1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F164C6"/>
    <w:multiLevelType w:val="hybridMultilevel"/>
    <w:tmpl w:val="D742B73E"/>
    <w:lvl w:ilvl="0" w:tplc="C19277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73B99"/>
    <w:rsid w:val="00011485"/>
    <w:rsid w:val="0003224B"/>
    <w:rsid w:val="000423B5"/>
    <w:rsid w:val="001A6C11"/>
    <w:rsid w:val="00267E0F"/>
    <w:rsid w:val="00276648"/>
    <w:rsid w:val="002854CC"/>
    <w:rsid w:val="003727C9"/>
    <w:rsid w:val="00454D7A"/>
    <w:rsid w:val="004A118F"/>
    <w:rsid w:val="00573B99"/>
    <w:rsid w:val="005E186F"/>
    <w:rsid w:val="006C0480"/>
    <w:rsid w:val="006F17FB"/>
    <w:rsid w:val="00793CFF"/>
    <w:rsid w:val="007B063F"/>
    <w:rsid w:val="007F3BF7"/>
    <w:rsid w:val="008C1B4C"/>
    <w:rsid w:val="009147F0"/>
    <w:rsid w:val="009C50DE"/>
    <w:rsid w:val="00AE43C0"/>
    <w:rsid w:val="00B267BB"/>
    <w:rsid w:val="00B55163"/>
    <w:rsid w:val="00BC6C6F"/>
    <w:rsid w:val="00BD3ACD"/>
    <w:rsid w:val="00BE42DB"/>
    <w:rsid w:val="00D11A4D"/>
    <w:rsid w:val="00D67FEB"/>
    <w:rsid w:val="00DD5517"/>
    <w:rsid w:val="00EA2FB5"/>
    <w:rsid w:val="00EC0F58"/>
    <w:rsid w:val="00FE0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2EAA19-E023-48D5-841D-58EA0A96A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11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73B99"/>
  </w:style>
  <w:style w:type="paragraph" w:styleId="ListParagraph">
    <w:name w:val="List Paragraph"/>
    <w:basedOn w:val="Normal"/>
    <w:uiPriority w:val="34"/>
    <w:qFormat/>
    <w:rsid w:val="00FE08A9"/>
    <w:pPr>
      <w:ind w:left="720"/>
      <w:contextualSpacing/>
    </w:pPr>
  </w:style>
  <w:style w:type="character" w:styleId="Strong">
    <w:name w:val="Strong"/>
    <w:basedOn w:val="DefaultParagraphFont"/>
    <w:uiPriority w:val="22"/>
    <w:qFormat/>
    <w:rsid w:val="003727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SONU</dc:creator>
  <cp:lastModifiedBy>Anubhav Tewari</cp:lastModifiedBy>
  <cp:revision>9</cp:revision>
  <dcterms:created xsi:type="dcterms:W3CDTF">2014-09-23T08:19:00Z</dcterms:created>
  <dcterms:modified xsi:type="dcterms:W3CDTF">2014-09-27T10:02:00Z</dcterms:modified>
</cp:coreProperties>
</file>