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A95" w:rsidRDefault="00DD6A95" w:rsidP="00DD6A95">
      <w:pPr>
        <w:jc w:val="center"/>
      </w:pPr>
      <w:r>
        <w:rPr>
          <w:rStyle w:val="normaltextrun"/>
          <w:rFonts w:ascii="Calibri" w:hAnsi="Calibri" w:cs="Calibri"/>
          <w:sz w:val="40"/>
          <w:szCs w:val="40"/>
          <w:lang w:val="en-US"/>
        </w:rPr>
        <w:t>ORIENTAL INTEGRATED</w:t>
      </w:r>
    </w:p>
    <w:p w:rsidR="00DD6A95" w:rsidRPr="00DD6A95" w:rsidRDefault="00DD6A95" w:rsidP="00DD6A95">
      <w:pPr>
        <w:rPr>
          <w:rStyle w:val="eop"/>
          <w:rFonts w:ascii="Calibri" w:hAnsi="Calibri" w:cs="Calibri"/>
          <w:b/>
          <w:bCs/>
          <w:sz w:val="28"/>
          <w:szCs w:val="28"/>
          <w:lang w:val="en-US"/>
        </w:rPr>
      </w:pPr>
      <w:r w:rsidRPr="00DD6A95">
        <w:rPr>
          <w:rStyle w:val="normaltextrun"/>
          <w:rFonts w:ascii="Calibri" w:hAnsi="Calibri" w:cs="Calibri"/>
          <w:b/>
          <w:bCs/>
          <w:sz w:val="28"/>
          <w:szCs w:val="28"/>
          <w:lang w:val="en-US"/>
        </w:rPr>
        <w:t>Features.</w:t>
      </w:r>
      <w:r w:rsidRPr="00DD6A95">
        <w:rPr>
          <w:rStyle w:val="eop"/>
          <w:rFonts w:ascii="Calibri" w:hAnsi="Calibri" w:cs="Calibri"/>
          <w:b/>
          <w:bCs/>
          <w:sz w:val="28"/>
          <w:szCs w:val="28"/>
          <w:lang w:val="en-US"/>
        </w:rPr>
        <w:t> </w:t>
      </w:r>
    </w:p>
    <w:p w:rsidR="00A9257F" w:rsidRDefault="00DD6A95" w:rsidP="00A9257F">
      <w:pPr>
        <w:pStyle w:val="ListParagraph"/>
        <w:numPr>
          <w:ilvl w:val="0"/>
          <w:numId w:val="2"/>
        </w:numPr>
        <w:rPr>
          <w:rStyle w:val="eop"/>
          <w:rFonts w:ascii="Calibri" w:hAnsi="Calibri" w:cs="Calibri"/>
          <w:lang w:val="en-US"/>
        </w:rPr>
      </w:pPr>
      <w:r w:rsidRPr="00A9257F">
        <w:rPr>
          <w:rStyle w:val="eop"/>
          <w:rFonts w:ascii="Calibri" w:hAnsi="Calibri" w:cs="Calibri"/>
          <w:lang w:val="en-US"/>
        </w:rPr>
        <w:t>Login/ Signup</w:t>
      </w:r>
      <w:r w:rsidR="00A9257F" w:rsidRPr="00A9257F">
        <w:rPr>
          <w:rStyle w:val="eop"/>
          <w:rFonts w:ascii="Calibri" w:hAnsi="Calibri" w:cs="Calibri"/>
          <w:lang w:val="en-US"/>
        </w:rPr>
        <w:t>:</w:t>
      </w:r>
    </w:p>
    <w:p w:rsidR="00A9257F" w:rsidRPr="00A9257F" w:rsidRDefault="00A9257F" w:rsidP="00A9257F">
      <w:pPr>
        <w:pStyle w:val="ListParagraph"/>
        <w:numPr>
          <w:ilvl w:val="1"/>
          <w:numId w:val="2"/>
        </w:numPr>
        <w:rPr>
          <w:rStyle w:val="eop"/>
          <w:rFonts w:ascii="Calibri" w:hAnsi="Calibri" w:cs="Calibri"/>
          <w:sz w:val="20"/>
          <w:szCs w:val="20"/>
          <w:lang w:val="en-US"/>
        </w:rPr>
      </w:pPr>
      <w:r w:rsidRPr="00A9257F">
        <w:rPr>
          <w:rStyle w:val="eop"/>
          <w:rFonts w:ascii="Calibri" w:hAnsi="Calibri" w:cs="Calibri"/>
          <w:sz w:val="20"/>
          <w:szCs w:val="20"/>
          <w:lang w:val="en-US"/>
        </w:rPr>
        <w:t>Login and Signup separate pages with option of forgot password.</w:t>
      </w:r>
    </w:p>
    <w:p w:rsidR="00A9257F" w:rsidRDefault="00A9257F" w:rsidP="00A9257F">
      <w:pPr>
        <w:pStyle w:val="ListParagraph"/>
        <w:numPr>
          <w:ilvl w:val="1"/>
          <w:numId w:val="2"/>
        </w:numPr>
        <w:rPr>
          <w:rStyle w:val="eop"/>
          <w:rFonts w:ascii="Calibri" w:hAnsi="Calibri" w:cs="Calibri"/>
          <w:sz w:val="20"/>
          <w:szCs w:val="20"/>
          <w:lang w:val="en-US"/>
        </w:rPr>
      </w:pPr>
      <w:r w:rsidRPr="00A9257F">
        <w:rPr>
          <w:rStyle w:val="eop"/>
          <w:rFonts w:ascii="Calibri" w:hAnsi="Calibri" w:cs="Calibri"/>
          <w:sz w:val="20"/>
          <w:szCs w:val="20"/>
          <w:lang w:val="en-US"/>
        </w:rPr>
        <w:t>Login page will be universal for all users be it master, accountant etc.</w:t>
      </w:r>
    </w:p>
    <w:p w:rsidR="00A9257F" w:rsidRPr="005C30C3" w:rsidRDefault="00A9257F" w:rsidP="00A9257F">
      <w:pPr>
        <w:pStyle w:val="ListParagraph"/>
        <w:numPr>
          <w:ilvl w:val="1"/>
          <w:numId w:val="2"/>
        </w:numPr>
        <w:rPr>
          <w:rStyle w:val="eop"/>
          <w:rFonts w:ascii="Calibri" w:hAnsi="Calibri" w:cs="Calibri"/>
          <w:lang w:val="en-US"/>
        </w:rPr>
      </w:pPr>
      <w:r w:rsidRPr="00A9257F">
        <w:rPr>
          <w:rStyle w:val="eop"/>
          <w:rFonts w:ascii="Calibri" w:hAnsi="Calibri" w:cs="Calibri"/>
          <w:sz w:val="20"/>
          <w:szCs w:val="20"/>
          <w:lang w:val="en-US"/>
        </w:rPr>
        <w:t>With forgot password users can create a new password.</w:t>
      </w:r>
    </w:p>
    <w:p w:rsidR="005C30C3" w:rsidRPr="005C30C3" w:rsidRDefault="005C30C3" w:rsidP="005C30C3">
      <w:pPr>
        <w:ind w:left="1080"/>
        <w:rPr>
          <w:rStyle w:val="eop"/>
          <w:rFonts w:ascii="Calibri" w:hAnsi="Calibri" w:cs="Calibri"/>
          <w:lang w:val="en-US"/>
        </w:rPr>
      </w:pPr>
      <w:r>
        <w:rPr>
          <w:rStyle w:val="eop"/>
          <w:rFonts w:ascii="Calibri" w:hAnsi="Calibri" w:cs="Calibri"/>
          <w:lang w:val="en-US"/>
        </w:rPr>
        <w:t xml:space="preserve">TAT – </w:t>
      </w:r>
      <w:r w:rsidR="009F5169">
        <w:rPr>
          <w:rStyle w:val="eop"/>
          <w:rFonts w:ascii="Calibri" w:hAnsi="Calibri" w:cs="Calibri"/>
          <w:lang w:val="en-US"/>
        </w:rPr>
        <w:t>3-4 days</w:t>
      </w:r>
    </w:p>
    <w:p w:rsidR="00A9257F" w:rsidRPr="00A9257F" w:rsidRDefault="00A9257F" w:rsidP="00A9257F">
      <w:pPr>
        <w:pStyle w:val="NoSpacing"/>
        <w:ind w:left="720"/>
        <w:rPr>
          <w:rStyle w:val="eop"/>
          <w:rFonts w:ascii="Calibri" w:hAnsi="Calibri" w:cs="Calibri"/>
          <w:sz w:val="20"/>
          <w:szCs w:val="20"/>
          <w:lang w:val="en-US"/>
        </w:rPr>
      </w:pPr>
    </w:p>
    <w:p w:rsidR="00A9257F" w:rsidRDefault="00A9257F" w:rsidP="00A9257F">
      <w:pPr>
        <w:pStyle w:val="NoSpacing"/>
        <w:numPr>
          <w:ilvl w:val="0"/>
          <w:numId w:val="2"/>
        </w:numPr>
        <w:rPr>
          <w:rStyle w:val="eop"/>
          <w:rFonts w:ascii="Calibri" w:hAnsi="Calibri" w:cs="Calibri"/>
          <w:lang w:val="en-US"/>
        </w:rPr>
      </w:pPr>
      <w:r>
        <w:rPr>
          <w:rStyle w:val="eop"/>
          <w:rFonts w:ascii="Calibri" w:hAnsi="Calibri" w:cs="Calibri"/>
          <w:lang w:val="en-US"/>
        </w:rPr>
        <w:t>Add/ Edit / Delete Forms:</w:t>
      </w:r>
    </w:p>
    <w:p w:rsidR="00A9257F" w:rsidRDefault="00A9257F" w:rsidP="00A9257F">
      <w:pPr>
        <w:pStyle w:val="NoSpacing"/>
        <w:numPr>
          <w:ilvl w:val="1"/>
          <w:numId w:val="2"/>
        </w:numPr>
        <w:rPr>
          <w:rStyle w:val="eop"/>
          <w:rFonts w:ascii="Calibri" w:hAnsi="Calibri" w:cs="Calibri"/>
          <w:lang w:val="en-US"/>
        </w:rPr>
      </w:pPr>
      <w:r>
        <w:rPr>
          <w:rStyle w:val="eop"/>
          <w:rFonts w:ascii="Calibri" w:hAnsi="Calibri" w:cs="Calibri"/>
          <w:lang w:val="en-US"/>
        </w:rPr>
        <w:t>Can create new billing forms with given fields and can submit form to save it in the database.</w:t>
      </w:r>
    </w:p>
    <w:p w:rsidR="00A9257F" w:rsidRDefault="00A9257F" w:rsidP="00A9257F">
      <w:pPr>
        <w:pStyle w:val="NoSpacing"/>
        <w:numPr>
          <w:ilvl w:val="1"/>
          <w:numId w:val="2"/>
        </w:numPr>
        <w:rPr>
          <w:rStyle w:val="eop"/>
          <w:rFonts w:ascii="Calibri" w:hAnsi="Calibri" w:cs="Calibri"/>
          <w:lang w:val="en-US"/>
        </w:rPr>
      </w:pPr>
      <w:r>
        <w:rPr>
          <w:rStyle w:val="eop"/>
          <w:rFonts w:ascii="Calibri" w:hAnsi="Calibri" w:cs="Calibri"/>
          <w:lang w:val="en-US"/>
        </w:rPr>
        <w:t>Can Edit the form if required. Only users who have privileges to edit can edit the forms.</w:t>
      </w:r>
    </w:p>
    <w:p w:rsidR="00A9257F" w:rsidRDefault="00A9257F" w:rsidP="00A9257F">
      <w:pPr>
        <w:pStyle w:val="NoSpacing"/>
        <w:numPr>
          <w:ilvl w:val="1"/>
          <w:numId w:val="2"/>
        </w:numPr>
        <w:rPr>
          <w:rStyle w:val="eop"/>
          <w:rFonts w:ascii="Calibri" w:hAnsi="Calibri" w:cs="Calibri"/>
          <w:lang w:val="en-US"/>
        </w:rPr>
      </w:pPr>
      <w:r>
        <w:rPr>
          <w:rStyle w:val="eop"/>
          <w:rFonts w:ascii="Calibri" w:hAnsi="Calibri" w:cs="Calibri"/>
          <w:lang w:val="en-US"/>
        </w:rPr>
        <w:t>Users can delete a form if required.</w:t>
      </w:r>
    </w:p>
    <w:p w:rsidR="005C30C3" w:rsidRDefault="005C30C3" w:rsidP="005C30C3">
      <w:pPr>
        <w:pStyle w:val="NoSpacing"/>
        <w:ind w:left="1080"/>
        <w:rPr>
          <w:rStyle w:val="eop"/>
          <w:rFonts w:ascii="Calibri" w:hAnsi="Calibri" w:cs="Calibri"/>
          <w:lang w:val="en-US"/>
        </w:rPr>
      </w:pPr>
      <w:r>
        <w:rPr>
          <w:rStyle w:val="eop"/>
          <w:rFonts w:ascii="Calibri" w:hAnsi="Calibri" w:cs="Calibri"/>
          <w:lang w:val="en-US"/>
        </w:rPr>
        <w:t xml:space="preserve">TAT – </w:t>
      </w:r>
      <w:r w:rsidR="009F5169">
        <w:rPr>
          <w:rStyle w:val="eop"/>
          <w:rFonts w:ascii="Calibri" w:hAnsi="Calibri" w:cs="Calibri"/>
          <w:lang w:val="en-US"/>
        </w:rPr>
        <w:t>1 WEEK</w:t>
      </w:r>
    </w:p>
    <w:p w:rsidR="00A9257F" w:rsidRDefault="00A9257F" w:rsidP="00A9257F">
      <w:pPr>
        <w:pStyle w:val="NoSpacing"/>
        <w:rPr>
          <w:rStyle w:val="eop"/>
          <w:rFonts w:ascii="Calibri" w:hAnsi="Calibri" w:cs="Calibri"/>
          <w:lang w:val="en-US"/>
        </w:rPr>
      </w:pPr>
    </w:p>
    <w:p w:rsidR="00A9257F" w:rsidRDefault="00A9257F" w:rsidP="00A9257F">
      <w:pPr>
        <w:pStyle w:val="NoSpacing"/>
        <w:numPr>
          <w:ilvl w:val="0"/>
          <w:numId w:val="2"/>
        </w:numPr>
        <w:rPr>
          <w:rStyle w:val="eop"/>
          <w:rFonts w:ascii="Calibri" w:hAnsi="Calibri" w:cs="Calibri"/>
          <w:lang w:val="en-US"/>
        </w:rPr>
      </w:pPr>
      <w:r>
        <w:rPr>
          <w:rStyle w:val="eop"/>
          <w:rFonts w:ascii="Calibri" w:hAnsi="Calibri" w:cs="Calibri"/>
          <w:lang w:val="en-US"/>
        </w:rPr>
        <w:t>Invoice Generation.</w:t>
      </w:r>
    </w:p>
    <w:p w:rsidR="00A9257F" w:rsidRDefault="00A9257F" w:rsidP="00A9257F">
      <w:pPr>
        <w:pStyle w:val="NoSpacing"/>
        <w:numPr>
          <w:ilvl w:val="1"/>
          <w:numId w:val="2"/>
        </w:numPr>
        <w:rPr>
          <w:rStyle w:val="eop"/>
          <w:rFonts w:ascii="Calibri" w:hAnsi="Calibri" w:cs="Calibri"/>
          <w:lang w:val="en-US"/>
        </w:rPr>
      </w:pPr>
      <w:r>
        <w:rPr>
          <w:rStyle w:val="eop"/>
          <w:rFonts w:ascii="Calibri" w:hAnsi="Calibri" w:cs="Calibri"/>
          <w:lang w:val="en-US"/>
        </w:rPr>
        <w:t xml:space="preserve">Can create invoices with desired Fields/ Data. Invoices can have number of data fields </w:t>
      </w:r>
      <w:r w:rsidR="000B7F66">
        <w:rPr>
          <w:rStyle w:val="eop"/>
          <w:rFonts w:ascii="Calibri" w:hAnsi="Calibri" w:cs="Calibri"/>
          <w:lang w:val="en-US"/>
        </w:rPr>
        <w:t>E.g.,</w:t>
      </w:r>
      <w:r>
        <w:rPr>
          <w:rStyle w:val="eop"/>
          <w:rFonts w:ascii="Calibri" w:hAnsi="Calibri" w:cs="Calibri"/>
          <w:lang w:val="en-US"/>
        </w:rPr>
        <w:t xml:space="preserve"> Invoice ID, Invoice Date,</w:t>
      </w:r>
      <w:r w:rsidR="00E91BF3">
        <w:rPr>
          <w:rStyle w:val="eop"/>
          <w:rFonts w:ascii="Calibri" w:hAnsi="Calibri" w:cs="Calibri"/>
          <w:lang w:val="en-US"/>
        </w:rPr>
        <w:t xml:space="preserve"> Billing ID, Transaction Amount</w:t>
      </w:r>
      <w:r>
        <w:rPr>
          <w:rStyle w:val="eop"/>
          <w:rFonts w:ascii="Calibri" w:hAnsi="Calibri" w:cs="Calibri"/>
          <w:lang w:val="en-US"/>
        </w:rPr>
        <w:t xml:space="preserve"> etc.</w:t>
      </w:r>
    </w:p>
    <w:p w:rsidR="00A9257F" w:rsidRDefault="00A9257F" w:rsidP="00A9257F">
      <w:pPr>
        <w:pStyle w:val="NoSpacing"/>
        <w:numPr>
          <w:ilvl w:val="1"/>
          <w:numId w:val="2"/>
        </w:numPr>
        <w:rPr>
          <w:rStyle w:val="eop"/>
          <w:rFonts w:ascii="Calibri" w:hAnsi="Calibri" w:cs="Calibri"/>
          <w:lang w:val="en-US"/>
        </w:rPr>
      </w:pPr>
      <w:r>
        <w:rPr>
          <w:rStyle w:val="eop"/>
          <w:rFonts w:ascii="Calibri" w:hAnsi="Calibri" w:cs="Calibri"/>
          <w:lang w:val="en-US"/>
        </w:rPr>
        <w:t xml:space="preserve">Invoice can be generated on required pages. </w:t>
      </w:r>
      <w:r w:rsidR="000B7F66">
        <w:rPr>
          <w:rStyle w:val="eop"/>
          <w:rFonts w:ascii="Calibri" w:hAnsi="Calibri" w:cs="Calibri"/>
          <w:lang w:val="en-US"/>
        </w:rPr>
        <w:t>E.g.,</w:t>
      </w:r>
      <w:r>
        <w:rPr>
          <w:rStyle w:val="eop"/>
          <w:rFonts w:ascii="Calibri" w:hAnsi="Calibri" w:cs="Calibri"/>
          <w:lang w:val="en-US"/>
        </w:rPr>
        <w:t xml:space="preserve"> Invoices can be created while submitting billing form or while adding billing details in the system etc.</w:t>
      </w:r>
    </w:p>
    <w:p w:rsidR="00A9257F" w:rsidRDefault="00A9257F" w:rsidP="00A9257F">
      <w:pPr>
        <w:pStyle w:val="NoSpacing"/>
        <w:numPr>
          <w:ilvl w:val="1"/>
          <w:numId w:val="2"/>
        </w:numPr>
        <w:rPr>
          <w:rStyle w:val="eop"/>
          <w:rFonts w:ascii="Calibri" w:hAnsi="Calibri" w:cs="Calibri"/>
          <w:lang w:val="en-US"/>
        </w:rPr>
      </w:pPr>
      <w:r>
        <w:rPr>
          <w:rStyle w:val="eop"/>
          <w:rFonts w:ascii="Calibri" w:hAnsi="Calibri" w:cs="Calibri"/>
          <w:lang w:val="en-US"/>
        </w:rPr>
        <w:t>Invoice generation after every transaction related to payment.</w:t>
      </w:r>
    </w:p>
    <w:p w:rsidR="005C30C3" w:rsidRDefault="005C30C3" w:rsidP="005C30C3">
      <w:pPr>
        <w:pStyle w:val="NoSpacing"/>
        <w:ind w:left="1080"/>
        <w:rPr>
          <w:rStyle w:val="eop"/>
          <w:rFonts w:ascii="Calibri" w:hAnsi="Calibri" w:cs="Calibri"/>
          <w:lang w:val="en-US"/>
        </w:rPr>
      </w:pPr>
      <w:r>
        <w:rPr>
          <w:rStyle w:val="eop"/>
          <w:rFonts w:ascii="Calibri" w:hAnsi="Calibri" w:cs="Calibri"/>
          <w:lang w:val="en-US"/>
        </w:rPr>
        <w:t>TAT – 1 WEEK</w:t>
      </w:r>
    </w:p>
    <w:p w:rsidR="00A9257F" w:rsidRDefault="00A9257F" w:rsidP="00A9257F">
      <w:pPr>
        <w:pStyle w:val="NoSpacing"/>
        <w:rPr>
          <w:rStyle w:val="eop"/>
          <w:rFonts w:ascii="Calibri" w:hAnsi="Calibri" w:cs="Calibri"/>
          <w:lang w:val="en-US"/>
        </w:rPr>
      </w:pPr>
    </w:p>
    <w:p w:rsidR="00A9257F" w:rsidRDefault="00A9257F" w:rsidP="00A9257F">
      <w:pPr>
        <w:pStyle w:val="NoSpacing"/>
        <w:numPr>
          <w:ilvl w:val="0"/>
          <w:numId w:val="2"/>
        </w:numPr>
        <w:rPr>
          <w:rStyle w:val="eop"/>
          <w:rFonts w:ascii="Calibri" w:hAnsi="Calibri" w:cs="Calibri"/>
          <w:lang w:val="en-US"/>
        </w:rPr>
      </w:pPr>
      <w:r>
        <w:rPr>
          <w:rStyle w:val="eop"/>
          <w:rFonts w:ascii="Calibri" w:hAnsi="Calibri" w:cs="Calibri"/>
          <w:lang w:val="en-US"/>
        </w:rPr>
        <w:t>PDF Generation.</w:t>
      </w:r>
    </w:p>
    <w:p w:rsidR="00A9257F" w:rsidRDefault="00A9257F" w:rsidP="00A9257F">
      <w:pPr>
        <w:pStyle w:val="NoSpacing"/>
        <w:numPr>
          <w:ilvl w:val="1"/>
          <w:numId w:val="2"/>
        </w:numPr>
        <w:rPr>
          <w:rStyle w:val="eop"/>
          <w:rFonts w:ascii="Calibri" w:hAnsi="Calibri" w:cs="Calibri"/>
          <w:lang w:val="en-US"/>
        </w:rPr>
      </w:pPr>
      <w:r>
        <w:rPr>
          <w:rStyle w:val="eop"/>
          <w:rFonts w:ascii="Calibri" w:hAnsi="Calibri" w:cs="Calibri"/>
          <w:lang w:val="en-US"/>
        </w:rPr>
        <w:t xml:space="preserve">PDF generation on required pages. </w:t>
      </w:r>
      <w:r w:rsidR="000B7F66">
        <w:rPr>
          <w:rStyle w:val="eop"/>
          <w:rFonts w:ascii="Calibri" w:hAnsi="Calibri" w:cs="Calibri"/>
          <w:lang w:val="en-US"/>
        </w:rPr>
        <w:t>E.g.,</w:t>
      </w:r>
      <w:r w:rsidR="00E91BF3">
        <w:rPr>
          <w:rStyle w:val="eop"/>
          <w:rFonts w:ascii="Calibri" w:hAnsi="Calibri" w:cs="Calibri"/>
          <w:lang w:val="en-US"/>
        </w:rPr>
        <w:t>After Filling a Bidding form we can generate a minify pdf and save it on system so that we can have a printout when needed.</w:t>
      </w:r>
    </w:p>
    <w:p w:rsidR="005C30C3" w:rsidRDefault="005C30C3" w:rsidP="005C30C3">
      <w:pPr>
        <w:pStyle w:val="NoSpacing"/>
        <w:ind w:left="1080"/>
        <w:rPr>
          <w:rStyle w:val="eop"/>
          <w:rFonts w:ascii="Calibri" w:hAnsi="Calibri" w:cs="Calibri"/>
          <w:lang w:val="en-US"/>
        </w:rPr>
      </w:pPr>
      <w:r>
        <w:rPr>
          <w:rStyle w:val="eop"/>
          <w:rFonts w:ascii="Calibri" w:hAnsi="Calibri" w:cs="Calibri"/>
          <w:lang w:val="en-US"/>
        </w:rPr>
        <w:t>TAT – 1WEEK</w:t>
      </w:r>
    </w:p>
    <w:p w:rsidR="00E91BF3" w:rsidRDefault="00E91BF3" w:rsidP="00E91BF3">
      <w:pPr>
        <w:pStyle w:val="NoSpacing"/>
        <w:rPr>
          <w:rStyle w:val="eop"/>
          <w:rFonts w:ascii="Calibri" w:hAnsi="Calibri" w:cs="Calibri"/>
          <w:lang w:val="en-US"/>
        </w:rPr>
      </w:pPr>
    </w:p>
    <w:p w:rsidR="00E91BF3" w:rsidRDefault="00E91BF3" w:rsidP="00E91BF3">
      <w:pPr>
        <w:pStyle w:val="NoSpacing"/>
        <w:numPr>
          <w:ilvl w:val="0"/>
          <w:numId w:val="2"/>
        </w:numPr>
        <w:rPr>
          <w:rStyle w:val="eop"/>
          <w:rFonts w:ascii="Calibri" w:hAnsi="Calibri" w:cs="Calibri"/>
          <w:lang w:val="en-US"/>
        </w:rPr>
      </w:pPr>
      <w:r>
        <w:rPr>
          <w:rStyle w:val="eop"/>
          <w:rFonts w:ascii="Calibri" w:hAnsi="Calibri" w:cs="Calibri"/>
          <w:lang w:val="en-US"/>
        </w:rPr>
        <w:t>Email &amp; Notification Alert.</w:t>
      </w:r>
    </w:p>
    <w:p w:rsidR="00E91BF3" w:rsidRDefault="00E91BF3" w:rsidP="00E91BF3">
      <w:pPr>
        <w:pStyle w:val="NoSpacing"/>
        <w:numPr>
          <w:ilvl w:val="1"/>
          <w:numId w:val="2"/>
        </w:numPr>
        <w:rPr>
          <w:rStyle w:val="eop"/>
          <w:rFonts w:ascii="Calibri" w:hAnsi="Calibri" w:cs="Calibri"/>
          <w:lang w:val="en-US"/>
        </w:rPr>
      </w:pPr>
      <w:r>
        <w:rPr>
          <w:rStyle w:val="eop"/>
          <w:rFonts w:ascii="Calibri" w:hAnsi="Calibri" w:cs="Calibri"/>
          <w:lang w:val="en-US"/>
        </w:rPr>
        <w:t>Alert to Master about newly added billing form filled by other users on the dashboard.</w:t>
      </w:r>
    </w:p>
    <w:p w:rsidR="00E91BF3" w:rsidRDefault="005C30C3" w:rsidP="00E91BF3">
      <w:pPr>
        <w:pStyle w:val="NoSpacing"/>
        <w:numPr>
          <w:ilvl w:val="1"/>
          <w:numId w:val="2"/>
        </w:numPr>
        <w:rPr>
          <w:rStyle w:val="eop"/>
          <w:rFonts w:ascii="Calibri" w:hAnsi="Calibri" w:cs="Calibri"/>
          <w:lang w:val="en-US"/>
        </w:rPr>
      </w:pPr>
      <w:r>
        <w:rPr>
          <w:rStyle w:val="eop"/>
          <w:rFonts w:ascii="Calibri" w:hAnsi="Calibri" w:cs="Calibri"/>
          <w:lang w:val="en-US"/>
        </w:rPr>
        <w:t>Also,</w:t>
      </w:r>
      <w:r w:rsidR="00E91BF3">
        <w:rPr>
          <w:rStyle w:val="eop"/>
          <w:rFonts w:ascii="Calibri" w:hAnsi="Calibri" w:cs="Calibri"/>
          <w:lang w:val="en-US"/>
        </w:rPr>
        <w:t xml:space="preserve"> Email will be sent to user that a new billing form is been submitted.</w:t>
      </w:r>
    </w:p>
    <w:p w:rsidR="00E91BF3" w:rsidRDefault="00E91BF3" w:rsidP="00E91BF3">
      <w:pPr>
        <w:pStyle w:val="NoSpacing"/>
        <w:numPr>
          <w:ilvl w:val="1"/>
          <w:numId w:val="2"/>
        </w:numPr>
        <w:rPr>
          <w:rStyle w:val="eop"/>
          <w:rFonts w:ascii="Calibri" w:hAnsi="Calibri" w:cs="Calibri"/>
          <w:lang w:val="en-US"/>
        </w:rPr>
      </w:pPr>
      <w:r>
        <w:rPr>
          <w:rStyle w:val="eop"/>
          <w:rFonts w:ascii="Calibri" w:hAnsi="Calibri" w:cs="Calibri"/>
          <w:lang w:val="en-US"/>
        </w:rPr>
        <w:t>Same can be sent to Zone Wise Manager or Surveyor can get details in his dashboard etc.</w:t>
      </w:r>
    </w:p>
    <w:p w:rsidR="005C30C3" w:rsidRDefault="005C30C3" w:rsidP="005C30C3">
      <w:pPr>
        <w:pStyle w:val="NoSpacing"/>
        <w:ind w:left="1080"/>
        <w:rPr>
          <w:rStyle w:val="eop"/>
          <w:rFonts w:ascii="Calibri" w:hAnsi="Calibri" w:cs="Calibri"/>
          <w:lang w:val="en-US"/>
        </w:rPr>
      </w:pPr>
      <w:r>
        <w:rPr>
          <w:rStyle w:val="eop"/>
          <w:rFonts w:ascii="Calibri" w:hAnsi="Calibri" w:cs="Calibri"/>
          <w:lang w:val="en-US"/>
        </w:rPr>
        <w:t>TAT – 2 WEEKS</w:t>
      </w:r>
    </w:p>
    <w:p w:rsidR="00E91BF3" w:rsidRDefault="00E91BF3" w:rsidP="00E91BF3">
      <w:pPr>
        <w:pStyle w:val="NoSpacing"/>
        <w:rPr>
          <w:rStyle w:val="eop"/>
          <w:rFonts w:ascii="Calibri" w:hAnsi="Calibri" w:cs="Calibri"/>
          <w:lang w:val="en-US"/>
        </w:rPr>
      </w:pPr>
    </w:p>
    <w:p w:rsidR="00E91BF3" w:rsidRDefault="00E91BF3" w:rsidP="00E91BF3">
      <w:pPr>
        <w:pStyle w:val="NoSpacing"/>
        <w:numPr>
          <w:ilvl w:val="0"/>
          <w:numId w:val="2"/>
        </w:numPr>
        <w:rPr>
          <w:rStyle w:val="eop"/>
          <w:rFonts w:ascii="Calibri" w:hAnsi="Calibri" w:cs="Calibri"/>
          <w:lang w:val="en-US"/>
        </w:rPr>
      </w:pPr>
      <w:r>
        <w:rPr>
          <w:rStyle w:val="eop"/>
          <w:rFonts w:ascii="Calibri" w:hAnsi="Calibri" w:cs="Calibri"/>
          <w:lang w:val="en-US"/>
        </w:rPr>
        <w:t>SMS Features.</w:t>
      </w:r>
    </w:p>
    <w:p w:rsidR="00E91BF3" w:rsidRDefault="00E91BF3" w:rsidP="00E91BF3">
      <w:pPr>
        <w:pStyle w:val="NoSpacing"/>
        <w:numPr>
          <w:ilvl w:val="1"/>
          <w:numId w:val="2"/>
        </w:numPr>
        <w:rPr>
          <w:rStyle w:val="eop"/>
          <w:rFonts w:ascii="Calibri" w:hAnsi="Calibri" w:cs="Calibri"/>
          <w:lang w:val="en-US"/>
        </w:rPr>
      </w:pPr>
      <w:r>
        <w:rPr>
          <w:rStyle w:val="eop"/>
          <w:rFonts w:ascii="Calibri" w:hAnsi="Calibri" w:cs="Calibri"/>
          <w:lang w:val="en-US"/>
        </w:rPr>
        <w:t>Remainder Notification Alert will be sent to user about form filling so that the user can fill physical form and submit to the site for bidding process.</w:t>
      </w:r>
    </w:p>
    <w:p w:rsidR="00E91BF3" w:rsidRDefault="00E91BF3" w:rsidP="00E91BF3">
      <w:pPr>
        <w:pStyle w:val="NoSpacing"/>
        <w:numPr>
          <w:ilvl w:val="1"/>
          <w:numId w:val="2"/>
        </w:numPr>
        <w:rPr>
          <w:rStyle w:val="eop"/>
          <w:rFonts w:ascii="Calibri" w:hAnsi="Calibri" w:cs="Calibri"/>
          <w:lang w:val="en-US"/>
        </w:rPr>
      </w:pPr>
      <w:r>
        <w:rPr>
          <w:rStyle w:val="eop"/>
          <w:rFonts w:ascii="Calibri" w:hAnsi="Calibri" w:cs="Calibri"/>
          <w:lang w:val="en-US"/>
        </w:rPr>
        <w:t>SMS alert can also be sent to Master regarding different stages of the bidding process.</w:t>
      </w:r>
    </w:p>
    <w:p w:rsidR="005C30C3" w:rsidRDefault="005C30C3" w:rsidP="005C30C3">
      <w:pPr>
        <w:pStyle w:val="NoSpacing"/>
        <w:ind w:left="1080"/>
        <w:rPr>
          <w:rStyle w:val="eop"/>
          <w:rFonts w:ascii="Calibri" w:hAnsi="Calibri" w:cs="Calibri"/>
          <w:lang w:val="en-US"/>
        </w:rPr>
      </w:pPr>
      <w:r>
        <w:rPr>
          <w:rStyle w:val="eop"/>
          <w:rFonts w:ascii="Calibri" w:hAnsi="Calibri" w:cs="Calibri"/>
          <w:lang w:val="en-US"/>
        </w:rPr>
        <w:t>TAT – 2 WEEKS</w:t>
      </w:r>
    </w:p>
    <w:p w:rsidR="00E91BF3" w:rsidRDefault="00E91BF3" w:rsidP="00E91BF3">
      <w:pPr>
        <w:pStyle w:val="NoSpacing"/>
        <w:rPr>
          <w:rStyle w:val="eop"/>
          <w:rFonts w:ascii="Calibri" w:hAnsi="Calibri" w:cs="Calibri"/>
          <w:lang w:val="en-US"/>
        </w:rPr>
      </w:pPr>
    </w:p>
    <w:p w:rsidR="00E91BF3" w:rsidRDefault="00E91BF3" w:rsidP="00E91BF3">
      <w:pPr>
        <w:pStyle w:val="NoSpacing"/>
        <w:numPr>
          <w:ilvl w:val="0"/>
          <w:numId w:val="2"/>
        </w:numPr>
        <w:rPr>
          <w:rStyle w:val="eop"/>
          <w:rFonts w:ascii="Calibri" w:hAnsi="Calibri" w:cs="Calibri"/>
          <w:lang w:val="en-US"/>
        </w:rPr>
      </w:pPr>
      <w:r>
        <w:rPr>
          <w:rStyle w:val="eop"/>
          <w:rFonts w:ascii="Calibri" w:hAnsi="Calibri" w:cs="Calibri"/>
          <w:lang w:val="en-US"/>
        </w:rPr>
        <w:t>Reports Generation.</w:t>
      </w:r>
    </w:p>
    <w:p w:rsidR="00E91BF3" w:rsidRDefault="00E91BF3" w:rsidP="00E91BF3">
      <w:pPr>
        <w:pStyle w:val="NoSpacing"/>
        <w:numPr>
          <w:ilvl w:val="1"/>
          <w:numId w:val="2"/>
        </w:numPr>
        <w:rPr>
          <w:rStyle w:val="eop"/>
          <w:rFonts w:ascii="Calibri" w:hAnsi="Calibri" w:cs="Calibri"/>
          <w:lang w:val="en-US"/>
        </w:rPr>
      </w:pPr>
      <w:r>
        <w:rPr>
          <w:rStyle w:val="eop"/>
          <w:rFonts w:ascii="Calibri" w:hAnsi="Calibri" w:cs="Calibri"/>
          <w:lang w:val="en-US"/>
        </w:rPr>
        <w:t xml:space="preserve">Reports can be generated through master dashboard which will contain data like number of </w:t>
      </w:r>
      <w:r w:rsidR="000B7F66">
        <w:rPr>
          <w:rStyle w:val="eop"/>
          <w:rFonts w:ascii="Calibri" w:hAnsi="Calibri" w:cs="Calibri"/>
          <w:lang w:val="en-US"/>
        </w:rPr>
        <w:t>biddings</w:t>
      </w:r>
      <w:r>
        <w:rPr>
          <w:rStyle w:val="eop"/>
          <w:rFonts w:ascii="Calibri" w:hAnsi="Calibri" w:cs="Calibri"/>
          <w:lang w:val="en-US"/>
        </w:rPr>
        <w:t xml:space="preserve"> filled, number of surveys by </w:t>
      </w:r>
      <w:r w:rsidR="000B7F66">
        <w:rPr>
          <w:rStyle w:val="eop"/>
          <w:rFonts w:ascii="Calibri" w:hAnsi="Calibri" w:cs="Calibri"/>
          <w:lang w:val="en-US"/>
        </w:rPr>
        <w:t xml:space="preserve">surveyor, total number of </w:t>
      </w:r>
      <w:r w:rsidR="005C30C3">
        <w:rPr>
          <w:rStyle w:val="eop"/>
          <w:rFonts w:ascii="Calibri" w:hAnsi="Calibri" w:cs="Calibri"/>
          <w:lang w:val="en-US"/>
        </w:rPr>
        <w:lastRenderedPageBreak/>
        <w:t>biddings</w:t>
      </w:r>
      <w:r w:rsidR="000B7F66">
        <w:rPr>
          <w:rStyle w:val="eop"/>
          <w:rFonts w:ascii="Calibri" w:hAnsi="Calibri" w:cs="Calibri"/>
          <w:lang w:val="en-US"/>
        </w:rPr>
        <w:t>submitted to gov site, total number of accepted biddings, total amount of successful biddings etc.</w:t>
      </w:r>
    </w:p>
    <w:p w:rsidR="000B7F66" w:rsidRDefault="000B7F66" w:rsidP="00E91BF3">
      <w:pPr>
        <w:pStyle w:val="NoSpacing"/>
        <w:numPr>
          <w:ilvl w:val="1"/>
          <w:numId w:val="2"/>
        </w:numPr>
        <w:rPr>
          <w:rStyle w:val="eop"/>
          <w:rFonts w:ascii="Calibri" w:hAnsi="Calibri" w:cs="Calibri"/>
          <w:lang w:val="en-US"/>
        </w:rPr>
      </w:pPr>
      <w:r>
        <w:rPr>
          <w:rStyle w:val="eop"/>
          <w:rFonts w:ascii="Calibri" w:hAnsi="Calibri" w:cs="Calibri"/>
          <w:lang w:val="en-US"/>
        </w:rPr>
        <w:t>Reports can be generated daily, weekly, monthly, yearly or with custom dates.</w:t>
      </w:r>
    </w:p>
    <w:p w:rsidR="000B7F66" w:rsidRDefault="000B7F66" w:rsidP="00E91BF3">
      <w:pPr>
        <w:pStyle w:val="NoSpacing"/>
        <w:numPr>
          <w:ilvl w:val="1"/>
          <w:numId w:val="2"/>
        </w:numPr>
        <w:rPr>
          <w:rStyle w:val="eop"/>
          <w:rFonts w:ascii="Calibri" w:hAnsi="Calibri" w:cs="Calibri"/>
          <w:lang w:val="en-US"/>
        </w:rPr>
      </w:pPr>
      <w:r>
        <w:rPr>
          <w:rStyle w:val="eop"/>
          <w:rFonts w:ascii="Calibri" w:hAnsi="Calibri" w:cs="Calibri"/>
          <w:lang w:val="en-US"/>
        </w:rPr>
        <w:t>PDF Reports can be generated in the dashboard and can be downloaded.</w:t>
      </w:r>
    </w:p>
    <w:p w:rsidR="005C30C3" w:rsidRDefault="005C30C3" w:rsidP="005C30C3">
      <w:pPr>
        <w:pStyle w:val="NoSpacing"/>
        <w:ind w:left="1080"/>
        <w:rPr>
          <w:rStyle w:val="eop"/>
          <w:rFonts w:ascii="Calibri" w:hAnsi="Calibri" w:cs="Calibri"/>
          <w:lang w:val="en-US"/>
        </w:rPr>
      </w:pPr>
      <w:r>
        <w:rPr>
          <w:rStyle w:val="eop"/>
          <w:rFonts w:ascii="Calibri" w:hAnsi="Calibri" w:cs="Calibri"/>
          <w:lang w:val="en-US"/>
        </w:rPr>
        <w:t>TAT – 1 WEEK</w:t>
      </w:r>
    </w:p>
    <w:p w:rsidR="000B7F66" w:rsidRDefault="000B7F66" w:rsidP="000B7F66">
      <w:pPr>
        <w:pStyle w:val="NoSpacing"/>
        <w:rPr>
          <w:rStyle w:val="eop"/>
          <w:rFonts w:ascii="Calibri" w:hAnsi="Calibri" w:cs="Calibri"/>
          <w:lang w:val="en-US"/>
        </w:rPr>
      </w:pPr>
    </w:p>
    <w:p w:rsidR="000B7F66" w:rsidRDefault="000B7F66" w:rsidP="000B7F66">
      <w:pPr>
        <w:pStyle w:val="NoSpacing"/>
        <w:numPr>
          <w:ilvl w:val="0"/>
          <w:numId w:val="2"/>
        </w:numPr>
        <w:rPr>
          <w:rStyle w:val="eop"/>
          <w:rFonts w:ascii="Calibri" w:hAnsi="Calibri" w:cs="Calibri"/>
          <w:lang w:val="en-US"/>
        </w:rPr>
      </w:pPr>
      <w:r>
        <w:rPr>
          <w:rStyle w:val="eop"/>
          <w:rFonts w:ascii="Calibri" w:hAnsi="Calibri" w:cs="Calibri"/>
          <w:lang w:val="en-US"/>
        </w:rPr>
        <w:t>Creating / Deleting Users.</w:t>
      </w:r>
    </w:p>
    <w:p w:rsidR="000B7F66" w:rsidRDefault="000B7F66" w:rsidP="000B7F66">
      <w:pPr>
        <w:pStyle w:val="NoSpacing"/>
        <w:numPr>
          <w:ilvl w:val="1"/>
          <w:numId w:val="2"/>
        </w:numPr>
        <w:rPr>
          <w:rStyle w:val="eop"/>
          <w:rFonts w:ascii="Calibri" w:hAnsi="Calibri" w:cs="Calibri"/>
          <w:lang w:val="en-US"/>
        </w:rPr>
      </w:pPr>
      <w:r>
        <w:rPr>
          <w:rStyle w:val="eop"/>
          <w:rFonts w:ascii="Calibri" w:hAnsi="Calibri" w:cs="Calibri"/>
          <w:lang w:val="en-US"/>
        </w:rPr>
        <w:t>Master will have the rights to create / Delete users.</w:t>
      </w:r>
    </w:p>
    <w:p w:rsidR="000B7F66" w:rsidRDefault="000B7F66" w:rsidP="000B7F66">
      <w:pPr>
        <w:pStyle w:val="NoSpacing"/>
        <w:numPr>
          <w:ilvl w:val="1"/>
          <w:numId w:val="2"/>
        </w:numPr>
        <w:rPr>
          <w:rStyle w:val="eop"/>
          <w:rFonts w:ascii="Calibri" w:hAnsi="Calibri" w:cs="Calibri"/>
          <w:lang w:val="en-US"/>
        </w:rPr>
      </w:pPr>
      <w:r>
        <w:rPr>
          <w:rStyle w:val="eop"/>
          <w:rFonts w:ascii="Calibri" w:hAnsi="Calibri" w:cs="Calibri"/>
          <w:lang w:val="en-US"/>
        </w:rPr>
        <w:t>Master can set the hierarchy according to need.</w:t>
      </w:r>
    </w:p>
    <w:p w:rsidR="005C30C3" w:rsidRDefault="005C30C3" w:rsidP="005C30C3">
      <w:pPr>
        <w:pStyle w:val="NoSpacing"/>
        <w:ind w:left="1080"/>
        <w:rPr>
          <w:rStyle w:val="eop"/>
          <w:rFonts w:ascii="Calibri" w:hAnsi="Calibri" w:cs="Calibri"/>
          <w:lang w:val="en-US"/>
        </w:rPr>
      </w:pPr>
      <w:r>
        <w:rPr>
          <w:rStyle w:val="eop"/>
          <w:rFonts w:ascii="Calibri" w:hAnsi="Calibri" w:cs="Calibri"/>
          <w:lang w:val="en-US"/>
        </w:rPr>
        <w:t>TAT – 2-3 DAYS</w:t>
      </w:r>
    </w:p>
    <w:p w:rsidR="000B7F66" w:rsidRDefault="000B7F66" w:rsidP="000B7F66">
      <w:pPr>
        <w:pStyle w:val="NoSpacing"/>
        <w:rPr>
          <w:rStyle w:val="eop"/>
          <w:rFonts w:ascii="Calibri" w:hAnsi="Calibri" w:cs="Calibri"/>
          <w:lang w:val="en-US"/>
        </w:rPr>
      </w:pPr>
    </w:p>
    <w:p w:rsidR="000B7F66" w:rsidRDefault="000B7F66" w:rsidP="000B7F66">
      <w:pPr>
        <w:pStyle w:val="NoSpacing"/>
        <w:numPr>
          <w:ilvl w:val="0"/>
          <w:numId w:val="2"/>
        </w:numPr>
        <w:rPr>
          <w:rStyle w:val="eop"/>
          <w:rFonts w:ascii="Calibri" w:hAnsi="Calibri" w:cs="Calibri"/>
          <w:lang w:val="en-US"/>
        </w:rPr>
      </w:pPr>
      <w:r>
        <w:rPr>
          <w:rStyle w:val="eop"/>
          <w:rFonts w:ascii="Calibri" w:hAnsi="Calibri" w:cs="Calibri"/>
          <w:lang w:val="en-US"/>
        </w:rPr>
        <w:t>User Restrictions/ Privileges.</w:t>
      </w:r>
    </w:p>
    <w:p w:rsidR="000B7F66" w:rsidRDefault="000B7F66" w:rsidP="000B7F66">
      <w:pPr>
        <w:pStyle w:val="NoSpacing"/>
        <w:numPr>
          <w:ilvl w:val="1"/>
          <w:numId w:val="2"/>
        </w:numPr>
        <w:rPr>
          <w:rStyle w:val="eop"/>
          <w:rFonts w:ascii="Calibri" w:hAnsi="Calibri" w:cs="Calibri"/>
          <w:lang w:val="en-US"/>
        </w:rPr>
      </w:pPr>
      <w:r>
        <w:rPr>
          <w:rStyle w:val="eop"/>
          <w:rFonts w:ascii="Calibri" w:hAnsi="Calibri" w:cs="Calibri"/>
          <w:lang w:val="en-US"/>
        </w:rPr>
        <w:t>Masters while creating users can set the desired privileges to users. E.g., a user created by Master can fill the bidding details form but cannot edit it or a user can edit the bidding form but can’t see the transaction amount of the bidding form etc.</w:t>
      </w:r>
    </w:p>
    <w:p w:rsidR="000B7F66" w:rsidRPr="005C30C3" w:rsidRDefault="000B7F66" w:rsidP="000B7F66">
      <w:pPr>
        <w:pStyle w:val="NoSpacing"/>
        <w:numPr>
          <w:ilvl w:val="1"/>
          <w:numId w:val="2"/>
        </w:numPr>
        <w:rPr>
          <w:rStyle w:val="Emphasis"/>
          <w:rFonts w:ascii="Calibri" w:hAnsi="Calibri" w:cs="Calibri"/>
          <w:i w:val="0"/>
          <w:iCs w:val="0"/>
          <w:lang w:val="en-US"/>
        </w:rPr>
      </w:pPr>
      <w:r>
        <w:rPr>
          <w:rStyle w:val="eop"/>
          <w:rFonts w:ascii="Calibri" w:hAnsi="Calibri" w:cs="Calibri"/>
          <w:lang w:val="en-US"/>
        </w:rPr>
        <w:t xml:space="preserve">Role based access </w:t>
      </w:r>
      <w:r>
        <w:t xml:space="preserve">ensures </w:t>
      </w:r>
      <w:r w:rsidR="0012325B" w:rsidRPr="0012325B">
        <w:rPr>
          <w:rStyle w:val="Emphasis"/>
          <w:i w:val="0"/>
          <w:iCs w:val="0"/>
        </w:rPr>
        <w:t>setting permissions and privileges to enable access to authorized users.</w:t>
      </w:r>
    </w:p>
    <w:p w:rsidR="005C30C3" w:rsidRPr="0012325B" w:rsidRDefault="005C30C3" w:rsidP="005C30C3">
      <w:pPr>
        <w:pStyle w:val="NoSpacing"/>
        <w:ind w:left="1080"/>
        <w:rPr>
          <w:rStyle w:val="Emphasis"/>
          <w:rFonts w:ascii="Calibri" w:hAnsi="Calibri" w:cs="Calibri"/>
          <w:i w:val="0"/>
          <w:iCs w:val="0"/>
          <w:lang w:val="en-US"/>
        </w:rPr>
      </w:pPr>
      <w:r>
        <w:rPr>
          <w:rStyle w:val="Emphasis"/>
          <w:i w:val="0"/>
          <w:iCs w:val="0"/>
        </w:rPr>
        <w:t>TAT – 1 WEEK</w:t>
      </w:r>
    </w:p>
    <w:p w:rsidR="0012325B" w:rsidRDefault="0012325B" w:rsidP="0012325B">
      <w:pPr>
        <w:pStyle w:val="NoSpacing"/>
        <w:rPr>
          <w:rStyle w:val="Emphasis"/>
          <w:i w:val="0"/>
          <w:iCs w:val="0"/>
        </w:rPr>
      </w:pPr>
    </w:p>
    <w:p w:rsidR="0012325B" w:rsidRPr="0012325B" w:rsidRDefault="0012325B" w:rsidP="0012325B">
      <w:pPr>
        <w:pStyle w:val="NoSpacing"/>
        <w:numPr>
          <w:ilvl w:val="0"/>
          <w:numId w:val="2"/>
        </w:numPr>
        <w:rPr>
          <w:rStyle w:val="Emphasis"/>
          <w:rFonts w:ascii="Calibri" w:hAnsi="Calibri" w:cs="Calibri"/>
          <w:i w:val="0"/>
          <w:iCs w:val="0"/>
          <w:lang w:val="en-US"/>
        </w:rPr>
      </w:pPr>
      <w:r>
        <w:rPr>
          <w:rStyle w:val="Emphasis"/>
          <w:i w:val="0"/>
          <w:iCs w:val="0"/>
        </w:rPr>
        <w:t>Data Archiving.</w:t>
      </w:r>
    </w:p>
    <w:p w:rsidR="0012325B" w:rsidRPr="0012325B" w:rsidRDefault="0012325B" w:rsidP="0012325B">
      <w:pPr>
        <w:pStyle w:val="NoSpacing"/>
        <w:numPr>
          <w:ilvl w:val="1"/>
          <w:numId w:val="2"/>
        </w:numPr>
        <w:rPr>
          <w:rFonts w:ascii="Calibri" w:hAnsi="Calibri" w:cs="Calibri"/>
          <w:lang w:val="en-US"/>
        </w:rPr>
      </w:pPr>
      <w:r w:rsidRPr="0012325B">
        <w:rPr>
          <w:rStyle w:val="Emphasis"/>
          <w:i w:val="0"/>
          <w:iCs w:val="0"/>
        </w:rPr>
        <w:t>Data archiving</w:t>
      </w:r>
      <w:r w:rsidRPr="0012325B">
        <w:t>is the practice of identifying data that is no longer active and moving it out of production systems into long-term storage systems</w:t>
      </w:r>
      <w:r w:rsidRPr="0012325B">
        <w:rPr>
          <w:i/>
          <w:iCs/>
        </w:rPr>
        <w:t>.</w:t>
      </w:r>
    </w:p>
    <w:p w:rsidR="0012325B" w:rsidRPr="0012325B" w:rsidRDefault="0012325B" w:rsidP="0012325B">
      <w:pPr>
        <w:pStyle w:val="NoSpacing"/>
        <w:numPr>
          <w:ilvl w:val="1"/>
          <w:numId w:val="2"/>
        </w:numPr>
        <w:rPr>
          <w:rFonts w:ascii="Calibri" w:hAnsi="Calibri" w:cs="Calibri"/>
          <w:lang w:val="en-US"/>
        </w:rPr>
      </w:pPr>
      <w:r>
        <w:t>Archiving Data helps to reduce inactive data which is not required. It helps removing it from front end and storing it such that after a given period, it automatically gets deleted.</w:t>
      </w:r>
    </w:p>
    <w:p w:rsidR="0012325B" w:rsidRPr="005C30C3" w:rsidRDefault="0012325B" w:rsidP="0012325B">
      <w:pPr>
        <w:pStyle w:val="NoSpacing"/>
        <w:numPr>
          <w:ilvl w:val="1"/>
          <w:numId w:val="2"/>
        </w:numPr>
        <w:rPr>
          <w:rFonts w:ascii="Calibri" w:hAnsi="Calibri" w:cs="Calibri"/>
          <w:lang w:val="en-US"/>
        </w:rPr>
      </w:pPr>
      <w:r>
        <w:t>Archival of data can be done through master dashboard.</w:t>
      </w:r>
    </w:p>
    <w:p w:rsidR="005C30C3" w:rsidRPr="0012325B" w:rsidRDefault="005C30C3" w:rsidP="005C30C3">
      <w:pPr>
        <w:pStyle w:val="NoSpacing"/>
        <w:ind w:left="1080"/>
        <w:rPr>
          <w:rFonts w:ascii="Calibri" w:hAnsi="Calibri" w:cs="Calibri"/>
          <w:lang w:val="en-US"/>
        </w:rPr>
      </w:pPr>
      <w:r>
        <w:t>TAT – 1 WEEK</w:t>
      </w:r>
    </w:p>
    <w:p w:rsidR="0012325B" w:rsidRDefault="0012325B" w:rsidP="0012325B">
      <w:pPr>
        <w:pStyle w:val="NoSpacing"/>
      </w:pPr>
    </w:p>
    <w:p w:rsidR="0012325B" w:rsidRPr="0012325B" w:rsidRDefault="0012325B" w:rsidP="0012325B">
      <w:pPr>
        <w:pStyle w:val="NoSpacing"/>
        <w:numPr>
          <w:ilvl w:val="0"/>
          <w:numId w:val="2"/>
        </w:numPr>
        <w:rPr>
          <w:rFonts w:ascii="Calibri" w:hAnsi="Calibri" w:cs="Calibri"/>
          <w:lang w:val="en-US"/>
        </w:rPr>
      </w:pPr>
      <w:r>
        <w:t>Dashboard.</w:t>
      </w:r>
    </w:p>
    <w:p w:rsidR="0012325B" w:rsidRPr="0012325B" w:rsidRDefault="0012325B" w:rsidP="0012325B">
      <w:pPr>
        <w:pStyle w:val="NoSpacing"/>
        <w:numPr>
          <w:ilvl w:val="1"/>
          <w:numId w:val="2"/>
        </w:numPr>
        <w:rPr>
          <w:rStyle w:val="hgkelc"/>
        </w:rPr>
      </w:pPr>
      <w:r>
        <w:t xml:space="preserve">Dashboard is </w:t>
      </w:r>
      <w:r>
        <w:rPr>
          <w:rStyle w:val="hgkelc"/>
          <w:lang/>
        </w:rPr>
        <w:t>a user interface or web page that gives a current summary, usually in graphic, easy-to-read form, of key information relating to progress and performance, especially of a business or website.</w:t>
      </w:r>
    </w:p>
    <w:p w:rsidR="0012325B" w:rsidRPr="0012325B" w:rsidRDefault="0012325B" w:rsidP="0012325B">
      <w:pPr>
        <w:pStyle w:val="NoSpacing"/>
        <w:numPr>
          <w:ilvl w:val="1"/>
          <w:numId w:val="2"/>
        </w:numPr>
        <w:rPr>
          <w:rStyle w:val="hgkelc"/>
        </w:rPr>
      </w:pPr>
      <w:r>
        <w:rPr>
          <w:rStyle w:val="hgkelc"/>
          <w:lang/>
        </w:rPr>
        <w:t>We have different dashboard for different user level.</w:t>
      </w:r>
    </w:p>
    <w:p w:rsidR="0012325B" w:rsidRPr="0012325B" w:rsidRDefault="0012325B" w:rsidP="0012325B">
      <w:pPr>
        <w:pStyle w:val="NoSpacing"/>
        <w:numPr>
          <w:ilvl w:val="1"/>
          <w:numId w:val="2"/>
        </w:numPr>
        <w:rPr>
          <w:rStyle w:val="hgkelc"/>
        </w:rPr>
      </w:pPr>
      <w:r>
        <w:rPr>
          <w:rStyle w:val="hgkelc"/>
          <w:lang/>
        </w:rPr>
        <w:t xml:space="preserve">E.g., Master will have different functionalities through which he can have all the process information in his system. Master can see who and when filled the bidding form, </w:t>
      </w:r>
      <w:r w:rsidR="00C9788F">
        <w:rPr>
          <w:rStyle w:val="hgkelc"/>
          <w:lang/>
        </w:rPr>
        <w:t>can</w:t>
      </w:r>
      <w:r>
        <w:rPr>
          <w:rStyle w:val="hgkelc"/>
          <w:lang/>
        </w:rPr>
        <w:t xml:space="preserve"> create/ edit/ delete users. Check total storage used. Number of active users who are currently working in the system etc.</w:t>
      </w:r>
    </w:p>
    <w:p w:rsidR="0012325B" w:rsidRDefault="00C9788F" w:rsidP="0012325B">
      <w:pPr>
        <w:pStyle w:val="NoSpacing"/>
        <w:numPr>
          <w:ilvl w:val="1"/>
          <w:numId w:val="2"/>
        </w:numPr>
        <w:rPr>
          <w:rStyle w:val="Emphasis"/>
          <w:i w:val="0"/>
          <w:iCs w:val="0"/>
        </w:rPr>
      </w:pPr>
      <w:r>
        <w:rPr>
          <w:rStyle w:val="Emphasis"/>
          <w:i w:val="0"/>
          <w:iCs w:val="0"/>
        </w:rPr>
        <w:t>With different roles in the process dashboard functionalities will be set accordingly.</w:t>
      </w:r>
    </w:p>
    <w:p w:rsidR="00CD5A61" w:rsidRPr="00CD5A61" w:rsidRDefault="00C9788F" w:rsidP="00CD5A61">
      <w:pPr>
        <w:pStyle w:val="NoSpacing"/>
        <w:numPr>
          <w:ilvl w:val="1"/>
          <w:numId w:val="2"/>
        </w:numPr>
        <w:rPr>
          <w:rStyle w:val="Emphasis"/>
          <w:i w:val="0"/>
          <w:iCs w:val="0"/>
        </w:rPr>
      </w:pPr>
      <w:r>
        <w:rPr>
          <w:rStyle w:val="Emphasis"/>
          <w:i w:val="0"/>
          <w:iCs w:val="0"/>
        </w:rPr>
        <w:t xml:space="preserve">When a user is logged </w:t>
      </w:r>
      <w:r w:rsidR="005C30C3">
        <w:rPr>
          <w:rStyle w:val="Emphasis"/>
          <w:i w:val="0"/>
          <w:iCs w:val="0"/>
        </w:rPr>
        <w:t>in,</w:t>
      </w:r>
      <w:r>
        <w:rPr>
          <w:rStyle w:val="Emphasis"/>
          <w:i w:val="0"/>
          <w:iCs w:val="0"/>
        </w:rPr>
        <w:t xml:space="preserve"> he is redirected to dashboard, from where he can do his tasks</w:t>
      </w:r>
    </w:p>
    <w:p w:rsidR="005C30C3" w:rsidRDefault="005C30C3" w:rsidP="005C30C3">
      <w:pPr>
        <w:pStyle w:val="NoSpacing"/>
        <w:ind w:left="1080"/>
        <w:rPr>
          <w:rStyle w:val="Emphasis"/>
          <w:i w:val="0"/>
          <w:iCs w:val="0"/>
        </w:rPr>
      </w:pPr>
      <w:r>
        <w:rPr>
          <w:rStyle w:val="Emphasis"/>
          <w:i w:val="0"/>
          <w:iCs w:val="0"/>
        </w:rPr>
        <w:t xml:space="preserve">TAT – </w:t>
      </w:r>
      <w:r w:rsidR="001303B1">
        <w:rPr>
          <w:rStyle w:val="Emphasis"/>
          <w:i w:val="0"/>
          <w:iCs w:val="0"/>
        </w:rPr>
        <w:t>6</w:t>
      </w:r>
      <w:r>
        <w:rPr>
          <w:rStyle w:val="Emphasis"/>
          <w:i w:val="0"/>
          <w:iCs w:val="0"/>
        </w:rPr>
        <w:t xml:space="preserve"> WEEKS</w:t>
      </w:r>
    </w:p>
    <w:p w:rsidR="00676E18" w:rsidRDefault="00676E18" w:rsidP="005C30C3">
      <w:pPr>
        <w:pStyle w:val="NoSpacing"/>
        <w:ind w:left="1080"/>
        <w:rPr>
          <w:rStyle w:val="Emphasis"/>
          <w:i w:val="0"/>
          <w:iCs w:val="0"/>
        </w:rPr>
      </w:pPr>
    </w:p>
    <w:p w:rsidR="00676E18" w:rsidRDefault="00676E18" w:rsidP="00676E18">
      <w:pPr>
        <w:pStyle w:val="NoSpacing"/>
        <w:numPr>
          <w:ilvl w:val="0"/>
          <w:numId w:val="2"/>
        </w:numPr>
        <w:rPr>
          <w:rStyle w:val="Emphasis"/>
          <w:i w:val="0"/>
          <w:iCs w:val="0"/>
        </w:rPr>
      </w:pPr>
      <w:r>
        <w:rPr>
          <w:rStyle w:val="Emphasis"/>
          <w:i w:val="0"/>
          <w:iCs w:val="0"/>
        </w:rPr>
        <w:t>Import Bid/ Tender.</w:t>
      </w:r>
    </w:p>
    <w:p w:rsidR="00676E18" w:rsidRDefault="00676E18" w:rsidP="00676E18">
      <w:pPr>
        <w:pStyle w:val="NoSpacing"/>
        <w:numPr>
          <w:ilvl w:val="1"/>
          <w:numId w:val="2"/>
        </w:numPr>
        <w:rPr>
          <w:rStyle w:val="Emphasis"/>
          <w:i w:val="0"/>
          <w:iCs w:val="0"/>
        </w:rPr>
      </w:pPr>
      <w:r>
        <w:rPr>
          <w:rStyle w:val="Emphasis"/>
          <w:i w:val="0"/>
          <w:iCs w:val="0"/>
        </w:rPr>
        <w:t>Function to import csv file which contains bidding details in the system.</w:t>
      </w:r>
    </w:p>
    <w:p w:rsidR="00676E18" w:rsidRDefault="00676E18" w:rsidP="00676E18">
      <w:pPr>
        <w:pStyle w:val="NoSpacing"/>
        <w:numPr>
          <w:ilvl w:val="1"/>
          <w:numId w:val="2"/>
        </w:numPr>
        <w:rPr>
          <w:rStyle w:val="Emphasis"/>
          <w:i w:val="0"/>
          <w:iCs w:val="0"/>
        </w:rPr>
      </w:pPr>
      <w:r>
        <w:rPr>
          <w:rStyle w:val="Emphasis"/>
          <w:i w:val="0"/>
          <w:iCs w:val="0"/>
        </w:rPr>
        <w:t>Csv files can contain large numbers of data which can be imported all at once.</w:t>
      </w:r>
    </w:p>
    <w:p w:rsidR="00676E18" w:rsidRDefault="00676E18" w:rsidP="00676E18">
      <w:pPr>
        <w:pStyle w:val="NoSpacing"/>
        <w:ind w:left="1080"/>
        <w:rPr>
          <w:rStyle w:val="Emphasis"/>
          <w:i w:val="0"/>
          <w:iCs w:val="0"/>
        </w:rPr>
      </w:pPr>
      <w:r>
        <w:rPr>
          <w:rStyle w:val="Emphasis"/>
          <w:i w:val="0"/>
          <w:iCs w:val="0"/>
        </w:rPr>
        <w:t>TAT – 1 WEEK</w:t>
      </w:r>
    </w:p>
    <w:p w:rsidR="00676E18" w:rsidRDefault="00676E18" w:rsidP="00676E18">
      <w:pPr>
        <w:pStyle w:val="NoSpacing"/>
        <w:rPr>
          <w:rStyle w:val="Emphasis"/>
          <w:i w:val="0"/>
          <w:iCs w:val="0"/>
        </w:rPr>
      </w:pPr>
    </w:p>
    <w:p w:rsidR="00676E18" w:rsidRDefault="00676E18" w:rsidP="00676E18">
      <w:pPr>
        <w:pStyle w:val="NoSpacing"/>
        <w:numPr>
          <w:ilvl w:val="0"/>
          <w:numId w:val="2"/>
        </w:numPr>
        <w:rPr>
          <w:rStyle w:val="Emphasis"/>
          <w:i w:val="0"/>
          <w:iCs w:val="0"/>
        </w:rPr>
      </w:pPr>
      <w:r>
        <w:rPr>
          <w:rStyle w:val="Emphasis"/>
          <w:i w:val="0"/>
          <w:iCs w:val="0"/>
        </w:rPr>
        <w:t>Tender Segregation / Filtration.</w:t>
      </w:r>
    </w:p>
    <w:p w:rsidR="00676E18" w:rsidRDefault="00676E18" w:rsidP="00676E18">
      <w:pPr>
        <w:pStyle w:val="NoSpacing"/>
        <w:numPr>
          <w:ilvl w:val="1"/>
          <w:numId w:val="2"/>
        </w:numPr>
        <w:rPr>
          <w:rStyle w:val="Emphasis"/>
          <w:i w:val="0"/>
          <w:iCs w:val="0"/>
        </w:rPr>
      </w:pPr>
      <w:r>
        <w:rPr>
          <w:rStyle w:val="Emphasis"/>
          <w:i w:val="0"/>
          <w:iCs w:val="0"/>
        </w:rPr>
        <w:t>Adding a Function which will help to filter out all the bidding forms.</w:t>
      </w:r>
    </w:p>
    <w:p w:rsidR="00676E18" w:rsidRDefault="00676E18" w:rsidP="00676E18">
      <w:pPr>
        <w:pStyle w:val="NoSpacing"/>
        <w:numPr>
          <w:ilvl w:val="1"/>
          <w:numId w:val="2"/>
        </w:numPr>
        <w:rPr>
          <w:rStyle w:val="Emphasis"/>
          <w:i w:val="0"/>
          <w:iCs w:val="0"/>
        </w:rPr>
      </w:pPr>
      <w:r>
        <w:rPr>
          <w:rStyle w:val="Emphasis"/>
          <w:i w:val="0"/>
          <w:iCs w:val="0"/>
        </w:rPr>
        <w:t>We can apply filter and get the status of the bid/tender.</w:t>
      </w:r>
    </w:p>
    <w:p w:rsidR="00676E18" w:rsidRDefault="00676E18" w:rsidP="00676E18">
      <w:pPr>
        <w:pStyle w:val="NoSpacing"/>
        <w:ind w:left="1080"/>
        <w:rPr>
          <w:rStyle w:val="Emphasis"/>
          <w:i w:val="0"/>
          <w:iCs w:val="0"/>
        </w:rPr>
      </w:pPr>
      <w:r>
        <w:rPr>
          <w:rStyle w:val="Emphasis"/>
          <w:i w:val="0"/>
          <w:iCs w:val="0"/>
        </w:rPr>
        <w:t>TAT – 3,4 DAYS</w:t>
      </w:r>
    </w:p>
    <w:p w:rsidR="00676E18" w:rsidRDefault="00676E18" w:rsidP="00676E18">
      <w:pPr>
        <w:pStyle w:val="NoSpacing"/>
        <w:rPr>
          <w:rStyle w:val="Emphasis"/>
          <w:i w:val="0"/>
          <w:iCs w:val="0"/>
        </w:rPr>
      </w:pPr>
    </w:p>
    <w:p w:rsidR="00676E18" w:rsidRDefault="00676E18" w:rsidP="00676E18">
      <w:pPr>
        <w:pStyle w:val="NoSpacing"/>
        <w:numPr>
          <w:ilvl w:val="0"/>
          <w:numId w:val="2"/>
        </w:numPr>
        <w:rPr>
          <w:rStyle w:val="Emphasis"/>
          <w:i w:val="0"/>
          <w:iCs w:val="0"/>
        </w:rPr>
      </w:pPr>
      <w:r>
        <w:rPr>
          <w:rStyle w:val="Emphasis"/>
          <w:i w:val="0"/>
          <w:iCs w:val="0"/>
        </w:rPr>
        <w:t>Tender Assignment.</w:t>
      </w:r>
    </w:p>
    <w:p w:rsidR="00676E18" w:rsidRPr="00676E18" w:rsidRDefault="00676E18" w:rsidP="00676E18">
      <w:pPr>
        <w:pStyle w:val="NoSpacing"/>
        <w:numPr>
          <w:ilvl w:val="1"/>
          <w:numId w:val="2"/>
        </w:numPr>
        <w:rPr>
          <w:rStyle w:val="Emphasis"/>
          <w:i w:val="0"/>
          <w:iCs w:val="0"/>
        </w:rPr>
      </w:pPr>
      <w:r>
        <w:rPr>
          <w:rStyle w:val="Emphasis"/>
          <w:i w:val="0"/>
          <w:iCs w:val="0"/>
        </w:rPr>
        <w:t xml:space="preserve">Assign tender to zone wise manager, category wise or to another manager </w:t>
      </w:r>
      <w:r w:rsidRPr="00676E18">
        <w:rPr>
          <w:rStyle w:val="Emphasis"/>
          <w:i w:val="0"/>
          <w:iCs w:val="0"/>
        </w:rPr>
        <w:t>(role given to a user).</w:t>
      </w:r>
    </w:p>
    <w:p w:rsidR="00676E18" w:rsidRDefault="00676E18" w:rsidP="00676E18">
      <w:pPr>
        <w:pStyle w:val="NoSpacing"/>
        <w:numPr>
          <w:ilvl w:val="1"/>
          <w:numId w:val="2"/>
        </w:numPr>
        <w:rPr>
          <w:rStyle w:val="Emphasis"/>
          <w:i w:val="0"/>
          <w:iCs w:val="0"/>
        </w:rPr>
      </w:pPr>
      <w:r>
        <w:rPr>
          <w:rStyle w:val="Emphasis"/>
          <w:i w:val="0"/>
          <w:iCs w:val="0"/>
        </w:rPr>
        <w:t>Assigning tender to user/ role and making a hierarchy which will help smooth the bidding process.</w:t>
      </w:r>
    </w:p>
    <w:p w:rsidR="00676E18" w:rsidRDefault="00676E18" w:rsidP="00676E18">
      <w:pPr>
        <w:pStyle w:val="NoSpacing"/>
        <w:ind w:left="1080"/>
        <w:rPr>
          <w:rStyle w:val="Emphasis"/>
          <w:i w:val="0"/>
          <w:iCs w:val="0"/>
        </w:rPr>
      </w:pPr>
      <w:r>
        <w:rPr>
          <w:rStyle w:val="Emphasis"/>
          <w:i w:val="0"/>
          <w:iCs w:val="0"/>
        </w:rPr>
        <w:t>TAT – 1 WEEK</w:t>
      </w:r>
    </w:p>
    <w:p w:rsidR="00676E18" w:rsidRDefault="00676E18" w:rsidP="00676E18">
      <w:pPr>
        <w:pStyle w:val="NoSpacing"/>
        <w:ind w:left="1080"/>
        <w:rPr>
          <w:rStyle w:val="Emphasis"/>
          <w:i w:val="0"/>
          <w:iCs w:val="0"/>
        </w:rPr>
      </w:pPr>
    </w:p>
    <w:p w:rsidR="00676E18" w:rsidRDefault="00676E18" w:rsidP="00676E18">
      <w:pPr>
        <w:pStyle w:val="NoSpacing"/>
        <w:numPr>
          <w:ilvl w:val="0"/>
          <w:numId w:val="2"/>
        </w:numPr>
        <w:rPr>
          <w:rStyle w:val="Emphasis"/>
          <w:i w:val="0"/>
          <w:iCs w:val="0"/>
        </w:rPr>
      </w:pPr>
      <w:r>
        <w:rPr>
          <w:rStyle w:val="Emphasis"/>
          <w:i w:val="0"/>
          <w:iCs w:val="0"/>
        </w:rPr>
        <w:t>Site Visit proposal notification.</w:t>
      </w:r>
    </w:p>
    <w:p w:rsidR="00676E18" w:rsidRDefault="00676E18" w:rsidP="00676E18">
      <w:pPr>
        <w:pStyle w:val="NoSpacing"/>
        <w:numPr>
          <w:ilvl w:val="1"/>
          <w:numId w:val="2"/>
        </w:numPr>
        <w:rPr>
          <w:rStyle w:val="Emphasis"/>
          <w:i w:val="0"/>
          <w:iCs w:val="0"/>
        </w:rPr>
      </w:pPr>
      <w:r>
        <w:rPr>
          <w:rStyle w:val="Emphasis"/>
          <w:i w:val="0"/>
          <w:iCs w:val="0"/>
        </w:rPr>
        <w:t xml:space="preserve">When bidding form is verified by a user, a notification will be sent to surveyor </w:t>
      </w:r>
      <w:r w:rsidR="000A4DB4">
        <w:rPr>
          <w:rStyle w:val="Emphasis"/>
          <w:i w:val="0"/>
          <w:iCs w:val="0"/>
        </w:rPr>
        <w:t>with start date and end date of the task.</w:t>
      </w:r>
    </w:p>
    <w:p w:rsidR="000A4DB4" w:rsidRDefault="000A4DB4" w:rsidP="00676E18">
      <w:pPr>
        <w:pStyle w:val="NoSpacing"/>
        <w:numPr>
          <w:ilvl w:val="1"/>
          <w:numId w:val="2"/>
        </w:numPr>
        <w:rPr>
          <w:rStyle w:val="Emphasis"/>
          <w:i w:val="0"/>
          <w:iCs w:val="0"/>
        </w:rPr>
      </w:pPr>
      <w:r>
        <w:rPr>
          <w:rStyle w:val="Emphasis"/>
          <w:i w:val="0"/>
          <w:iCs w:val="0"/>
        </w:rPr>
        <w:t>Surveyor then can add details of the visit to his system.</w:t>
      </w:r>
    </w:p>
    <w:p w:rsidR="000A4DB4" w:rsidRDefault="000A4DB4" w:rsidP="000A4DB4">
      <w:pPr>
        <w:pStyle w:val="NoSpacing"/>
        <w:ind w:left="1080"/>
        <w:rPr>
          <w:rStyle w:val="Emphasis"/>
          <w:i w:val="0"/>
          <w:iCs w:val="0"/>
        </w:rPr>
      </w:pPr>
      <w:r>
        <w:rPr>
          <w:rStyle w:val="Emphasis"/>
          <w:i w:val="0"/>
          <w:iCs w:val="0"/>
        </w:rPr>
        <w:t>TAT – 1 WEEK</w:t>
      </w:r>
    </w:p>
    <w:p w:rsidR="000A4DB4" w:rsidRDefault="000A4DB4" w:rsidP="000A4DB4">
      <w:pPr>
        <w:pStyle w:val="NoSpacing"/>
        <w:rPr>
          <w:rStyle w:val="Emphasis"/>
          <w:i w:val="0"/>
          <w:iCs w:val="0"/>
        </w:rPr>
      </w:pPr>
    </w:p>
    <w:p w:rsidR="000A4DB4" w:rsidRDefault="000A4DB4" w:rsidP="000A4DB4">
      <w:pPr>
        <w:pStyle w:val="NoSpacing"/>
        <w:numPr>
          <w:ilvl w:val="0"/>
          <w:numId w:val="2"/>
        </w:numPr>
        <w:rPr>
          <w:rStyle w:val="Emphasis"/>
          <w:i w:val="0"/>
          <w:iCs w:val="0"/>
        </w:rPr>
      </w:pPr>
      <w:r>
        <w:rPr>
          <w:rStyle w:val="Emphasis"/>
          <w:i w:val="0"/>
          <w:iCs w:val="0"/>
        </w:rPr>
        <w:t>Upload Data by Surveyor.</w:t>
      </w:r>
    </w:p>
    <w:p w:rsidR="000A4DB4" w:rsidRDefault="000A4DB4" w:rsidP="000A4DB4">
      <w:pPr>
        <w:pStyle w:val="NoSpacing"/>
        <w:numPr>
          <w:ilvl w:val="1"/>
          <w:numId w:val="2"/>
        </w:numPr>
        <w:rPr>
          <w:rStyle w:val="Emphasis"/>
          <w:i w:val="0"/>
          <w:iCs w:val="0"/>
        </w:rPr>
      </w:pPr>
      <w:r>
        <w:rPr>
          <w:rStyle w:val="Emphasis"/>
          <w:i w:val="0"/>
          <w:iCs w:val="0"/>
        </w:rPr>
        <w:t>After site visit Surveyor can upload images of site, Cost estimation etc in the system.</w:t>
      </w:r>
    </w:p>
    <w:p w:rsidR="000A4DB4" w:rsidRDefault="000A4DB4" w:rsidP="000A4DB4">
      <w:pPr>
        <w:pStyle w:val="NoSpacing"/>
        <w:numPr>
          <w:ilvl w:val="1"/>
          <w:numId w:val="2"/>
        </w:numPr>
        <w:rPr>
          <w:rStyle w:val="Emphasis"/>
          <w:i w:val="0"/>
          <w:iCs w:val="0"/>
        </w:rPr>
      </w:pPr>
      <w:r>
        <w:rPr>
          <w:rStyle w:val="Emphasis"/>
          <w:i w:val="0"/>
          <w:iCs w:val="0"/>
        </w:rPr>
        <w:t>These details will be sent to the system as notification.</w:t>
      </w:r>
    </w:p>
    <w:p w:rsidR="000A4DB4" w:rsidRDefault="000A4DB4" w:rsidP="000A4DB4">
      <w:pPr>
        <w:pStyle w:val="NoSpacing"/>
        <w:ind w:left="1080"/>
        <w:rPr>
          <w:rStyle w:val="Emphasis"/>
          <w:i w:val="0"/>
          <w:iCs w:val="0"/>
        </w:rPr>
      </w:pPr>
      <w:r>
        <w:rPr>
          <w:rStyle w:val="Emphasis"/>
          <w:i w:val="0"/>
          <w:iCs w:val="0"/>
        </w:rPr>
        <w:t>TAT – 1 WEEK</w:t>
      </w:r>
    </w:p>
    <w:p w:rsidR="000A4DB4" w:rsidRDefault="000A4DB4" w:rsidP="000A4DB4">
      <w:pPr>
        <w:pStyle w:val="NoSpacing"/>
        <w:rPr>
          <w:rStyle w:val="Emphasis"/>
          <w:i w:val="0"/>
          <w:iCs w:val="0"/>
        </w:rPr>
      </w:pPr>
    </w:p>
    <w:p w:rsidR="0069492A" w:rsidRDefault="0069492A" w:rsidP="000A4DB4">
      <w:pPr>
        <w:pStyle w:val="NoSpacing"/>
        <w:numPr>
          <w:ilvl w:val="0"/>
          <w:numId w:val="2"/>
        </w:numPr>
        <w:rPr>
          <w:rStyle w:val="Emphasis"/>
          <w:i w:val="0"/>
          <w:iCs w:val="0"/>
        </w:rPr>
      </w:pPr>
      <w:r>
        <w:rPr>
          <w:rStyle w:val="Emphasis"/>
          <w:i w:val="0"/>
          <w:iCs w:val="0"/>
        </w:rPr>
        <w:t xml:space="preserve">Proposal </w:t>
      </w:r>
      <w:r>
        <w:t>preparation</w:t>
      </w:r>
    </w:p>
    <w:p w:rsidR="0012325B" w:rsidRPr="0069492A" w:rsidRDefault="0069492A" w:rsidP="0069492A">
      <w:pPr>
        <w:pStyle w:val="NoSpacing"/>
        <w:numPr>
          <w:ilvl w:val="1"/>
          <w:numId w:val="2"/>
        </w:numPr>
        <w:rPr>
          <w:rStyle w:val="Emphasis"/>
          <w:rFonts w:ascii="Calibri" w:hAnsi="Calibri" w:cs="Calibri"/>
          <w:i w:val="0"/>
          <w:iCs w:val="0"/>
          <w:lang w:val="en-US"/>
        </w:rPr>
      </w:pPr>
      <w:r>
        <w:rPr>
          <w:rStyle w:val="Emphasis"/>
          <w:i w:val="0"/>
          <w:iCs w:val="0"/>
        </w:rPr>
        <w:t>After final submission by surveyor. Proposal preparation starts.</w:t>
      </w:r>
    </w:p>
    <w:p w:rsidR="0069492A" w:rsidRDefault="0069492A" w:rsidP="0069492A">
      <w:pPr>
        <w:pStyle w:val="NoSpacing"/>
        <w:numPr>
          <w:ilvl w:val="1"/>
          <w:numId w:val="2"/>
        </w:numPr>
        <w:rPr>
          <w:rStyle w:val="eop"/>
          <w:rFonts w:ascii="Calibri" w:hAnsi="Calibri" w:cs="Calibri"/>
          <w:lang w:val="en-US"/>
        </w:rPr>
      </w:pPr>
      <w:r>
        <w:rPr>
          <w:rStyle w:val="eop"/>
          <w:rFonts w:ascii="Calibri" w:hAnsi="Calibri" w:cs="Calibri"/>
          <w:lang w:val="en-US"/>
        </w:rPr>
        <w:t>A form with auto populated fields with auto calculated values will be shown and after verifying the form a PDF will be generated with a Document unique ID.</w:t>
      </w:r>
    </w:p>
    <w:p w:rsidR="0075630E" w:rsidRPr="00A9257F" w:rsidRDefault="0075630E" w:rsidP="0075630E">
      <w:pPr>
        <w:pStyle w:val="NoSpacing"/>
        <w:ind w:left="1080"/>
        <w:rPr>
          <w:rStyle w:val="eop"/>
          <w:rFonts w:ascii="Calibri" w:hAnsi="Calibri" w:cs="Calibri"/>
          <w:lang w:val="en-US"/>
        </w:rPr>
      </w:pPr>
      <w:r>
        <w:rPr>
          <w:rStyle w:val="eop"/>
          <w:rFonts w:ascii="Calibri" w:hAnsi="Calibri" w:cs="Calibri"/>
          <w:lang w:val="en-US"/>
        </w:rPr>
        <w:t>TAT – 1 WEEK</w:t>
      </w:r>
    </w:p>
    <w:p w:rsidR="00A9257F" w:rsidRDefault="00A9257F" w:rsidP="00A9257F">
      <w:pPr>
        <w:pStyle w:val="NoSpacing"/>
        <w:ind w:left="720"/>
        <w:rPr>
          <w:rStyle w:val="eop"/>
          <w:rFonts w:ascii="Calibri" w:hAnsi="Calibri" w:cs="Calibri"/>
          <w:lang w:val="en-US"/>
        </w:rPr>
      </w:pPr>
    </w:p>
    <w:p w:rsidR="00A9257F" w:rsidRDefault="0069492A" w:rsidP="0069492A">
      <w:pPr>
        <w:pStyle w:val="NoSpacing"/>
        <w:numPr>
          <w:ilvl w:val="0"/>
          <w:numId w:val="2"/>
        </w:numPr>
        <w:rPr>
          <w:rStyle w:val="eop"/>
          <w:rFonts w:ascii="Calibri" w:hAnsi="Calibri" w:cs="Calibri"/>
          <w:lang w:val="en-US"/>
        </w:rPr>
      </w:pPr>
      <w:r>
        <w:rPr>
          <w:rStyle w:val="eop"/>
          <w:rFonts w:ascii="Calibri" w:hAnsi="Calibri" w:cs="Calibri"/>
          <w:lang w:val="en-US"/>
        </w:rPr>
        <w:t>Bidding Status Notification.</w:t>
      </w:r>
    </w:p>
    <w:p w:rsidR="0069492A" w:rsidRDefault="0069492A" w:rsidP="0069492A">
      <w:pPr>
        <w:pStyle w:val="NoSpacing"/>
        <w:numPr>
          <w:ilvl w:val="1"/>
          <w:numId w:val="2"/>
        </w:numPr>
        <w:rPr>
          <w:rStyle w:val="eop"/>
          <w:rFonts w:ascii="Calibri" w:hAnsi="Calibri" w:cs="Calibri"/>
          <w:lang w:val="en-US"/>
        </w:rPr>
      </w:pPr>
      <w:r>
        <w:rPr>
          <w:rStyle w:val="eop"/>
          <w:rFonts w:ascii="Calibri" w:hAnsi="Calibri" w:cs="Calibri"/>
          <w:lang w:val="en-US"/>
        </w:rPr>
        <w:t>A bidding notification with current status will be sent to user.</w:t>
      </w:r>
    </w:p>
    <w:p w:rsidR="0069492A" w:rsidRDefault="0069492A" w:rsidP="0069492A">
      <w:pPr>
        <w:pStyle w:val="NoSpacing"/>
        <w:numPr>
          <w:ilvl w:val="1"/>
          <w:numId w:val="2"/>
        </w:numPr>
        <w:rPr>
          <w:rStyle w:val="eop"/>
          <w:rFonts w:ascii="Calibri" w:hAnsi="Calibri" w:cs="Calibri"/>
          <w:lang w:val="en-US"/>
        </w:rPr>
      </w:pPr>
      <w:r>
        <w:rPr>
          <w:rStyle w:val="eop"/>
          <w:rFonts w:ascii="Calibri" w:hAnsi="Calibri" w:cs="Calibri"/>
          <w:lang w:val="en-US"/>
        </w:rPr>
        <w:t>If the bidding status is rejected, notification will be sent with the status Rejected.</w:t>
      </w:r>
    </w:p>
    <w:p w:rsidR="0069492A" w:rsidRDefault="0069492A" w:rsidP="0069492A">
      <w:pPr>
        <w:pStyle w:val="NoSpacing"/>
        <w:numPr>
          <w:ilvl w:val="1"/>
          <w:numId w:val="2"/>
        </w:numPr>
        <w:rPr>
          <w:rStyle w:val="eop"/>
          <w:rFonts w:ascii="Calibri" w:hAnsi="Calibri" w:cs="Calibri"/>
          <w:lang w:val="en-US"/>
        </w:rPr>
      </w:pPr>
      <w:r>
        <w:rPr>
          <w:rStyle w:val="eop"/>
          <w:rFonts w:ascii="Calibri" w:hAnsi="Calibri" w:cs="Calibri"/>
          <w:lang w:val="en-US"/>
        </w:rPr>
        <w:t xml:space="preserve">If the status is </w:t>
      </w:r>
      <w:r w:rsidR="0075630E">
        <w:rPr>
          <w:rStyle w:val="eop"/>
          <w:rFonts w:ascii="Calibri" w:hAnsi="Calibri" w:cs="Calibri"/>
          <w:lang w:val="en-US"/>
        </w:rPr>
        <w:t>approved</w:t>
      </w:r>
      <w:r>
        <w:rPr>
          <w:rStyle w:val="eop"/>
          <w:rFonts w:ascii="Calibri" w:hAnsi="Calibri" w:cs="Calibri"/>
          <w:lang w:val="en-US"/>
        </w:rPr>
        <w:t xml:space="preserve"> then the next step of bidding process will be automatically </w:t>
      </w:r>
      <w:r w:rsidR="0075630E">
        <w:rPr>
          <w:rStyle w:val="eop"/>
          <w:rFonts w:ascii="Calibri" w:hAnsi="Calibri" w:cs="Calibri"/>
          <w:lang w:val="en-US"/>
        </w:rPr>
        <w:t>preceded</w:t>
      </w:r>
      <w:r>
        <w:rPr>
          <w:rStyle w:val="eop"/>
          <w:rFonts w:ascii="Calibri" w:hAnsi="Calibri" w:cs="Calibri"/>
          <w:lang w:val="en-US"/>
        </w:rPr>
        <w:t xml:space="preserve">. </w:t>
      </w:r>
    </w:p>
    <w:p w:rsidR="0075630E" w:rsidRDefault="0075630E" w:rsidP="0075630E">
      <w:pPr>
        <w:pStyle w:val="NoSpacing"/>
        <w:ind w:left="1080"/>
        <w:rPr>
          <w:rStyle w:val="eop"/>
          <w:rFonts w:ascii="Calibri" w:hAnsi="Calibri" w:cs="Calibri"/>
          <w:lang w:val="en-US"/>
        </w:rPr>
      </w:pPr>
      <w:r>
        <w:rPr>
          <w:rStyle w:val="eop"/>
          <w:rFonts w:ascii="Calibri" w:hAnsi="Calibri" w:cs="Calibri"/>
          <w:lang w:val="en-US"/>
        </w:rPr>
        <w:t>TAT – 2</w:t>
      </w:r>
      <w:proofErr w:type="gramStart"/>
      <w:r>
        <w:rPr>
          <w:rStyle w:val="eop"/>
          <w:rFonts w:ascii="Calibri" w:hAnsi="Calibri" w:cs="Calibri"/>
          <w:lang w:val="en-US"/>
        </w:rPr>
        <w:t>,3</w:t>
      </w:r>
      <w:proofErr w:type="gramEnd"/>
      <w:r>
        <w:rPr>
          <w:rStyle w:val="eop"/>
          <w:rFonts w:ascii="Calibri" w:hAnsi="Calibri" w:cs="Calibri"/>
          <w:lang w:val="en-US"/>
        </w:rPr>
        <w:t xml:space="preserve"> DAYS</w:t>
      </w:r>
    </w:p>
    <w:p w:rsidR="0069492A" w:rsidRDefault="0069492A" w:rsidP="0069492A">
      <w:pPr>
        <w:pStyle w:val="NoSpacing"/>
        <w:numPr>
          <w:ilvl w:val="0"/>
          <w:numId w:val="2"/>
        </w:numPr>
        <w:rPr>
          <w:rStyle w:val="eop"/>
          <w:rFonts w:ascii="Calibri" w:hAnsi="Calibri" w:cs="Calibri"/>
          <w:lang w:val="en-US"/>
        </w:rPr>
      </w:pPr>
      <w:r>
        <w:rPr>
          <w:rStyle w:val="eop"/>
          <w:rFonts w:ascii="Calibri" w:hAnsi="Calibri" w:cs="Calibri"/>
          <w:lang w:val="en-US"/>
        </w:rPr>
        <w:t>Processing Tender.</w:t>
      </w:r>
    </w:p>
    <w:p w:rsidR="0069492A" w:rsidRDefault="0069492A" w:rsidP="0069492A">
      <w:pPr>
        <w:pStyle w:val="NoSpacing"/>
        <w:numPr>
          <w:ilvl w:val="1"/>
          <w:numId w:val="2"/>
        </w:numPr>
        <w:rPr>
          <w:rStyle w:val="eop"/>
          <w:rFonts w:ascii="Calibri" w:hAnsi="Calibri" w:cs="Calibri"/>
          <w:lang w:val="en-US"/>
        </w:rPr>
      </w:pPr>
      <w:r>
        <w:rPr>
          <w:rStyle w:val="eop"/>
          <w:rFonts w:ascii="Calibri" w:hAnsi="Calibri" w:cs="Calibri"/>
          <w:lang w:val="en-US"/>
        </w:rPr>
        <w:t>After approval of tender all the required forms and bank guarantee form will be filled.</w:t>
      </w:r>
    </w:p>
    <w:p w:rsidR="0069492A" w:rsidRDefault="0069492A" w:rsidP="0069492A">
      <w:pPr>
        <w:pStyle w:val="NoSpacing"/>
        <w:numPr>
          <w:ilvl w:val="1"/>
          <w:numId w:val="2"/>
        </w:numPr>
        <w:rPr>
          <w:rStyle w:val="eop"/>
          <w:rFonts w:ascii="Calibri" w:hAnsi="Calibri" w:cs="Calibri"/>
          <w:lang w:val="en-US"/>
        </w:rPr>
      </w:pPr>
      <w:r>
        <w:rPr>
          <w:rStyle w:val="eop"/>
          <w:rFonts w:ascii="Calibri" w:hAnsi="Calibri" w:cs="Calibri"/>
          <w:lang w:val="en-US"/>
        </w:rPr>
        <w:t>Documents like Aadhar-Card, Pan-</w:t>
      </w:r>
      <w:r w:rsidR="0075630E">
        <w:rPr>
          <w:rStyle w:val="eop"/>
          <w:rFonts w:ascii="Calibri" w:hAnsi="Calibri" w:cs="Calibri"/>
          <w:lang w:val="en-US"/>
        </w:rPr>
        <w:t>Card,</w:t>
      </w:r>
      <w:r>
        <w:rPr>
          <w:rStyle w:val="eop"/>
          <w:rFonts w:ascii="Calibri" w:hAnsi="Calibri" w:cs="Calibri"/>
          <w:lang w:val="en-US"/>
        </w:rPr>
        <w:t xml:space="preserve"> Photo, </w:t>
      </w:r>
      <w:r w:rsidR="0075630E">
        <w:rPr>
          <w:rStyle w:val="eop"/>
          <w:rFonts w:ascii="Calibri" w:hAnsi="Calibri" w:cs="Calibri"/>
          <w:lang w:val="en-US"/>
        </w:rPr>
        <w:t>Bank c</w:t>
      </w:r>
      <w:r>
        <w:rPr>
          <w:rStyle w:val="eop"/>
          <w:rFonts w:ascii="Calibri" w:hAnsi="Calibri" w:cs="Calibri"/>
          <w:lang w:val="en-US"/>
        </w:rPr>
        <w:t>heque will be asked from People/ Labor and documents will be uploaded in the System which will generate a PDF Offer Letter with a unique ID which will be given to labors.</w:t>
      </w:r>
    </w:p>
    <w:p w:rsidR="0075630E" w:rsidRDefault="0075630E" w:rsidP="0075630E">
      <w:pPr>
        <w:pStyle w:val="NoSpacing"/>
        <w:ind w:left="1080"/>
        <w:rPr>
          <w:rStyle w:val="eop"/>
          <w:rFonts w:ascii="Calibri" w:hAnsi="Calibri" w:cs="Calibri"/>
          <w:lang w:val="en-US"/>
        </w:rPr>
      </w:pPr>
      <w:r>
        <w:rPr>
          <w:rStyle w:val="eop"/>
          <w:rFonts w:ascii="Calibri" w:hAnsi="Calibri" w:cs="Calibri"/>
          <w:lang w:val="en-US"/>
        </w:rPr>
        <w:t>TAT – 4</w:t>
      </w:r>
      <w:proofErr w:type="gramStart"/>
      <w:r>
        <w:rPr>
          <w:rStyle w:val="eop"/>
          <w:rFonts w:ascii="Calibri" w:hAnsi="Calibri" w:cs="Calibri"/>
          <w:lang w:val="en-US"/>
        </w:rPr>
        <w:t>,5</w:t>
      </w:r>
      <w:proofErr w:type="gramEnd"/>
      <w:r>
        <w:rPr>
          <w:rStyle w:val="eop"/>
          <w:rFonts w:ascii="Calibri" w:hAnsi="Calibri" w:cs="Calibri"/>
          <w:lang w:val="en-US"/>
        </w:rPr>
        <w:t xml:space="preserve"> DAYS</w:t>
      </w:r>
    </w:p>
    <w:p w:rsidR="0069492A" w:rsidRDefault="0069492A" w:rsidP="0069492A">
      <w:pPr>
        <w:pStyle w:val="NoSpacing"/>
        <w:ind w:left="1440"/>
        <w:rPr>
          <w:rStyle w:val="eop"/>
          <w:rFonts w:ascii="Calibri" w:hAnsi="Calibri" w:cs="Calibri"/>
          <w:lang w:val="en-US"/>
        </w:rPr>
      </w:pPr>
    </w:p>
    <w:p w:rsidR="0069492A" w:rsidRDefault="0069492A" w:rsidP="0069492A">
      <w:pPr>
        <w:pStyle w:val="NoSpacing"/>
        <w:numPr>
          <w:ilvl w:val="0"/>
          <w:numId w:val="2"/>
        </w:numPr>
        <w:rPr>
          <w:rStyle w:val="eop"/>
          <w:rFonts w:ascii="Calibri" w:hAnsi="Calibri" w:cs="Calibri"/>
          <w:lang w:val="en-US"/>
        </w:rPr>
      </w:pPr>
      <w:r>
        <w:rPr>
          <w:rStyle w:val="eop"/>
          <w:rFonts w:ascii="Calibri" w:hAnsi="Calibri" w:cs="Calibri"/>
          <w:lang w:val="en-US"/>
        </w:rPr>
        <w:t>Stamping &amp; Signature in the PDF.</w:t>
      </w:r>
    </w:p>
    <w:p w:rsidR="0069492A" w:rsidRDefault="0069492A" w:rsidP="0069492A">
      <w:pPr>
        <w:pStyle w:val="NoSpacing"/>
        <w:numPr>
          <w:ilvl w:val="1"/>
          <w:numId w:val="2"/>
        </w:numPr>
        <w:rPr>
          <w:rStyle w:val="eop"/>
          <w:rFonts w:ascii="Calibri" w:hAnsi="Calibri" w:cs="Calibri"/>
          <w:lang w:val="en-US"/>
        </w:rPr>
      </w:pPr>
      <w:r>
        <w:rPr>
          <w:rStyle w:val="eop"/>
          <w:rFonts w:ascii="Calibri" w:hAnsi="Calibri" w:cs="Calibri"/>
          <w:lang w:val="en-US"/>
        </w:rPr>
        <w:t>All the generated PDF will be digitally signed with Stamp.</w:t>
      </w:r>
    </w:p>
    <w:p w:rsidR="0075630E" w:rsidRDefault="0075630E" w:rsidP="0075630E">
      <w:pPr>
        <w:pStyle w:val="NoSpacing"/>
        <w:ind w:left="1080"/>
        <w:rPr>
          <w:rStyle w:val="eop"/>
          <w:rFonts w:ascii="Calibri" w:hAnsi="Calibri" w:cs="Calibri"/>
          <w:lang w:val="en-US"/>
        </w:rPr>
      </w:pPr>
      <w:r>
        <w:rPr>
          <w:rStyle w:val="eop"/>
          <w:rFonts w:ascii="Calibri" w:hAnsi="Calibri" w:cs="Calibri"/>
          <w:lang w:val="en-US"/>
        </w:rPr>
        <w:t>TAT – 1</w:t>
      </w:r>
      <w:proofErr w:type="gramStart"/>
      <w:r>
        <w:rPr>
          <w:rStyle w:val="eop"/>
          <w:rFonts w:ascii="Calibri" w:hAnsi="Calibri" w:cs="Calibri"/>
          <w:lang w:val="en-US"/>
        </w:rPr>
        <w:t>,2</w:t>
      </w:r>
      <w:proofErr w:type="gramEnd"/>
      <w:r>
        <w:rPr>
          <w:rStyle w:val="eop"/>
          <w:rFonts w:ascii="Calibri" w:hAnsi="Calibri" w:cs="Calibri"/>
          <w:lang w:val="en-US"/>
        </w:rPr>
        <w:t xml:space="preserve"> DAYS</w:t>
      </w:r>
    </w:p>
    <w:p w:rsidR="0069492A" w:rsidRDefault="0069492A" w:rsidP="0069492A">
      <w:pPr>
        <w:pStyle w:val="NoSpacing"/>
        <w:ind w:left="1440"/>
        <w:rPr>
          <w:rStyle w:val="eop"/>
          <w:rFonts w:ascii="Calibri" w:hAnsi="Calibri" w:cs="Calibri"/>
          <w:lang w:val="en-US"/>
        </w:rPr>
      </w:pPr>
    </w:p>
    <w:p w:rsidR="0069492A" w:rsidRDefault="0069492A" w:rsidP="0069492A">
      <w:pPr>
        <w:pStyle w:val="NoSpacing"/>
        <w:numPr>
          <w:ilvl w:val="0"/>
          <w:numId w:val="2"/>
        </w:numPr>
        <w:rPr>
          <w:rStyle w:val="eop"/>
          <w:rFonts w:ascii="Calibri" w:hAnsi="Calibri" w:cs="Calibri"/>
          <w:lang w:val="en-US"/>
        </w:rPr>
      </w:pPr>
      <w:r>
        <w:rPr>
          <w:rStyle w:val="eop"/>
          <w:rFonts w:ascii="Calibri" w:hAnsi="Calibri" w:cs="Calibri"/>
          <w:lang w:val="en-US"/>
        </w:rPr>
        <w:t>High Priority Bid.</w:t>
      </w:r>
    </w:p>
    <w:p w:rsidR="0069492A" w:rsidRDefault="0069492A" w:rsidP="0069492A">
      <w:pPr>
        <w:pStyle w:val="NoSpacing"/>
        <w:numPr>
          <w:ilvl w:val="1"/>
          <w:numId w:val="2"/>
        </w:numPr>
        <w:rPr>
          <w:rStyle w:val="eop"/>
          <w:rFonts w:ascii="Calibri" w:hAnsi="Calibri" w:cs="Calibri"/>
          <w:lang w:val="en-US"/>
        </w:rPr>
      </w:pPr>
      <w:r>
        <w:rPr>
          <w:rStyle w:val="eop"/>
          <w:rFonts w:ascii="Calibri" w:hAnsi="Calibri" w:cs="Calibri"/>
          <w:lang w:val="en-US"/>
        </w:rPr>
        <w:t>Priority of the Bid/ Tender will depend on the Value of the Bid.</w:t>
      </w:r>
    </w:p>
    <w:p w:rsidR="0069492A" w:rsidRDefault="0069492A" w:rsidP="0069492A">
      <w:pPr>
        <w:pStyle w:val="NoSpacing"/>
        <w:numPr>
          <w:ilvl w:val="1"/>
          <w:numId w:val="2"/>
        </w:numPr>
        <w:rPr>
          <w:rStyle w:val="eop"/>
          <w:rFonts w:ascii="Calibri" w:hAnsi="Calibri" w:cs="Calibri"/>
          <w:lang w:val="en-US"/>
        </w:rPr>
      </w:pPr>
      <w:r>
        <w:rPr>
          <w:rStyle w:val="eop"/>
          <w:rFonts w:ascii="Calibri" w:hAnsi="Calibri" w:cs="Calibri"/>
          <w:lang w:val="en-US"/>
        </w:rPr>
        <w:t>Higher the Bidding Value higher will be the Priority.</w:t>
      </w:r>
    </w:p>
    <w:p w:rsidR="0069492A" w:rsidRDefault="0069492A" w:rsidP="0069492A">
      <w:pPr>
        <w:pStyle w:val="NoSpacing"/>
        <w:numPr>
          <w:ilvl w:val="1"/>
          <w:numId w:val="2"/>
        </w:numPr>
        <w:rPr>
          <w:rStyle w:val="eop"/>
          <w:rFonts w:ascii="Calibri" w:hAnsi="Calibri" w:cs="Calibri"/>
          <w:lang w:val="en-US"/>
        </w:rPr>
      </w:pPr>
      <w:r>
        <w:rPr>
          <w:rStyle w:val="eop"/>
          <w:rFonts w:ascii="Calibri" w:hAnsi="Calibri" w:cs="Calibri"/>
          <w:lang w:val="en-US"/>
        </w:rPr>
        <w:t>Bids will be processed by ascending order with the bidding amount.</w:t>
      </w:r>
    </w:p>
    <w:p w:rsidR="0075630E" w:rsidRDefault="0075630E" w:rsidP="0075630E">
      <w:pPr>
        <w:pStyle w:val="NoSpacing"/>
        <w:ind w:left="1080"/>
        <w:rPr>
          <w:rStyle w:val="eop"/>
          <w:rFonts w:ascii="Calibri" w:hAnsi="Calibri" w:cs="Calibri"/>
          <w:lang w:val="en-US"/>
        </w:rPr>
      </w:pPr>
      <w:r>
        <w:rPr>
          <w:rStyle w:val="eop"/>
          <w:rFonts w:ascii="Calibri" w:hAnsi="Calibri" w:cs="Calibri"/>
          <w:lang w:val="en-US"/>
        </w:rPr>
        <w:t>TAT – 1</w:t>
      </w:r>
      <w:proofErr w:type="gramStart"/>
      <w:r>
        <w:rPr>
          <w:rStyle w:val="eop"/>
          <w:rFonts w:ascii="Calibri" w:hAnsi="Calibri" w:cs="Calibri"/>
          <w:lang w:val="en-US"/>
        </w:rPr>
        <w:t>,2</w:t>
      </w:r>
      <w:proofErr w:type="gramEnd"/>
      <w:r>
        <w:rPr>
          <w:rStyle w:val="eop"/>
          <w:rFonts w:ascii="Calibri" w:hAnsi="Calibri" w:cs="Calibri"/>
          <w:lang w:val="en-US"/>
        </w:rPr>
        <w:t xml:space="preserve"> DAYS</w:t>
      </w:r>
    </w:p>
    <w:p w:rsidR="0069492A" w:rsidRDefault="0069492A" w:rsidP="0069492A">
      <w:pPr>
        <w:pStyle w:val="NoSpacing"/>
        <w:ind w:left="1440"/>
        <w:rPr>
          <w:rStyle w:val="eop"/>
          <w:rFonts w:ascii="Calibri" w:hAnsi="Calibri" w:cs="Calibri"/>
          <w:lang w:val="en-US"/>
        </w:rPr>
      </w:pPr>
    </w:p>
    <w:p w:rsidR="0075630E" w:rsidRDefault="0075630E" w:rsidP="0069492A">
      <w:pPr>
        <w:pStyle w:val="NoSpacing"/>
        <w:ind w:left="1440"/>
        <w:rPr>
          <w:rStyle w:val="eop"/>
          <w:rFonts w:ascii="Calibri" w:hAnsi="Calibri" w:cs="Calibri"/>
          <w:lang w:val="en-US"/>
        </w:rPr>
      </w:pPr>
    </w:p>
    <w:p w:rsidR="0075630E" w:rsidRDefault="0075630E" w:rsidP="0069492A">
      <w:pPr>
        <w:pStyle w:val="NoSpacing"/>
        <w:ind w:left="1440"/>
        <w:rPr>
          <w:rStyle w:val="eop"/>
          <w:rFonts w:ascii="Calibri" w:hAnsi="Calibri" w:cs="Calibri"/>
          <w:lang w:val="en-US"/>
        </w:rPr>
      </w:pPr>
    </w:p>
    <w:p w:rsidR="0069492A" w:rsidRDefault="007B5120" w:rsidP="0069492A">
      <w:pPr>
        <w:pStyle w:val="NoSpacing"/>
        <w:numPr>
          <w:ilvl w:val="0"/>
          <w:numId w:val="2"/>
        </w:numPr>
        <w:rPr>
          <w:rStyle w:val="eop"/>
          <w:rFonts w:ascii="Calibri" w:hAnsi="Calibri" w:cs="Calibri"/>
          <w:lang w:val="en-US"/>
        </w:rPr>
      </w:pPr>
      <w:r>
        <w:rPr>
          <w:rStyle w:val="eop"/>
          <w:rFonts w:ascii="Calibri" w:hAnsi="Calibri" w:cs="Calibri"/>
          <w:lang w:val="en-US"/>
        </w:rPr>
        <w:lastRenderedPageBreak/>
        <w:t>Attaching Documents.</w:t>
      </w:r>
    </w:p>
    <w:p w:rsidR="007B5120" w:rsidRDefault="007B5120" w:rsidP="007B5120">
      <w:pPr>
        <w:pStyle w:val="NoSpacing"/>
        <w:numPr>
          <w:ilvl w:val="1"/>
          <w:numId w:val="2"/>
        </w:numPr>
        <w:rPr>
          <w:rStyle w:val="eop"/>
          <w:rFonts w:ascii="Calibri" w:hAnsi="Calibri" w:cs="Calibri"/>
          <w:lang w:val="en-US"/>
        </w:rPr>
      </w:pPr>
      <w:r>
        <w:rPr>
          <w:rStyle w:val="eop"/>
          <w:rFonts w:ascii="Calibri" w:hAnsi="Calibri" w:cs="Calibri"/>
          <w:lang w:val="en-US"/>
        </w:rPr>
        <w:t>With each steps in the Bidding Process the system collects and maintains documents with high priority and safety.</w:t>
      </w:r>
    </w:p>
    <w:p w:rsidR="007B5120" w:rsidRDefault="0075630E" w:rsidP="007B5120">
      <w:pPr>
        <w:pStyle w:val="NoSpacing"/>
        <w:numPr>
          <w:ilvl w:val="1"/>
          <w:numId w:val="2"/>
        </w:numPr>
        <w:rPr>
          <w:rStyle w:val="eop"/>
          <w:rFonts w:ascii="Calibri" w:hAnsi="Calibri" w:cs="Calibri"/>
          <w:lang w:val="en-US"/>
        </w:rPr>
      </w:pPr>
      <w:r>
        <w:rPr>
          <w:rStyle w:val="eop"/>
          <w:rFonts w:ascii="Calibri" w:hAnsi="Calibri" w:cs="Calibri"/>
          <w:lang w:val="en-US"/>
        </w:rPr>
        <w:t>Each Document will receive a unique ID which will help to determine the priority and role/level of user associated with it.</w:t>
      </w:r>
    </w:p>
    <w:p w:rsidR="0075630E" w:rsidRDefault="0075630E" w:rsidP="0075630E">
      <w:pPr>
        <w:pStyle w:val="NoSpacing"/>
        <w:ind w:left="1440"/>
        <w:rPr>
          <w:rStyle w:val="eop"/>
          <w:rFonts w:ascii="Calibri" w:hAnsi="Calibri" w:cs="Calibri"/>
          <w:lang w:val="en-US"/>
        </w:rPr>
      </w:pPr>
      <w:r>
        <w:rPr>
          <w:rStyle w:val="eop"/>
          <w:rFonts w:ascii="Calibri" w:hAnsi="Calibri" w:cs="Calibri"/>
          <w:lang w:val="en-US"/>
        </w:rPr>
        <w:t>TAT – 2,3 DAYS</w:t>
      </w:r>
    </w:p>
    <w:p w:rsidR="00A9257F" w:rsidRDefault="00A9257F" w:rsidP="00A9257F">
      <w:pPr>
        <w:pStyle w:val="NoSpacing"/>
        <w:ind w:left="720"/>
        <w:rPr>
          <w:rStyle w:val="eop"/>
          <w:rFonts w:ascii="Calibri" w:hAnsi="Calibri" w:cs="Calibri"/>
          <w:lang w:val="en-US"/>
        </w:rPr>
      </w:pPr>
    </w:p>
    <w:p w:rsidR="00A9257F" w:rsidRPr="00A9257F" w:rsidRDefault="00A9257F" w:rsidP="00A9257F">
      <w:pPr>
        <w:ind w:left="360"/>
        <w:rPr>
          <w:rStyle w:val="eop"/>
          <w:rFonts w:ascii="Calibri" w:hAnsi="Calibri" w:cs="Calibri"/>
          <w:lang w:val="en-US"/>
        </w:rPr>
      </w:pPr>
    </w:p>
    <w:p w:rsidR="00DD6A95" w:rsidRPr="00DD6A95" w:rsidRDefault="00DD6A95" w:rsidP="00DD6A95">
      <w:pPr>
        <w:pStyle w:val="paragraph"/>
        <w:textAlignment w:val="baseline"/>
        <w:rPr>
          <w:sz w:val="28"/>
          <w:szCs w:val="28"/>
          <w:lang w:val="en-US"/>
        </w:rPr>
      </w:pPr>
    </w:p>
    <w:p w:rsidR="00DD6A95" w:rsidRDefault="00DD6A95" w:rsidP="00DD6A95">
      <w:pPr>
        <w:pStyle w:val="paragraph"/>
        <w:textAlignment w:val="baseline"/>
        <w:rPr>
          <w:rStyle w:val="eop"/>
          <w:rFonts w:ascii="Calibri" w:hAnsi="Calibri" w:cs="Calibri"/>
          <w:sz w:val="22"/>
          <w:szCs w:val="22"/>
          <w:lang w:val="en-US"/>
        </w:rPr>
      </w:pPr>
      <w:r>
        <w:rPr>
          <w:rStyle w:val="eop"/>
          <w:rFonts w:ascii="Calibri" w:hAnsi="Calibri" w:cs="Calibri"/>
          <w:sz w:val="22"/>
          <w:szCs w:val="22"/>
          <w:lang w:val="en-US"/>
        </w:rPr>
        <w:t> </w:t>
      </w:r>
    </w:p>
    <w:p w:rsidR="00692429" w:rsidRDefault="00692429" w:rsidP="00692429">
      <w:pPr>
        <w:pStyle w:val="Standard"/>
      </w:pPr>
      <w:r>
        <w:rPr>
          <w:noProof/>
          <w:lang w:eastAsia="en-US" w:bidi="ar-SA"/>
        </w:rPr>
        <w:drawing>
          <wp:anchor distT="0" distB="0" distL="114300" distR="114300" simplePos="0" relativeHeight="251660288" behindDoc="0" locked="0" layoutInCell="1" allowOverlap="1">
            <wp:simplePos x="0" y="0"/>
            <wp:positionH relativeFrom="column">
              <wp:posOffset>-280080</wp:posOffset>
            </wp:positionH>
            <wp:positionV relativeFrom="paragraph">
              <wp:posOffset>-541050</wp:posOffset>
            </wp:positionV>
            <wp:extent cx="1143000" cy="1143000"/>
            <wp:effectExtent l="0" t="0" r="0" b="0"/>
            <wp:wrapSquare wrapText="bothSides"/>
            <wp:docPr id="4" name="Image1"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 descr="Logo, company name&#10;&#10;Description automatically generated"/>
                    <pic:cNvPicPr/>
                  </pic:nvPicPr>
                  <pic:blipFill>
                    <a:blip r:embed="rId5">
                      <a:lum/>
                      <a:alphaModFix/>
                    </a:blip>
                    <a:srcRect/>
                    <a:stretch>
                      <a:fillRect/>
                    </a:stretch>
                  </pic:blipFill>
                  <pic:spPr>
                    <a:xfrm>
                      <a:off x="0" y="0"/>
                      <a:ext cx="1143000" cy="1143000"/>
                    </a:xfrm>
                    <a:prstGeom prst="rect">
                      <a:avLst/>
                    </a:prstGeom>
                  </pic:spPr>
                </pic:pic>
              </a:graphicData>
            </a:graphic>
          </wp:anchor>
        </w:drawing>
      </w:r>
    </w:p>
    <w:p w:rsidR="00692429" w:rsidRDefault="00692429" w:rsidP="00692429">
      <w:pPr>
        <w:pStyle w:val="Standard"/>
      </w:pPr>
    </w:p>
    <w:p w:rsidR="00692429" w:rsidRDefault="00692429" w:rsidP="00692429">
      <w:pPr>
        <w:pStyle w:val="Standard"/>
      </w:pPr>
    </w:p>
    <w:p w:rsidR="00692429" w:rsidRPr="00692429" w:rsidRDefault="00692429" w:rsidP="00692429">
      <w:pPr>
        <w:pStyle w:val="Standard"/>
        <w:spacing w:before="5" w:line="251" w:lineRule="auto"/>
        <w:ind w:left="611" w:right="1399" w:firstLine="241"/>
        <w:jc w:val="center"/>
        <w:rPr>
          <w:b/>
          <w:bCs/>
          <w:color w:val="2A6099"/>
          <w:sz w:val="28"/>
          <w:szCs w:val="28"/>
          <w:shd w:val="clear" w:color="auto" w:fill="FFFFFF"/>
        </w:rPr>
      </w:pPr>
      <w:r w:rsidRPr="00692429">
        <w:rPr>
          <w:rFonts w:ascii="Arial" w:hAnsi="Arial"/>
          <w:b/>
          <w:bCs/>
          <w:color w:val="2A6099"/>
          <w:sz w:val="28"/>
          <w:szCs w:val="28"/>
          <w:shd w:val="clear" w:color="auto" w:fill="FFFFFF"/>
        </w:rPr>
        <w:t>Request for Proposal forImplementation of Oriental Integrated</w:t>
      </w:r>
    </w:p>
    <w:p w:rsidR="00692429" w:rsidRDefault="00692429" w:rsidP="00692429">
      <w:pPr>
        <w:pStyle w:val="Standard"/>
      </w:pPr>
    </w:p>
    <w:p w:rsidR="00692429" w:rsidRDefault="00692429" w:rsidP="00692429">
      <w:pPr>
        <w:pStyle w:val="Standard"/>
      </w:pPr>
    </w:p>
    <w:p w:rsidR="00692429" w:rsidRPr="00692429" w:rsidRDefault="00692429" w:rsidP="00692429">
      <w:pPr>
        <w:pStyle w:val="Heading1"/>
        <w:spacing w:before="88"/>
        <w:jc w:val="both"/>
        <w:rPr>
          <w:sz w:val="32"/>
          <w:szCs w:val="32"/>
        </w:rPr>
      </w:pPr>
      <w:bookmarkStart w:id="0" w:name="_bookmark10"/>
      <w:bookmarkEnd w:id="0"/>
      <w:r w:rsidRPr="00692429">
        <w:rPr>
          <w:sz w:val="32"/>
          <w:szCs w:val="32"/>
        </w:rPr>
        <w:t>ProposedSystem</w:t>
      </w:r>
    </w:p>
    <w:p w:rsidR="00692429" w:rsidRPr="00692429" w:rsidRDefault="00692429" w:rsidP="00692429">
      <w:pPr>
        <w:pStyle w:val="Heading2"/>
        <w:tabs>
          <w:tab w:val="left" w:pos="1175"/>
        </w:tabs>
        <w:spacing w:before="198"/>
        <w:rPr>
          <w:sz w:val="24"/>
          <w:szCs w:val="24"/>
        </w:rPr>
      </w:pPr>
      <w:bookmarkStart w:id="1" w:name="_bookmark13"/>
      <w:bookmarkEnd w:id="1"/>
      <w:r w:rsidRPr="00692429">
        <w:rPr>
          <w:sz w:val="24"/>
          <w:szCs w:val="24"/>
        </w:rPr>
        <w:t>ImplementationMethodology</w:t>
      </w:r>
    </w:p>
    <w:p w:rsidR="00692429" w:rsidRPr="00692429" w:rsidRDefault="00692429" w:rsidP="00692429">
      <w:pPr>
        <w:pStyle w:val="Textbody"/>
        <w:spacing w:before="3" w:after="0"/>
      </w:pPr>
    </w:p>
    <w:p w:rsidR="00692429" w:rsidRPr="00692429" w:rsidRDefault="00692429" w:rsidP="00692429">
      <w:pPr>
        <w:pStyle w:val="Textbody"/>
        <w:ind w:left="119" w:right="702"/>
        <w:rPr>
          <w:sz w:val="22"/>
          <w:szCs w:val="22"/>
        </w:rPr>
      </w:pPr>
      <w:r w:rsidRPr="00692429">
        <w:rPr>
          <w:sz w:val="22"/>
          <w:szCs w:val="22"/>
        </w:rPr>
        <w:t>The methodology to be used by the bidder to implement the ERP solution will have different workelements and activities. All these activities and work elements should coherently focus onachievingthefollowing key results.</w:t>
      </w:r>
    </w:p>
    <w:p w:rsidR="00692429" w:rsidRPr="00692429" w:rsidRDefault="00692429" w:rsidP="00692429">
      <w:pPr>
        <w:pStyle w:val="ListParagraph"/>
        <w:numPr>
          <w:ilvl w:val="0"/>
          <w:numId w:val="14"/>
        </w:numPr>
        <w:tabs>
          <w:tab w:val="left" w:pos="2399"/>
        </w:tabs>
        <w:suppressAutoHyphens/>
        <w:autoSpaceDN w:val="0"/>
        <w:spacing w:before="147" w:after="0" w:line="240" w:lineRule="auto"/>
        <w:contextualSpacing w:val="0"/>
        <w:jc w:val="both"/>
        <w:textAlignment w:val="baseline"/>
        <w:rPr>
          <w:sz w:val="20"/>
          <w:szCs w:val="20"/>
        </w:rPr>
      </w:pPr>
      <w:r w:rsidRPr="00692429">
        <w:rPr>
          <w:sz w:val="20"/>
          <w:szCs w:val="20"/>
        </w:rPr>
        <w:t>Qualityofthesolutiondeployed</w:t>
      </w:r>
    </w:p>
    <w:p w:rsidR="00692429" w:rsidRPr="00692429" w:rsidRDefault="00692429" w:rsidP="00692429">
      <w:pPr>
        <w:pStyle w:val="ListParagraph"/>
        <w:numPr>
          <w:ilvl w:val="0"/>
          <w:numId w:val="3"/>
        </w:numPr>
        <w:tabs>
          <w:tab w:val="left" w:pos="3119"/>
        </w:tabs>
        <w:suppressAutoHyphens/>
        <w:autoSpaceDN w:val="0"/>
        <w:spacing w:before="37" w:after="0" w:line="240" w:lineRule="auto"/>
        <w:ind w:hanging="543"/>
        <w:contextualSpacing w:val="0"/>
        <w:jc w:val="both"/>
        <w:textAlignment w:val="baseline"/>
        <w:rPr>
          <w:sz w:val="20"/>
          <w:szCs w:val="20"/>
        </w:rPr>
      </w:pPr>
      <w:r w:rsidRPr="00692429">
        <w:rPr>
          <w:sz w:val="20"/>
          <w:szCs w:val="20"/>
        </w:rPr>
        <w:t>Usersatisfactionwhiledeployingandusage</w:t>
      </w:r>
    </w:p>
    <w:p w:rsidR="00692429" w:rsidRPr="00692429" w:rsidRDefault="00692429" w:rsidP="00692429">
      <w:pPr>
        <w:pStyle w:val="ListParagraph"/>
        <w:numPr>
          <w:ilvl w:val="0"/>
          <w:numId w:val="3"/>
        </w:numPr>
        <w:tabs>
          <w:tab w:val="left" w:pos="3119"/>
        </w:tabs>
        <w:suppressAutoHyphens/>
        <w:autoSpaceDN w:val="0"/>
        <w:spacing w:before="38" w:after="0" w:line="276" w:lineRule="auto"/>
        <w:ind w:right="817" w:hanging="605"/>
        <w:contextualSpacing w:val="0"/>
        <w:jc w:val="both"/>
        <w:textAlignment w:val="baseline"/>
        <w:rPr>
          <w:sz w:val="20"/>
          <w:szCs w:val="20"/>
        </w:rPr>
      </w:pPr>
      <w:r w:rsidRPr="00692429">
        <w:rPr>
          <w:sz w:val="20"/>
          <w:szCs w:val="20"/>
        </w:rPr>
        <w:t>Successful implementation in terms of completeness and timely accomplishmentofthe outcome</w:t>
      </w:r>
    </w:p>
    <w:p w:rsidR="00692429" w:rsidRPr="00692429" w:rsidRDefault="00692429" w:rsidP="00692429">
      <w:pPr>
        <w:pStyle w:val="Textbody"/>
        <w:spacing w:before="107" w:after="0"/>
        <w:ind w:left="119" w:right="986"/>
        <w:jc w:val="both"/>
        <w:rPr>
          <w:sz w:val="22"/>
          <w:szCs w:val="22"/>
        </w:rPr>
      </w:pPr>
      <w:r w:rsidRPr="00692429">
        <w:rPr>
          <w:sz w:val="22"/>
          <w:szCs w:val="22"/>
        </w:rPr>
        <w:t>Whiletherearedifferenttechniquesandtoolsavailableasapartofthemethodology,followingsare expectedtobe partoftheimplementationmethodology tobeadoptedbythebidder.</w:t>
      </w:r>
    </w:p>
    <w:p w:rsidR="00692429" w:rsidRPr="00692429" w:rsidRDefault="00692429" w:rsidP="00692429">
      <w:pPr>
        <w:pStyle w:val="ListParagraph"/>
        <w:numPr>
          <w:ilvl w:val="2"/>
          <w:numId w:val="4"/>
        </w:numPr>
        <w:tabs>
          <w:tab w:val="left" w:pos="1679"/>
        </w:tabs>
        <w:suppressAutoHyphens/>
        <w:autoSpaceDN w:val="0"/>
        <w:spacing w:before="1" w:after="0" w:line="276" w:lineRule="auto"/>
        <w:ind w:right="812"/>
        <w:contextualSpacing w:val="0"/>
        <w:jc w:val="both"/>
        <w:textAlignment w:val="baseline"/>
      </w:pPr>
      <w:r w:rsidRPr="00692429">
        <w:t>Workshops with different stakeholders for capturing detailed functional requirements,creating awareness of best practices, communicating the changes, building consensuson process (aka workflow) design, for signing off the deliverables, etc. These need to beorganized at different intervals and in different places throughout the duration of theprojectasdemanded bythe context.</w:t>
      </w:r>
    </w:p>
    <w:p w:rsidR="00692429" w:rsidRPr="00692429" w:rsidRDefault="00692429" w:rsidP="00692429">
      <w:pPr>
        <w:pStyle w:val="ListParagraph"/>
        <w:numPr>
          <w:ilvl w:val="2"/>
          <w:numId w:val="4"/>
        </w:numPr>
        <w:tabs>
          <w:tab w:val="left" w:pos="1679"/>
        </w:tabs>
        <w:suppressAutoHyphens/>
        <w:autoSpaceDN w:val="0"/>
        <w:spacing w:after="0" w:line="276" w:lineRule="auto"/>
        <w:ind w:right="814"/>
        <w:contextualSpacing w:val="0"/>
        <w:jc w:val="both"/>
        <w:textAlignment w:val="baseline"/>
      </w:pPr>
      <w:r w:rsidRPr="00692429">
        <w:t>Stakeholder consultations other than workshops, with those stakeholders who will beidentifiedbyIITH,forthepurposeofcriticalinputs,review,suggestions,processdescription,etc.</w:t>
      </w:r>
    </w:p>
    <w:p w:rsidR="00692429" w:rsidRPr="00692429" w:rsidRDefault="00692429" w:rsidP="00692429">
      <w:pPr>
        <w:pStyle w:val="ListParagraph"/>
        <w:numPr>
          <w:ilvl w:val="2"/>
          <w:numId w:val="4"/>
        </w:numPr>
        <w:tabs>
          <w:tab w:val="left" w:pos="1679"/>
        </w:tabs>
        <w:suppressAutoHyphens/>
        <w:autoSpaceDN w:val="0"/>
        <w:spacing w:before="1" w:after="0" w:line="276" w:lineRule="auto"/>
        <w:ind w:right="820"/>
        <w:contextualSpacing w:val="0"/>
        <w:jc w:val="both"/>
        <w:textAlignment w:val="baseline"/>
      </w:pPr>
      <w:r w:rsidRPr="00692429">
        <w:t>Review sessions with different stakeholders for signing off the deliverables, walkingthroughthedeliverablesforfacilitating quickunderstanding,etc.</w:t>
      </w:r>
    </w:p>
    <w:p w:rsidR="00692429" w:rsidRPr="00692429" w:rsidRDefault="00692429" w:rsidP="00692429">
      <w:pPr>
        <w:pStyle w:val="ListParagraph"/>
        <w:numPr>
          <w:ilvl w:val="2"/>
          <w:numId w:val="4"/>
        </w:numPr>
        <w:tabs>
          <w:tab w:val="left" w:pos="1679"/>
        </w:tabs>
        <w:suppressAutoHyphens/>
        <w:autoSpaceDN w:val="0"/>
        <w:spacing w:before="107" w:after="0" w:line="276" w:lineRule="auto"/>
        <w:ind w:right="814"/>
        <w:contextualSpacing w:val="0"/>
        <w:jc w:val="both"/>
        <w:textAlignment w:val="baseline"/>
      </w:pPr>
      <w:r w:rsidRPr="00692429">
        <w:t>Internal review mechanisms of bidder for ensuring the quality of the solution and thedeliverables.</w:t>
      </w:r>
    </w:p>
    <w:p w:rsidR="00692429" w:rsidRPr="00692429" w:rsidRDefault="00692429" w:rsidP="00692429">
      <w:pPr>
        <w:pStyle w:val="ListParagraph"/>
        <w:numPr>
          <w:ilvl w:val="2"/>
          <w:numId w:val="4"/>
        </w:numPr>
        <w:tabs>
          <w:tab w:val="left" w:pos="1741"/>
        </w:tabs>
        <w:suppressAutoHyphens/>
        <w:autoSpaceDN w:val="0"/>
        <w:spacing w:after="0" w:line="276" w:lineRule="auto"/>
        <w:ind w:right="814"/>
        <w:contextualSpacing w:val="0"/>
        <w:jc w:val="both"/>
        <w:textAlignment w:val="baseline"/>
      </w:pPr>
      <w:r w:rsidRPr="00692429">
        <w:rPr>
          <w:spacing w:val="-1"/>
        </w:rPr>
        <w:lastRenderedPageBreak/>
        <w:t>Anintegratedbug</w:t>
      </w:r>
      <w:r w:rsidRPr="00692429">
        <w:t>trackingmodulefortheenduserstosubmitanybugsfoundwhileusingtheERP system</w:t>
      </w:r>
    </w:p>
    <w:p w:rsidR="00692429" w:rsidRPr="00692429" w:rsidRDefault="00692429" w:rsidP="00692429">
      <w:pPr>
        <w:pStyle w:val="ListParagraph"/>
        <w:numPr>
          <w:ilvl w:val="2"/>
          <w:numId w:val="4"/>
        </w:numPr>
        <w:tabs>
          <w:tab w:val="left" w:pos="1679"/>
        </w:tabs>
        <w:suppressAutoHyphens/>
        <w:autoSpaceDN w:val="0"/>
        <w:spacing w:after="0" w:line="276" w:lineRule="auto"/>
        <w:ind w:right="813"/>
        <w:contextualSpacing w:val="0"/>
        <w:jc w:val="both"/>
        <w:textAlignment w:val="baseline"/>
      </w:pPr>
      <w:r w:rsidRPr="00692429">
        <w:rPr>
          <w:spacing w:val="-1"/>
        </w:rPr>
        <w:t>Adoption</w:t>
      </w:r>
      <w:r w:rsidRPr="00692429">
        <w:t>ofthereviewcomments-effectivemechanismstoadoptthechangessuggestedandfixthebugsreported.</w:t>
      </w:r>
    </w:p>
    <w:p w:rsidR="00692429" w:rsidRPr="00692429" w:rsidRDefault="00692429" w:rsidP="00692429">
      <w:pPr>
        <w:pStyle w:val="ListParagraph"/>
        <w:numPr>
          <w:ilvl w:val="2"/>
          <w:numId w:val="4"/>
        </w:numPr>
        <w:tabs>
          <w:tab w:val="left" w:pos="1679"/>
        </w:tabs>
        <w:suppressAutoHyphens/>
        <w:autoSpaceDN w:val="0"/>
        <w:spacing w:after="0" w:line="276" w:lineRule="auto"/>
        <w:ind w:right="815"/>
        <w:contextualSpacing w:val="0"/>
        <w:jc w:val="both"/>
        <w:textAlignment w:val="baseline"/>
      </w:pPr>
      <w:r w:rsidRPr="00692429">
        <w:t>Documentation of proceedings – recording the developments, discussions, deliverables,usingstandardmethodology and nativetoolsavailablewith theERPsolution.</w:t>
      </w:r>
    </w:p>
    <w:p w:rsidR="00692429" w:rsidRPr="00692429" w:rsidRDefault="00692429" w:rsidP="00692429">
      <w:pPr>
        <w:pStyle w:val="ListParagraph"/>
        <w:numPr>
          <w:ilvl w:val="2"/>
          <w:numId w:val="4"/>
        </w:numPr>
        <w:tabs>
          <w:tab w:val="left" w:pos="1679"/>
        </w:tabs>
        <w:suppressAutoHyphens/>
        <w:autoSpaceDN w:val="0"/>
        <w:spacing w:after="0" w:line="249" w:lineRule="exact"/>
        <w:ind w:hanging="361"/>
        <w:contextualSpacing w:val="0"/>
        <w:jc w:val="both"/>
        <w:textAlignment w:val="baseline"/>
      </w:pPr>
      <w:r w:rsidRPr="00692429">
        <w:t>Workstandards/practicesfor documentation,configuration,testing,datamigration,etc.</w:t>
      </w:r>
    </w:p>
    <w:p w:rsidR="00692429" w:rsidRDefault="00692429" w:rsidP="00692429">
      <w:pPr>
        <w:pStyle w:val="ListParagraph"/>
        <w:numPr>
          <w:ilvl w:val="2"/>
          <w:numId w:val="4"/>
        </w:numPr>
        <w:tabs>
          <w:tab w:val="left" w:pos="1679"/>
        </w:tabs>
        <w:suppressAutoHyphens/>
        <w:autoSpaceDN w:val="0"/>
        <w:spacing w:before="36" w:after="0" w:line="276" w:lineRule="auto"/>
        <w:ind w:right="812"/>
        <w:contextualSpacing w:val="0"/>
        <w:jc w:val="both"/>
        <w:textAlignment w:val="baseline"/>
      </w:pPr>
      <w:r w:rsidRPr="00692429">
        <w:t>TrainingdifferentstakeholdersonacontinuousbasisandprovidingHelpmanualsfortheend users</w:t>
      </w:r>
    </w:p>
    <w:p w:rsidR="00692429" w:rsidRPr="00692429" w:rsidRDefault="00692429" w:rsidP="00692429">
      <w:pPr>
        <w:pStyle w:val="ListParagraph"/>
        <w:tabs>
          <w:tab w:val="left" w:pos="1679"/>
        </w:tabs>
        <w:suppressAutoHyphens/>
        <w:autoSpaceDN w:val="0"/>
        <w:spacing w:before="36" w:after="0" w:line="276" w:lineRule="auto"/>
        <w:ind w:left="839" w:right="812"/>
        <w:contextualSpacing w:val="0"/>
        <w:jc w:val="both"/>
        <w:textAlignment w:val="baseline"/>
      </w:pPr>
    </w:p>
    <w:p w:rsidR="00692429" w:rsidRPr="00692429" w:rsidRDefault="00692429" w:rsidP="00692429">
      <w:pPr>
        <w:pStyle w:val="Heading1"/>
        <w:tabs>
          <w:tab w:val="left" w:pos="840"/>
        </w:tabs>
        <w:spacing w:before="88" w:line="276" w:lineRule="auto"/>
        <w:ind w:left="0" w:right="812"/>
        <w:jc w:val="both"/>
        <w:rPr>
          <w:sz w:val="32"/>
          <w:szCs w:val="32"/>
        </w:rPr>
      </w:pPr>
      <w:bookmarkStart w:id="2" w:name="_bookmark14"/>
      <w:bookmarkEnd w:id="2"/>
      <w:r w:rsidRPr="00692429">
        <w:rPr>
          <w:sz w:val="32"/>
          <w:szCs w:val="32"/>
        </w:rPr>
        <w:t>Scope ofWork</w:t>
      </w:r>
    </w:p>
    <w:p w:rsidR="00692429" w:rsidRDefault="00692429" w:rsidP="00692429">
      <w:pPr>
        <w:pStyle w:val="Standard"/>
        <w:spacing w:line="264" w:lineRule="auto"/>
        <w:ind w:left="220" w:right="814" w:firstLine="2"/>
        <w:jc w:val="both"/>
      </w:pPr>
      <w:r>
        <w:t>Following are the key technical and functional requirements for the proposed system</w:t>
      </w:r>
    </w:p>
    <w:p w:rsidR="00692429" w:rsidRDefault="00692429" w:rsidP="00692429">
      <w:pPr>
        <w:pStyle w:val="Textbody"/>
        <w:spacing w:before="6" w:after="0"/>
        <w:rPr>
          <w:rFonts w:ascii="Arial" w:hAnsi="Arial"/>
          <w:b/>
          <w:sz w:val="26"/>
        </w:rPr>
      </w:pPr>
    </w:p>
    <w:p w:rsidR="00692429" w:rsidRPr="00692429" w:rsidRDefault="00692429" w:rsidP="00692429">
      <w:pPr>
        <w:pStyle w:val="Heading2"/>
        <w:tabs>
          <w:tab w:val="left" w:pos="696"/>
        </w:tabs>
        <w:ind w:left="0" w:firstLine="0"/>
      </w:pPr>
      <w:bookmarkStart w:id="3" w:name="_bookmark15"/>
      <w:bookmarkEnd w:id="3"/>
      <w:r w:rsidRPr="00692429">
        <w:t>GeneralScope</w:t>
      </w:r>
    </w:p>
    <w:p w:rsidR="00692429" w:rsidRDefault="00692429" w:rsidP="00692429">
      <w:pPr>
        <w:pStyle w:val="Textbody"/>
        <w:spacing w:before="10" w:after="0"/>
        <w:rPr>
          <w:sz w:val="38"/>
        </w:rPr>
      </w:pPr>
    </w:p>
    <w:p w:rsidR="00692429" w:rsidRDefault="00692429" w:rsidP="00692429">
      <w:pPr>
        <w:pStyle w:val="Textbody"/>
        <w:spacing w:line="259" w:lineRule="auto"/>
        <w:ind w:left="119" w:right="775"/>
      </w:pPr>
      <w:r>
        <w:t>Following are the general features required in the proposed web based end-to-end solution</w:t>
      </w:r>
      <w:r>
        <w:rPr>
          <w:spacing w:val="-59"/>
        </w:rPr>
        <w:t>.</w:t>
      </w:r>
      <w:r>
        <w:t xml:space="preserve"> Web-basedERPapplication shouldbehostedat cloud server</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Secureweb-basedaccess usinghttps</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Capabilityforcontinuousimprovementandupgradation</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Configurabilitythroughweb-interfaceandclientinterface</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Provisionfordecisionsupportmechanism</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Facilitatepaperlessworking</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Scalable Design</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Email Integration</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SMS Integration</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Notification Integration</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PDF Generation</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Invoice Generation &amp; Related Calculations at Back end</w:t>
      </w:r>
    </w:p>
    <w:p w:rsidR="00692429" w:rsidRDefault="00692429" w:rsidP="00692429">
      <w:pPr>
        <w:pStyle w:val="ListParagraph"/>
        <w:numPr>
          <w:ilvl w:val="2"/>
          <w:numId w:val="5"/>
        </w:numPr>
        <w:tabs>
          <w:tab w:val="left" w:pos="1678"/>
          <w:tab w:val="left" w:pos="1679"/>
        </w:tabs>
        <w:suppressAutoHyphens/>
        <w:autoSpaceDN w:val="0"/>
        <w:spacing w:before="127" w:after="0" w:line="240" w:lineRule="auto"/>
        <w:ind w:hanging="361"/>
        <w:contextualSpacing w:val="0"/>
        <w:textAlignment w:val="baseline"/>
      </w:pPr>
      <w:r>
        <w:t>Workflowbased processapprovalandarchivalmechanism</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Comprehensivedataandapplicationsecurityfeatures</w:t>
      </w:r>
    </w:p>
    <w:p w:rsidR="00692429" w:rsidRDefault="00692429" w:rsidP="00692429">
      <w:pPr>
        <w:pStyle w:val="ListParagraph"/>
        <w:numPr>
          <w:ilvl w:val="2"/>
          <w:numId w:val="5"/>
        </w:numPr>
        <w:tabs>
          <w:tab w:val="left" w:pos="1678"/>
          <w:tab w:val="left" w:pos="1679"/>
        </w:tabs>
        <w:suppressAutoHyphens/>
        <w:autoSpaceDN w:val="0"/>
        <w:spacing w:before="129" w:after="0" w:line="240" w:lineRule="auto"/>
        <w:ind w:hanging="361"/>
        <w:contextualSpacing w:val="0"/>
        <w:textAlignment w:val="baseline"/>
      </w:pPr>
      <w:r>
        <w:t>Adequate securityprovisions forpreventingtampering ofthesoftwareaswell asdata</w:t>
      </w:r>
    </w:p>
    <w:p w:rsidR="00692429" w:rsidRDefault="00692429" w:rsidP="00692429">
      <w:pPr>
        <w:pStyle w:val="ListParagraph"/>
        <w:numPr>
          <w:ilvl w:val="2"/>
          <w:numId w:val="5"/>
        </w:numPr>
        <w:tabs>
          <w:tab w:val="left" w:pos="1678"/>
          <w:tab w:val="left" w:pos="1679"/>
        </w:tabs>
        <w:suppressAutoHyphens/>
        <w:autoSpaceDN w:val="0"/>
        <w:spacing w:before="127" w:after="0" w:line="240" w:lineRule="auto"/>
        <w:ind w:hanging="361"/>
        <w:contextualSpacing w:val="0"/>
        <w:textAlignment w:val="baseline"/>
      </w:pPr>
      <w:r>
        <w:t>Archivalofinformationand data</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Audit logsofuser sessions</w:t>
      </w:r>
    </w:p>
    <w:p w:rsidR="00692429" w:rsidRDefault="00692429" w:rsidP="00692429">
      <w:pPr>
        <w:pStyle w:val="ListParagraph"/>
        <w:numPr>
          <w:ilvl w:val="2"/>
          <w:numId w:val="5"/>
        </w:numPr>
        <w:tabs>
          <w:tab w:val="left" w:pos="1678"/>
          <w:tab w:val="left" w:pos="1679"/>
        </w:tabs>
        <w:suppressAutoHyphens/>
        <w:autoSpaceDN w:val="0"/>
        <w:spacing w:before="126" w:after="0" w:line="360" w:lineRule="auto"/>
        <w:ind w:right="820"/>
        <w:contextualSpacing w:val="0"/>
        <w:textAlignment w:val="baseline"/>
      </w:pPr>
      <w:r>
        <w:t>Provision todefineand viewrulesfor users</w:t>
      </w:r>
    </w:p>
    <w:p w:rsidR="00692429" w:rsidRDefault="00692429" w:rsidP="00692429">
      <w:pPr>
        <w:pStyle w:val="ListParagraph"/>
        <w:numPr>
          <w:ilvl w:val="2"/>
          <w:numId w:val="5"/>
        </w:numPr>
        <w:tabs>
          <w:tab w:val="left" w:pos="1678"/>
          <w:tab w:val="left" w:pos="1679"/>
        </w:tabs>
        <w:suppressAutoHyphens/>
        <w:autoSpaceDN w:val="0"/>
        <w:spacing w:after="0" w:line="252" w:lineRule="exact"/>
        <w:ind w:hanging="361"/>
        <w:contextualSpacing w:val="0"/>
        <w:textAlignment w:val="baseline"/>
      </w:pPr>
      <w:r>
        <w:t>Provisionforrole</w:t>
      </w:r>
      <w:r>
        <w:rPr>
          <w:spacing w:val="-1"/>
        </w:rPr>
        <w:t>-based</w:t>
      </w:r>
      <w:r>
        <w:t>accessrights</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t>Provisionofinteractivevalidationsofdataentries</w:t>
      </w:r>
    </w:p>
    <w:p w:rsidR="00692429" w:rsidRDefault="00692429" w:rsidP="00692429">
      <w:pPr>
        <w:pStyle w:val="ListParagraph"/>
        <w:numPr>
          <w:ilvl w:val="2"/>
          <w:numId w:val="5"/>
        </w:numPr>
        <w:tabs>
          <w:tab w:val="left" w:pos="1678"/>
          <w:tab w:val="left" w:pos="1679"/>
        </w:tabs>
        <w:suppressAutoHyphens/>
        <w:autoSpaceDN w:val="0"/>
        <w:spacing w:before="126" w:after="0" w:line="240" w:lineRule="auto"/>
        <w:ind w:hanging="361"/>
        <w:contextualSpacing w:val="0"/>
        <w:textAlignment w:val="baseline"/>
      </w:pPr>
      <w:r>
        <w:lastRenderedPageBreak/>
        <w:t>Provisionfordataitem</w:t>
      </w:r>
      <w:r>
        <w:rPr>
          <w:spacing w:val="-3"/>
        </w:rPr>
        <w:t>-based</w:t>
      </w:r>
      <w:r>
        <w:t>accessrights</w:t>
      </w:r>
    </w:p>
    <w:p w:rsidR="00692429" w:rsidRDefault="00692429" w:rsidP="00692429">
      <w:pPr>
        <w:pStyle w:val="ListParagraph"/>
        <w:numPr>
          <w:ilvl w:val="2"/>
          <w:numId w:val="5"/>
        </w:numPr>
        <w:tabs>
          <w:tab w:val="left" w:pos="1678"/>
          <w:tab w:val="left" w:pos="1679"/>
        </w:tabs>
        <w:suppressAutoHyphens/>
        <w:autoSpaceDN w:val="0"/>
        <w:spacing w:before="129" w:after="0" w:line="276" w:lineRule="auto"/>
        <w:ind w:hanging="361"/>
        <w:contextualSpacing w:val="0"/>
        <w:jc w:val="both"/>
        <w:textAlignment w:val="baseline"/>
      </w:pPr>
      <w:r>
        <w:t>Provisionforreportsgenerationasperrequirements</w:t>
      </w:r>
    </w:p>
    <w:p w:rsidR="00692429" w:rsidRDefault="00692429" w:rsidP="00692429">
      <w:pPr>
        <w:pStyle w:val="Standard"/>
      </w:pPr>
    </w:p>
    <w:p w:rsidR="00692429" w:rsidRDefault="00692429" w:rsidP="00692429">
      <w:pPr>
        <w:pStyle w:val="Heading2"/>
        <w:tabs>
          <w:tab w:val="left" w:pos="696"/>
        </w:tabs>
        <w:ind w:left="118" w:firstLine="0"/>
      </w:pPr>
      <w:r>
        <w:t>ProjectDeliverables</w:t>
      </w:r>
    </w:p>
    <w:p w:rsidR="00692429" w:rsidRDefault="00692429" w:rsidP="00692429">
      <w:pPr>
        <w:pStyle w:val="Textbody"/>
        <w:tabs>
          <w:tab w:val="left" w:pos="697"/>
        </w:tabs>
        <w:spacing w:before="226" w:after="0" w:line="367" w:lineRule="auto"/>
        <w:ind w:left="119" w:right="751"/>
      </w:pPr>
      <w:r>
        <w:t>TheIAshallsubmitascheduleforthebelowmentionedmilestonesanddeliverables(butnotlimitedto)thatwouldbedeliveredduringtheprojectplan.TheIAshallbebound with the proposed and finalized (after discussion with IITH) project plan and timelines forsubmissionofdeliverables.</w:t>
      </w:r>
    </w:p>
    <w:p w:rsidR="00692429" w:rsidRDefault="00692429" w:rsidP="00692429">
      <w:pPr>
        <w:pStyle w:val="ListParagraph"/>
        <w:numPr>
          <w:ilvl w:val="2"/>
          <w:numId w:val="5"/>
        </w:numPr>
        <w:tabs>
          <w:tab w:val="left" w:pos="1967"/>
        </w:tabs>
        <w:suppressAutoHyphens/>
        <w:autoSpaceDN w:val="0"/>
        <w:spacing w:before="1" w:after="0" w:line="364" w:lineRule="auto"/>
        <w:ind w:left="983" w:right="871" w:hanging="341"/>
        <w:contextualSpacing w:val="0"/>
        <w:jc w:val="both"/>
        <w:textAlignment w:val="baseline"/>
      </w:pPr>
      <w:r>
        <w:t>The table gives a set of high-level activities and corresponding deliverables which willbein projectscope.</w:t>
      </w:r>
    </w:p>
    <w:p w:rsidR="00692429" w:rsidRDefault="00692429" w:rsidP="00692429">
      <w:pPr>
        <w:pStyle w:val="ListParagraph"/>
        <w:numPr>
          <w:ilvl w:val="2"/>
          <w:numId w:val="5"/>
        </w:numPr>
        <w:tabs>
          <w:tab w:val="left" w:pos="1967"/>
        </w:tabs>
        <w:suppressAutoHyphens/>
        <w:autoSpaceDN w:val="0"/>
        <w:spacing w:before="1" w:after="0" w:line="364" w:lineRule="auto"/>
        <w:ind w:left="983" w:right="871" w:hanging="341"/>
        <w:contextualSpacing w:val="0"/>
        <w:jc w:val="both"/>
        <w:textAlignment w:val="baseline"/>
      </w:pPr>
      <w:r>
        <w:t>TheIAshouldusethislistonlyasaguidelineintermsofexpecteddeliverables.TheIAis required to furnish detailed information regarding each deliverable of every step ofactivitiesproposed duringand afterthe implementationoftheproject</w:t>
      </w:r>
    </w:p>
    <w:p w:rsidR="00692429" w:rsidRDefault="00692429" w:rsidP="00692429">
      <w:pPr>
        <w:pStyle w:val="ListParagraph"/>
        <w:tabs>
          <w:tab w:val="left" w:pos="984"/>
        </w:tabs>
        <w:spacing w:before="1" w:line="364" w:lineRule="auto"/>
        <w:ind w:left="0" w:right="871"/>
        <w:jc w:val="both"/>
      </w:pPr>
    </w:p>
    <w:p w:rsidR="00692429" w:rsidRDefault="00692429" w:rsidP="00692429">
      <w:pPr>
        <w:pStyle w:val="ListParagraph"/>
        <w:tabs>
          <w:tab w:val="left" w:pos="984"/>
        </w:tabs>
        <w:spacing w:before="1" w:line="364" w:lineRule="auto"/>
        <w:ind w:left="0" w:right="871"/>
        <w:jc w:val="both"/>
      </w:pPr>
      <w:r>
        <w:t>Followingarethelistofkeyactivitiesanddeliverables(butnotlimitedto)fortheprojectphasesasapartofERP implementation atIITHbytheImplementingAgency.</w:t>
      </w:r>
    </w:p>
    <w:p w:rsidR="00692429" w:rsidRDefault="00692429" w:rsidP="00692429">
      <w:pPr>
        <w:pStyle w:val="ListParagraph"/>
        <w:tabs>
          <w:tab w:val="left" w:pos="984"/>
        </w:tabs>
        <w:spacing w:before="1" w:line="364" w:lineRule="auto"/>
        <w:ind w:left="0" w:right="871"/>
        <w:jc w:val="both"/>
      </w:pPr>
    </w:p>
    <w:tbl>
      <w:tblPr>
        <w:tblW w:w="9975" w:type="dxa"/>
        <w:tblLayout w:type="fixed"/>
        <w:tblCellMar>
          <w:left w:w="10" w:type="dxa"/>
          <w:right w:w="10" w:type="dxa"/>
        </w:tblCellMar>
        <w:tblLook w:val="04A0"/>
      </w:tblPr>
      <w:tblGrid>
        <w:gridCol w:w="3780"/>
        <w:gridCol w:w="6195"/>
      </w:tblGrid>
      <w:tr w:rsidR="00692429" w:rsidTr="00E21FFF">
        <w:tc>
          <w:tcPr>
            <w:tcW w:w="3780" w:type="dxa"/>
            <w:tcBorders>
              <w:top w:val="single" w:sz="4" w:space="0" w:color="000000"/>
              <w:left w:val="single" w:sz="4" w:space="0" w:color="000000"/>
              <w:bottom w:val="single" w:sz="4" w:space="0" w:color="000000"/>
            </w:tcBorders>
            <w:tcMar>
              <w:top w:w="55" w:type="dxa"/>
              <w:left w:w="55" w:type="dxa"/>
              <w:bottom w:w="55" w:type="dxa"/>
              <w:right w:w="55" w:type="dxa"/>
            </w:tcMar>
          </w:tcPr>
          <w:p w:rsidR="00692429" w:rsidRDefault="00692429" w:rsidP="00E21FFF">
            <w:pPr>
              <w:pStyle w:val="TableParagraph"/>
              <w:widowControl w:val="0"/>
              <w:spacing w:before="12"/>
              <w:ind w:left="1048" w:right="1043"/>
              <w:jc w:val="center"/>
              <w:rPr>
                <w:rFonts w:ascii="Arial" w:hAnsi="Arial"/>
                <w:b/>
              </w:rPr>
            </w:pPr>
            <w:r>
              <w:rPr>
                <w:rFonts w:ascii="Arial" w:hAnsi="Arial"/>
                <w:b/>
              </w:rPr>
              <w:t>Activities</w:t>
            </w:r>
          </w:p>
        </w:tc>
        <w:tc>
          <w:tcPr>
            <w:tcW w:w="61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692429" w:rsidRDefault="00692429" w:rsidP="00E21FFF">
            <w:pPr>
              <w:pStyle w:val="TableParagraph"/>
              <w:widowControl w:val="0"/>
              <w:spacing w:before="12"/>
              <w:ind w:left="2238" w:right="2229"/>
              <w:jc w:val="center"/>
              <w:rPr>
                <w:rFonts w:ascii="Arial" w:hAnsi="Arial"/>
                <w:b/>
              </w:rPr>
            </w:pPr>
            <w:r>
              <w:rPr>
                <w:rFonts w:ascii="Arial" w:hAnsi="Arial"/>
                <w:b/>
              </w:rPr>
              <w:t>Deliverables</w:t>
            </w:r>
          </w:p>
        </w:tc>
      </w:tr>
      <w:tr w:rsidR="00692429" w:rsidTr="00E21FFF">
        <w:tc>
          <w:tcPr>
            <w:tcW w:w="3780" w:type="dxa"/>
            <w:tcBorders>
              <w:left w:val="single" w:sz="4" w:space="0" w:color="000000"/>
              <w:bottom w:val="single" w:sz="4" w:space="0" w:color="000000"/>
            </w:tcBorders>
            <w:tcMar>
              <w:top w:w="55" w:type="dxa"/>
              <w:left w:w="55" w:type="dxa"/>
              <w:bottom w:w="55" w:type="dxa"/>
              <w:right w:w="55" w:type="dxa"/>
            </w:tcMar>
          </w:tcPr>
          <w:p w:rsidR="00692429" w:rsidRPr="00692429" w:rsidRDefault="00692429" w:rsidP="00E21FFF">
            <w:pPr>
              <w:pStyle w:val="TableParagraph"/>
              <w:widowControl w:val="0"/>
              <w:spacing w:before="12"/>
              <w:ind w:left="110"/>
              <w:jc w:val="both"/>
              <w:rPr>
                <w:sz w:val="22"/>
                <w:szCs w:val="22"/>
              </w:rPr>
            </w:pPr>
            <w:r w:rsidRPr="00692429">
              <w:rPr>
                <w:rFonts w:ascii="Arial" w:hAnsi="Arial"/>
                <w:b/>
                <w:sz w:val="22"/>
                <w:szCs w:val="22"/>
              </w:rPr>
              <w:t>1. ProjectPreparation</w:t>
            </w:r>
          </w:p>
        </w:tc>
        <w:tc>
          <w:tcPr>
            <w:tcW w:w="6195" w:type="dxa"/>
            <w:tcBorders>
              <w:left w:val="single" w:sz="4" w:space="0" w:color="000000"/>
              <w:bottom w:val="single" w:sz="4" w:space="0" w:color="000000"/>
              <w:right w:val="single" w:sz="4" w:space="0" w:color="000000"/>
            </w:tcBorders>
            <w:tcMar>
              <w:top w:w="55" w:type="dxa"/>
              <w:left w:w="55" w:type="dxa"/>
              <w:bottom w:w="55" w:type="dxa"/>
              <w:right w:w="55" w:type="dxa"/>
            </w:tcMar>
          </w:tcPr>
          <w:p w:rsidR="00692429" w:rsidRPr="00692429" w:rsidRDefault="00692429" w:rsidP="00692429">
            <w:pPr>
              <w:pStyle w:val="TableParagraph"/>
              <w:widowControl w:val="0"/>
              <w:numPr>
                <w:ilvl w:val="0"/>
                <w:numId w:val="15"/>
              </w:numPr>
              <w:tabs>
                <w:tab w:val="left" w:pos="1658"/>
                <w:tab w:val="left" w:pos="1659"/>
              </w:tabs>
              <w:spacing w:before="12"/>
              <w:ind w:hanging="361"/>
              <w:rPr>
                <w:sz w:val="20"/>
                <w:szCs w:val="20"/>
              </w:rPr>
            </w:pPr>
            <w:r w:rsidRPr="00692429">
              <w:rPr>
                <w:sz w:val="20"/>
                <w:szCs w:val="20"/>
              </w:rPr>
              <w:t>ProjectCharter</w:t>
            </w:r>
          </w:p>
          <w:p w:rsidR="00692429" w:rsidRPr="00692429" w:rsidRDefault="00692429" w:rsidP="00692429">
            <w:pPr>
              <w:pStyle w:val="TableParagraph"/>
              <w:widowControl w:val="0"/>
              <w:numPr>
                <w:ilvl w:val="0"/>
                <w:numId w:val="6"/>
              </w:numPr>
              <w:tabs>
                <w:tab w:val="left" w:pos="1658"/>
                <w:tab w:val="left" w:pos="1659"/>
              </w:tabs>
              <w:spacing w:before="15"/>
              <w:ind w:hanging="361"/>
              <w:rPr>
                <w:sz w:val="20"/>
                <w:szCs w:val="20"/>
              </w:rPr>
            </w:pPr>
            <w:r w:rsidRPr="00692429">
              <w:rPr>
                <w:sz w:val="20"/>
                <w:szCs w:val="20"/>
              </w:rPr>
              <w:t>Project PlanandTeam</w:t>
            </w:r>
          </w:p>
        </w:tc>
      </w:tr>
      <w:tr w:rsidR="00692429" w:rsidTr="00E21FFF">
        <w:tc>
          <w:tcPr>
            <w:tcW w:w="3780" w:type="dxa"/>
            <w:tcBorders>
              <w:left w:val="single" w:sz="4" w:space="0" w:color="000000"/>
              <w:bottom w:val="single" w:sz="4" w:space="0" w:color="000000"/>
            </w:tcBorders>
            <w:tcMar>
              <w:top w:w="55" w:type="dxa"/>
              <w:left w:w="55" w:type="dxa"/>
              <w:bottom w:w="55" w:type="dxa"/>
              <w:right w:w="55" w:type="dxa"/>
            </w:tcMar>
          </w:tcPr>
          <w:p w:rsidR="00692429" w:rsidRPr="00692429" w:rsidRDefault="00692429" w:rsidP="00E21FFF">
            <w:pPr>
              <w:pStyle w:val="TableParagraph"/>
              <w:widowControl w:val="0"/>
              <w:spacing w:before="12"/>
              <w:ind w:left="110"/>
              <w:rPr>
                <w:sz w:val="22"/>
                <w:szCs w:val="22"/>
              </w:rPr>
            </w:pPr>
            <w:r w:rsidRPr="00692429">
              <w:rPr>
                <w:rFonts w:ascii="Arial" w:hAnsi="Arial"/>
                <w:b/>
                <w:sz w:val="22"/>
                <w:szCs w:val="22"/>
              </w:rPr>
              <w:t>2.DetailedDesign</w:t>
            </w:r>
            <w:r w:rsidRPr="00692429">
              <w:rPr>
                <w:sz w:val="22"/>
                <w:szCs w:val="22"/>
              </w:rPr>
              <w:t>/</w:t>
            </w:r>
          </w:p>
          <w:p w:rsidR="00692429" w:rsidRDefault="00692429" w:rsidP="00E21FFF">
            <w:pPr>
              <w:pStyle w:val="TableParagraph"/>
              <w:widowControl w:val="0"/>
              <w:spacing w:before="18"/>
              <w:ind w:left="110"/>
              <w:jc w:val="both"/>
              <w:rPr>
                <w:rFonts w:ascii="Arial" w:hAnsi="Arial"/>
                <w:b/>
              </w:rPr>
            </w:pPr>
            <w:r w:rsidRPr="00692429">
              <w:rPr>
                <w:rFonts w:ascii="Arial" w:hAnsi="Arial"/>
                <w:b/>
                <w:sz w:val="22"/>
                <w:szCs w:val="22"/>
              </w:rPr>
              <w:t>Blueprint</w:t>
            </w:r>
          </w:p>
        </w:tc>
        <w:tc>
          <w:tcPr>
            <w:tcW w:w="6195" w:type="dxa"/>
            <w:tcBorders>
              <w:left w:val="single" w:sz="4" w:space="0" w:color="000000"/>
              <w:bottom w:val="single" w:sz="4" w:space="0" w:color="000000"/>
              <w:right w:val="single" w:sz="4" w:space="0" w:color="000000"/>
            </w:tcBorders>
            <w:tcMar>
              <w:top w:w="55" w:type="dxa"/>
              <w:left w:w="55" w:type="dxa"/>
              <w:bottom w:w="55" w:type="dxa"/>
              <w:right w:w="55" w:type="dxa"/>
            </w:tcMar>
          </w:tcPr>
          <w:p w:rsidR="00692429" w:rsidRPr="00692429" w:rsidRDefault="00692429" w:rsidP="00692429">
            <w:pPr>
              <w:pStyle w:val="TableParagraph"/>
              <w:widowControl w:val="0"/>
              <w:numPr>
                <w:ilvl w:val="0"/>
                <w:numId w:val="16"/>
              </w:numPr>
              <w:tabs>
                <w:tab w:val="left" w:pos="1658"/>
                <w:tab w:val="left" w:pos="1659"/>
              </w:tabs>
              <w:spacing w:before="12"/>
              <w:ind w:hanging="361"/>
              <w:rPr>
                <w:sz w:val="20"/>
                <w:szCs w:val="20"/>
              </w:rPr>
            </w:pPr>
            <w:r w:rsidRPr="00692429">
              <w:rPr>
                <w:sz w:val="20"/>
                <w:szCs w:val="20"/>
              </w:rPr>
              <w:t>DetailedArchitectureofERP system</w:t>
            </w:r>
          </w:p>
          <w:p w:rsidR="00692429" w:rsidRPr="00692429" w:rsidRDefault="00692429" w:rsidP="00692429">
            <w:pPr>
              <w:pStyle w:val="TableParagraph"/>
              <w:widowControl w:val="0"/>
              <w:numPr>
                <w:ilvl w:val="0"/>
                <w:numId w:val="7"/>
              </w:numPr>
              <w:tabs>
                <w:tab w:val="left" w:pos="1658"/>
                <w:tab w:val="left" w:pos="1659"/>
              </w:tabs>
              <w:spacing w:before="18"/>
              <w:ind w:hanging="361"/>
              <w:rPr>
                <w:sz w:val="20"/>
                <w:szCs w:val="20"/>
              </w:rPr>
            </w:pPr>
            <w:r w:rsidRPr="00692429">
              <w:rPr>
                <w:sz w:val="20"/>
                <w:szCs w:val="20"/>
              </w:rPr>
              <w:t>DetailedProjectPlanforBlueprint</w:t>
            </w:r>
          </w:p>
          <w:p w:rsidR="00692429" w:rsidRPr="00692429" w:rsidRDefault="00692429" w:rsidP="00692429">
            <w:pPr>
              <w:pStyle w:val="TableParagraph"/>
              <w:widowControl w:val="0"/>
              <w:numPr>
                <w:ilvl w:val="0"/>
                <w:numId w:val="7"/>
              </w:numPr>
              <w:tabs>
                <w:tab w:val="left" w:pos="1658"/>
                <w:tab w:val="left" w:pos="1659"/>
              </w:tabs>
              <w:spacing w:before="20"/>
              <w:ind w:hanging="361"/>
              <w:rPr>
                <w:sz w:val="20"/>
                <w:szCs w:val="20"/>
              </w:rPr>
            </w:pPr>
            <w:r w:rsidRPr="00692429">
              <w:rPr>
                <w:sz w:val="20"/>
                <w:szCs w:val="20"/>
              </w:rPr>
              <w:t>As-Isreport</w:t>
            </w:r>
          </w:p>
          <w:p w:rsidR="00692429" w:rsidRPr="00692429" w:rsidRDefault="00692429" w:rsidP="00692429">
            <w:pPr>
              <w:pStyle w:val="TableParagraph"/>
              <w:widowControl w:val="0"/>
              <w:numPr>
                <w:ilvl w:val="0"/>
                <w:numId w:val="7"/>
              </w:numPr>
              <w:tabs>
                <w:tab w:val="left" w:pos="1658"/>
                <w:tab w:val="left" w:pos="1659"/>
              </w:tabs>
              <w:spacing w:before="21"/>
              <w:ind w:hanging="361"/>
              <w:rPr>
                <w:sz w:val="20"/>
                <w:szCs w:val="20"/>
              </w:rPr>
            </w:pPr>
            <w:r w:rsidRPr="00692429">
              <w:rPr>
                <w:sz w:val="20"/>
                <w:szCs w:val="20"/>
              </w:rPr>
              <w:t>To-Bereport</w:t>
            </w:r>
          </w:p>
          <w:p w:rsidR="00692429" w:rsidRPr="00692429" w:rsidRDefault="00692429" w:rsidP="00692429">
            <w:pPr>
              <w:pStyle w:val="TableParagraph"/>
              <w:widowControl w:val="0"/>
              <w:numPr>
                <w:ilvl w:val="0"/>
                <w:numId w:val="7"/>
              </w:numPr>
              <w:tabs>
                <w:tab w:val="left" w:pos="1658"/>
                <w:tab w:val="left" w:pos="1659"/>
              </w:tabs>
              <w:spacing w:before="21"/>
              <w:ind w:hanging="361"/>
              <w:rPr>
                <w:sz w:val="20"/>
                <w:szCs w:val="20"/>
              </w:rPr>
            </w:pPr>
            <w:r w:rsidRPr="00692429">
              <w:rPr>
                <w:sz w:val="20"/>
                <w:szCs w:val="20"/>
              </w:rPr>
              <w:t>GAPassessmentreport</w:t>
            </w:r>
          </w:p>
          <w:p w:rsidR="00692429" w:rsidRPr="00692429" w:rsidRDefault="00692429" w:rsidP="00692429">
            <w:pPr>
              <w:pStyle w:val="TableParagraph"/>
              <w:widowControl w:val="0"/>
              <w:numPr>
                <w:ilvl w:val="0"/>
                <w:numId w:val="7"/>
              </w:numPr>
              <w:tabs>
                <w:tab w:val="left" w:pos="1658"/>
                <w:tab w:val="left" w:pos="1659"/>
              </w:tabs>
              <w:spacing w:before="20" w:line="254" w:lineRule="auto"/>
              <w:ind w:right="1070"/>
              <w:rPr>
                <w:sz w:val="20"/>
                <w:szCs w:val="20"/>
              </w:rPr>
            </w:pPr>
            <w:r w:rsidRPr="00692429">
              <w:rPr>
                <w:sz w:val="20"/>
                <w:szCs w:val="20"/>
              </w:rPr>
              <w:t>Change management workshop for newprocesses</w:t>
            </w:r>
          </w:p>
          <w:p w:rsidR="00692429" w:rsidRPr="00692429" w:rsidRDefault="00692429" w:rsidP="00692429">
            <w:pPr>
              <w:pStyle w:val="TableParagraph"/>
              <w:widowControl w:val="0"/>
              <w:numPr>
                <w:ilvl w:val="0"/>
                <w:numId w:val="7"/>
              </w:numPr>
              <w:tabs>
                <w:tab w:val="left" w:pos="1658"/>
                <w:tab w:val="left" w:pos="1659"/>
              </w:tabs>
              <w:spacing w:before="4"/>
              <w:ind w:hanging="361"/>
              <w:jc w:val="both"/>
              <w:rPr>
                <w:sz w:val="20"/>
                <w:szCs w:val="20"/>
              </w:rPr>
            </w:pPr>
            <w:r w:rsidRPr="00692429">
              <w:rPr>
                <w:sz w:val="20"/>
                <w:szCs w:val="20"/>
              </w:rPr>
              <w:t>Detaileddesigndocumentof ERPsystem</w:t>
            </w:r>
          </w:p>
        </w:tc>
      </w:tr>
      <w:tr w:rsidR="00692429" w:rsidTr="00E21FFF">
        <w:tc>
          <w:tcPr>
            <w:tcW w:w="3780" w:type="dxa"/>
            <w:tcBorders>
              <w:left w:val="single" w:sz="4" w:space="0" w:color="000000"/>
              <w:bottom w:val="single" w:sz="4" w:space="0" w:color="000000"/>
            </w:tcBorders>
            <w:tcMar>
              <w:top w:w="55" w:type="dxa"/>
              <w:left w:w="55" w:type="dxa"/>
              <w:bottom w:w="55" w:type="dxa"/>
              <w:right w:w="55" w:type="dxa"/>
            </w:tcMar>
          </w:tcPr>
          <w:p w:rsidR="00692429" w:rsidRPr="00692429" w:rsidRDefault="00692429" w:rsidP="00E21FFF">
            <w:pPr>
              <w:pStyle w:val="TableParagraph"/>
              <w:widowControl w:val="0"/>
              <w:spacing w:before="12" w:line="264" w:lineRule="auto"/>
              <w:ind w:left="110" w:right="246"/>
              <w:jc w:val="both"/>
              <w:rPr>
                <w:sz w:val="22"/>
                <w:szCs w:val="22"/>
              </w:rPr>
            </w:pPr>
            <w:r w:rsidRPr="00692429">
              <w:rPr>
                <w:rFonts w:ascii="Arial" w:hAnsi="Arial"/>
                <w:b/>
                <w:sz w:val="22"/>
                <w:szCs w:val="22"/>
              </w:rPr>
              <w:t xml:space="preserve">3.Configuration /Customization </w:t>
            </w:r>
            <w:r w:rsidRPr="00692429">
              <w:rPr>
                <w:sz w:val="22"/>
                <w:szCs w:val="22"/>
              </w:rPr>
              <w:t>/</w:t>
            </w:r>
            <w:r w:rsidRPr="00692429">
              <w:rPr>
                <w:rFonts w:ascii="Arial" w:hAnsi="Arial"/>
                <w:b/>
                <w:sz w:val="22"/>
                <w:szCs w:val="22"/>
              </w:rPr>
              <w:t>Development of Core andOtherModulesasperRFP</w:t>
            </w:r>
          </w:p>
        </w:tc>
        <w:tc>
          <w:tcPr>
            <w:tcW w:w="6195" w:type="dxa"/>
            <w:tcBorders>
              <w:left w:val="single" w:sz="4" w:space="0" w:color="000000"/>
              <w:bottom w:val="single" w:sz="4" w:space="0" w:color="000000"/>
              <w:right w:val="single" w:sz="4" w:space="0" w:color="000000"/>
            </w:tcBorders>
            <w:tcMar>
              <w:top w:w="55" w:type="dxa"/>
              <w:left w:w="55" w:type="dxa"/>
              <w:bottom w:w="55" w:type="dxa"/>
              <w:right w:w="55" w:type="dxa"/>
            </w:tcMar>
          </w:tcPr>
          <w:p w:rsidR="00692429" w:rsidRPr="00692429" w:rsidRDefault="00692429" w:rsidP="00692429">
            <w:pPr>
              <w:pStyle w:val="TableParagraph"/>
              <w:widowControl w:val="0"/>
              <w:numPr>
                <w:ilvl w:val="0"/>
                <w:numId w:val="17"/>
              </w:numPr>
              <w:tabs>
                <w:tab w:val="left" w:pos="1658"/>
                <w:tab w:val="left" w:pos="1659"/>
              </w:tabs>
              <w:spacing w:before="12" w:line="259" w:lineRule="auto"/>
              <w:ind w:right="436"/>
              <w:rPr>
                <w:sz w:val="20"/>
                <w:szCs w:val="20"/>
              </w:rPr>
            </w:pPr>
            <w:r w:rsidRPr="00692429">
              <w:rPr>
                <w:sz w:val="20"/>
                <w:szCs w:val="20"/>
              </w:rPr>
              <w:t>Configuration documents for all processes andmodules</w:t>
            </w:r>
          </w:p>
          <w:p w:rsidR="00692429" w:rsidRPr="00692429" w:rsidRDefault="00692429" w:rsidP="00692429">
            <w:pPr>
              <w:pStyle w:val="TableParagraph"/>
              <w:widowControl w:val="0"/>
              <w:numPr>
                <w:ilvl w:val="0"/>
                <w:numId w:val="8"/>
              </w:numPr>
              <w:tabs>
                <w:tab w:val="left" w:pos="1658"/>
                <w:tab w:val="left" w:pos="1659"/>
              </w:tabs>
              <w:spacing w:line="288" w:lineRule="auto"/>
              <w:ind w:right="119"/>
              <w:rPr>
                <w:sz w:val="20"/>
                <w:szCs w:val="20"/>
              </w:rPr>
            </w:pPr>
            <w:r w:rsidRPr="00692429">
              <w:rPr>
                <w:sz w:val="20"/>
                <w:szCs w:val="20"/>
              </w:rPr>
              <w:t>Customization-design,developmentandtechnicaldocuments</w:t>
            </w:r>
          </w:p>
          <w:p w:rsidR="00692429" w:rsidRPr="00692429" w:rsidRDefault="00692429" w:rsidP="00692429">
            <w:pPr>
              <w:pStyle w:val="TableParagraph"/>
              <w:widowControl w:val="0"/>
              <w:numPr>
                <w:ilvl w:val="0"/>
                <w:numId w:val="8"/>
              </w:numPr>
              <w:tabs>
                <w:tab w:val="left" w:pos="1658"/>
                <w:tab w:val="left" w:pos="1659"/>
              </w:tabs>
              <w:spacing w:before="1"/>
              <w:ind w:hanging="361"/>
              <w:jc w:val="both"/>
              <w:rPr>
                <w:sz w:val="20"/>
                <w:szCs w:val="20"/>
              </w:rPr>
            </w:pPr>
            <w:r w:rsidRPr="00692429">
              <w:rPr>
                <w:sz w:val="20"/>
                <w:szCs w:val="20"/>
              </w:rPr>
              <w:t>RolesandAuthorizationMatrix</w:t>
            </w:r>
          </w:p>
        </w:tc>
      </w:tr>
      <w:tr w:rsidR="00692429" w:rsidTr="00E21FFF">
        <w:tc>
          <w:tcPr>
            <w:tcW w:w="3780" w:type="dxa"/>
            <w:tcBorders>
              <w:left w:val="single" w:sz="4" w:space="0" w:color="000000"/>
              <w:bottom w:val="single" w:sz="4" w:space="0" w:color="000000"/>
            </w:tcBorders>
            <w:tcMar>
              <w:top w:w="55" w:type="dxa"/>
              <w:left w:w="55" w:type="dxa"/>
              <w:bottom w:w="55" w:type="dxa"/>
              <w:right w:w="55" w:type="dxa"/>
            </w:tcMar>
          </w:tcPr>
          <w:p w:rsidR="00692429" w:rsidRPr="00692429" w:rsidRDefault="00692429" w:rsidP="00E21FFF">
            <w:pPr>
              <w:pStyle w:val="TableParagraph"/>
              <w:widowControl w:val="0"/>
              <w:spacing w:before="12" w:line="259" w:lineRule="auto"/>
              <w:ind w:left="110" w:right="181"/>
              <w:jc w:val="both"/>
              <w:rPr>
                <w:sz w:val="22"/>
                <w:szCs w:val="22"/>
              </w:rPr>
            </w:pPr>
            <w:r w:rsidRPr="00692429">
              <w:rPr>
                <w:rFonts w:ascii="Arial" w:hAnsi="Arial"/>
                <w:b/>
                <w:sz w:val="22"/>
                <w:szCs w:val="22"/>
              </w:rPr>
              <w:t>4. CRP Demos and TestingofERPmodules</w:t>
            </w:r>
          </w:p>
        </w:tc>
        <w:tc>
          <w:tcPr>
            <w:tcW w:w="6195" w:type="dxa"/>
            <w:tcBorders>
              <w:left w:val="single" w:sz="4" w:space="0" w:color="000000"/>
              <w:bottom w:val="single" w:sz="4" w:space="0" w:color="000000"/>
              <w:right w:val="single" w:sz="4" w:space="0" w:color="000000"/>
            </w:tcBorders>
            <w:tcMar>
              <w:top w:w="55" w:type="dxa"/>
              <w:left w:w="55" w:type="dxa"/>
              <w:bottom w:w="55" w:type="dxa"/>
              <w:right w:w="55" w:type="dxa"/>
            </w:tcMar>
          </w:tcPr>
          <w:p w:rsidR="00692429" w:rsidRPr="00692429" w:rsidRDefault="00692429" w:rsidP="00692429">
            <w:pPr>
              <w:pStyle w:val="TableParagraph"/>
              <w:widowControl w:val="0"/>
              <w:numPr>
                <w:ilvl w:val="0"/>
                <w:numId w:val="18"/>
              </w:numPr>
              <w:tabs>
                <w:tab w:val="left" w:pos="1658"/>
                <w:tab w:val="left" w:pos="1659"/>
              </w:tabs>
              <w:spacing w:before="9" w:line="288" w:lineRule="auto"/>
              <w:ind w:right="484"/>
              <w:rPr>
                <w:sz w:val="20"/>
                <w:szCs w:val="20"/>
              </w:rPr>
            </w:pPr>
            <w:r w:rsidRPr="00692429">
              <w:rPr>
                <w:sz w:val="20"/>
                <w:szCs w:val="20"/>
              </w:rPr>
              <w:t>Conference Room Pilot (CRP) Demos of Coreandothermodules</w:t>
            </w:r>
          </w:p>
          <w:p w:rsidR="00692429" w:rsidRPr="00692429" w:rsidRDefault="00692429" w:rsidP="00692429">
            <w:pPr>
              <w:pStyle w:val="TableParagraph"/>
              <w:widowControl w:val="0"/>
              <w:numPr>
                <w:ilvl w:val="0"/>
                <w:numId w:val="9"/>
              </w:numPr>
              <w:tabs>
                <w:tab w:val="left" w:pos="1658"/>
                <w:tab w:val="left" w:pos="1659"/>
              </w:tabs>
              <w:spacing w:line="288" w:lineRule="auto"/>
              <w:ind w:right="435"/>
              <w:rPr>
                <w:sz w:val="20"/>
                <w:szCs w:val="20"/>
              </w:rPr>
            </w:pPr>
            <w:r w:rsidRPr="00692429">
              <w:rPr>
                <w:sz w:val="20"/>
                <w:szCs w:val="20"/>
              </w:rPr>
              <w:t>Testing Strategy document -Testing Plan, Testdataandresults</w:t>
            </w:r>
          </w:p>
          <w:p w:rsidR="00692429" w:rsidRPr="00692429" w:rsidRDefault="00692429" w:rsidP="00692429">
            <w:pPr>
              <w:pStyle w:val="TableParagraph"/>
              <w:widowControl w:val="0"/>
              <w:numPr>
                <w:ilvl w:val="0"/>
                <w:numId w:val="9"/>
              </w:numPr>
              <w:tabs>
                <w:tab w:val="left" w:pos="1658"/>
                <w:tab w:val="left" w:pos="1659"/>
              </w:tabs>
              <w:spacing w:before="3"/>
              <w:ind w:hanging="361"/>
              <w:rPr>
                <w:sz w:val="20"/>
                <w:szCs w:val="20"/>
              </w:rPr>
            </w:pPr>
            <w:r w:rsidRPr="00692429">
              <w:rPr>
                <w:sz w:val="20"/>
                <w:szCs w:val="20"/>
              </w:rPr>
              <w:t>Loadtestingreport</w:t>
            </w:r>
          </w:p>
          <w:p w:rsidR="00692429" w:rsidRPr="00692429" w:rsidRDefault="00692429" w:rsidP="00692429">
            <w:pPr>
              <w:pStyle w:val="TableParagraph"/>
              <w:widowControl w:val="0"/>
              <w:numPr>
                <w:ilvl w:val="0"/>
                <w:numId w:val="9"/>
              </w:numPr>
              <w:tabs>
                <w:tab w:val="left" w:pos="1658"/>
                <w:tab w:val="left" w:pos="1659"/>
              </w:tabs>
              <w:spacing w:before="20"/>
              <w:ind w:hanging="361"/>
              <w:rPr>
                <w:sz w:val="20"/>
                <w:szCs w:val="20"/>
              </w:rPr>
            </w:pPr>
            <w:r w:rsidRPr="00692429">
              <w:rPr>
                <w:sz w:val="20"/>
                <w:szCs w:val="20"/>
              </w:rPr>
              <w:t>Systemacceptancetestingreport</w:t>
            </w:r>
          </w:p>
          <w:p w:rsidR="00692429" w:rsidRPr="00692429" w:rsidRDefault="00692429" w:rsidP="00692429">
            <w:pPr>
              <w:pStyle w:val="TableParagraph"/>
              <w:widowControl w:val="0"/>
              <w:numPr>
                <w:ilvl w:val="0"/>
                <w:numId w:val="9"/>
              </w:numPr>
              <w:tabs>
                <w:tab w:val="left" w:pos="1658"/>
                <w:tab w:val="left" w:pos="1659"/>
              </w:tabs>
              <w:spacing w:before="21"/>
              <w:ind w:hanging="361"/>
              <w:rPr>
                <w:sz w:val="20"/>
                <w:szCs w:val="20"/>
              </w:rPr>
            </w:pPr>
            <w:r w:rsidRPr="00692429">
              <w:rPr>
                <w:sz w:val="20"/>
                <w:szCs w:val="20"/>
              </w:rPr>
              <w:t>Baselinetestingreport</w:t>
            </w:r>
          </w:p>
          <w:p w:rsidR="00692429" w:rsidRPr="00692429" w:rsidRDefault="00692429" w:rsidP="00692429">
            <w:pPr>
              <w:pStyle w:val="TableParagraph"/>
              <w:widowControl w:val="0"/>
              <w:numPr>
                <w:ilvl w:val="0"/>
                <w:numId w:val="9"/>
              </w:numPr>
              <w:tabs>
                <w:tab w:val="left" w:pos="1658"/>
                <w:tab w:val="left" w:pos="1659"/>
              </w:tabs>
              <w:spacing w:before="18"/>
              <w:ind w:hanging="361"/>
              <w:rPr>
                <w:sz w:val="20"/>
                <w:szCs w:val="20"/>
              </w:rPr>
            </w:pPr>
            <w:r w:rsidRPr="00692429">
              <w:rPr>
                <w:sz w:val="20"/>
                <w:szCs w:val="20"/>
              </w:rPr>
              <w:t>Developmenttestingreport</w:t>
            </w:r>
          </w:p>
          <w:p w:rsidR="00692429" w:rsidRPr="00692429" w:rsidRDefault="00692429" w:rsidP="00692429">
            <w:pPr>
              <w:pStyle w:val="TableParagraph"/>
              <w:widowControl w:val="0"/>
              <w:numPr>
                <w:ilvl w:val="0"/>
                <w:numId w:val="9"/>
              </w:numPr>
              <w:tabs>
                <w:tab w:val="left" w:pos="1658"/>
                <w:tab w:val="left" w:pos="1659"/>
              </w:tabs>
              <w:spacing w:before="21"/>
              <w:ind w:hanging="361"/>
              <w:rPr>
                <w:sz w:val="20"/>
                <w:szCs w:val="20"/>
              </w:rPr>
            </w:pPr>
            <w:r w:rsidRPr="00692429">
              <w:rPr>
                <w:sz w:val="20"/>
                <w:szCs w:val="20"/>
              </w:rPr>
              <w:t>Integrationtestingreport</w:t>
            </w:r>
          </w:p>
          <w:p w:rsidR="00692429" w:rsidRPr="00692429" w:rsidRDefault="00692429" w:rsidP="00692429">
            <w:pPr>
              <w:pStyle w:val="TableParagraph"/>
              <w:widowControl w:val="0"/>
              <w:numPr>
                <w:ilvl w:val="0"/>
                <w:numId w:val="9"/>
              </w:numPr>
              <w:tabs>
                <w:tab w:val="left" w:pos="1658"/>
                <w:tab w:val="left" w:pos="1659"/>
              </w:tabs>
              <w:spacing w:before="21"/>
              <w:ind w:hanging="361"/>
              <w:rPr>
                <w:sz w:val="20"/>
                <w:szCs w:val="20"/>
              </w:rPr>
            </w:pPr>
            <w:r w:rsidRPr="00692429">
              <w:rPr>
                <w:sz w:val="20"/>
                <w:szCs w:val="20"/>
              </w:rPr>
              <w:t>Beta testingattheinstitute levelanditsreport</w:t>
            </w:r>
          </w:p>
          <w:p w:rsidR="00692429" w:rsidRPr="00692429" w:rsidRDefault="00692429" w:rsidP="00692429">
            <w:pPr>
              <w:pStyle w:val="TableParagraph"/>
              <w:widowControl w:val="0"/>
              <w:numPr>
                <w:ilvl w:val="0"/>
                <w:numId w:val="9"/>
              </w:numPr>
              <w:tabs>
                <w:tab w:val="left" w:pos="1658"/>
                <w:tab w:val="left" w:pos="1659"/>
              </w:tabs>
              <w:spacing w:before="21" w:line="251" w:lineRule="exact"/>
              <w:ind w:hanging="361"/>
              <w:jc w:val="both"/>
              <w:rPr>
                <w:sz w:val="20"/>
                <w:szCs w:val="20"/>
              </w:rPr>
            </w:pPr>
            <w:r w:rsidRPr="00692429">
              <w:rPr>
                <w:sz w:val="20"/>
                <w:szCs w:val="20"/>
              </w:rPr>
              <w:t>IssueLogsforalltestingdone</w:t>
            </w:r>
          </w:p>
        </w:tc>
      </w:tr>
      <w:tr w:rsidR="00692429" w:rsidTr="00E21FFF">
        <w:tc>
          <w:tcPr>
            <w:tcW w:w="3780" w:type="dxa"/>
            <w:tcBorders>
              <w:left w:val="single" w:sz="4" w:space="0" w:color="000000"/>
              <w:bottom w:val="single" w:sz="4" w:space="0" w:color="000000"/>
            </w:tcBorders>
            <w:tcMar>
              <w:top w:w="55" w:type="dxa"/>
              <w:left w:w="55" w:type="dxa"/>
              <w:bottom w:w="55" w:type="dxa"/>
              <w:right w:w="55" w:type="dxa"/>
            </w:tcMar>
          </w:tcPr>
          <w:p w:rsidR="00692429" w:rsidRPr="00692429" w:rsidRDefault="00692429" w:rsidP="00E21FFF">
            <w:pPr>
              <w:pStyle w:val="TableParagraph"/>
              <w:widowControl w:val="0"/>
              <w:spacing w:before="9" w:line="259" w:lineRule="auto"/>
              <w:ind w:left="110" w:right="597"/>
              <w:jc w:val="both"/>
              <w:rPr>
                <w:sz w:val="22"/>
                <w:szCs w:val="22"/>
              </w:rPr>
            </w:pPr>
            <w:r w:rsidRPr="00692429">
              <w:rPr>
                <w:rFonts w:ascii="Arial" w:hAnsi="Arial"/>
                <w:b/>
                <w:sz w:val="22"/>
                <w:szCs w:val="22"/>
              </w:rPr>
              <w:lastRenderedPageBreak/>
              <w:t>5. DataMigration&amp;Integration with legacysystems</w:t>
            </w:r>
          </w:p>
        </w:tc>
        <w:tc>
          <w:tcPr>
            <w:tcW w:w="6195" w:type="dxa"/>
            <w:tcBorders>
              <w:left w:val="single" w:sz="4" w:space="0" w:color="000000"/>
              <w:bottom w:val="single" w:sz="4" w:space="0" w:color="000000"/>
              <w:right w:val="single" w:sz="4" w:space="0" w:color="000000"/>
            </w:tcBorders>
            <w:tcMar>
              <w:top w:w="55" w:type="dxa"/>
              <w:left w:w="55" w:type="dxa"/>
              <w:bottom w:w="55" w:type="dxa"/>
              <w:right w:w="55" w:type="dxa"/>
            </w:tcMar>
          </w:tcPr>
          <w:p w:rsidR="00692429" w:rsidRPr="00692429" w:rsidRDefault="00692429" w:rsidP="00692429">
            <w:pPr>
              <w:pStyle w:val="TableParagraph"/>
              <w:widowControl w:val="0"/>
              <w:numPr>
                <w:ilvl w:val="0"/>
                <w:numId w:val="19"/>
              </w:numPr>
              <w:tabs>
                <w:tab w:val="left" w:pos="1658"/>
                <w:tab w:val="left" w:pos="1659"/>
              </w:tabs>
              <w:spacing w:before="9"/>
              <w:ind w:hanging="361"/>
              <w:rPr>
                <w:sz w:val="20"/>
                <w:szCs w:val="20"/>
              </w:rPr>
            </w:pPr>
            <w:r w:rsidRPr="00692429">
              <w:rPr>
                <w:sz w:val="20"/>
                <w:szCs w:val="20"/>
              </w:rPr>
              <w:t>Datacollectiontemplates</w:t>
            </w:r>
          </w:p>
          <w:p w:rsidR="00692429" w:rsidRPr="00692429" w:rsidRDefault="00692429" w:rsidP="00692429">
            <w:pPr>
              <w:pStyle w:val="TableParagraph"/>
              <w:widowControl w:val="0"/>
              <w:numPr>
                <w:ilvl w:val="0"/>
                <w:numId w:val="10"/>
              </w:numPr>
              <w:tabs>
                <w:tab w:val="left" w:pos="1658"/>
                <w:tab w:val="left" w:pos="1659"/>
              </w:tabs>
              <w:spacing w:before="21"/>
              <w:ind w:hanging="361"/>
              <w:rPr>
                <w:sz w:val="20"/>
                <w:szCs w:val="20"/>
              </w:rPr>
            </w:pPr>
            <w:r w:rsidRPr="00692429">
              <w:rPr>
                <w:sz w:val="20"/>
                <w:szCs w:val="20"/>
              </w:rPr>
              <w:t>Datamigrationstrategyreport</w:t>
            </w:r>
          </w:p>
          <w:p w:rsidR="00692429" w:rsidRPr="00692429" w:rsidRDefault="00692429" w:rsidP="00692429">
            <w:pPr>
              <w:pStyle w:val="TableParagraph"/>
              <w:widowControl w:val="0"/>
              <w:numPr>
                <w:ilvl w:val="0"/>
                <w:numId w:val="10"/>
              </w:numPr>
              <w:tabs>
                <w:tab w:val="left" w:pos="1658"/>
                <w:tab w:val="left" w:pos="1659"/>
              </w:tabs>
              <w:spacing w:before="20"/>
              <w:ind w:hanging="361"/>
              <w:rPr>
                <w:sz w:val="20"/>
                <w:szCs w:val="20"/>
              </w:rPr>
            </w:pPr>
            <w:r w:rsidRPr="00692429">
              <w:rPr>
                <w:sz w:val="20"/>
                <w:szCs w:val="20"/>
              </w:rPr>
              <w:t>Datamigrationtoolsandconversions</w:t>
            </w:r>
          </w:p>
          <w:p w:rsidR="00692429" w:rsidRPr="00692429" w:rsidRDefault="00692429" w:rsidP="00692429">
            <w:pPr>
              <w:pStyle w:val="TableParagraph"/>
              <w:widowControl w:val="0"/>
              <w:numPr>
                <w:ilvl w:val="0"/>
                <w:numId w:val="10"/>
              </w:numPr>
              <w:tabs>
                <w:tab w:val="left" w:pos="1658"/>
                <w:tab w:val="left" w:pos="1659"/>
              </w:tabs>
              <w:spacing w:before="21"/>
              <w:ind w:hanging="361"/>
              <w:rPr>
                <w:sz w:val="20"/>
                <w:szCs w:val="20"/>
              </w:rPr>
            </w:pPr>
            <w:r w:rsidRPr="00692429">
              <w:rPr>
                <w:sz w:val="20"/>
                <w:szCs w:val="20"/>
              </w:rPr>
              <w:t>Datamigrationandsanity check</w:t>
            </w:r>
          </w:p>
          <w:p w:rsidR="00692429" w:rsidRPr="00692429" w:rsidRDefault="00692429" w:rsidP="00692429">
            <w:pPr>
              <w:pStyle w:val="TableParagraph"/>
              <w:widowControl w:val="0"/>
              <w:numPr>
                <w:ilvl w:val="0"/>
                <w:numId w:val="10"/>
              </w:numPr>
              <w:tabs>
                <w:tab w:val="left" w:pos="1658"/>
                <w:tab w:val="left" w:pos="1659"/>
              </w:tabs>
              <w:spacing w:line="274" w:lineRule="exact"/>
              <w:ind w:right="791"/>
              <w:jc w:val="both"/>
              <w:rPr>
                <w:sz w:val="20"/>
                <w:szCs w:val="20"/>
              </w:rPr>
            </w:pPr>
            <w:r w:rsidRPr="00692429">
              <w:rPr>
                <w:sz w:val="20"/>
                <w:szCs w:val="20"/>
              </w:rPr>
              <w:t>Integration of legacy systems with the ERPsystem</w:t>
            </w:r>
          </w:p>
        </w:tc>
      </w:tr>
      <w:tr w:rsidR="00692429" w:rsidTr="00E21FFF">
        <w:tc>
          <w:tcPr>
            <w:tcW w:w="3780" w:type="dxa"/>
            <w:tcBorders>
              <w:left w:val="single" w:sz="4" w:space="0" w:color="000000"/>
              <w:bottom w:val="single" w:sz="4" w:space="0" w:color="000000"/>
            </w:tcBorders>
            <w:tcMar>
              <w:top w:w="55" w:type="dxa"/>
              <w:left w:w="55" w:type="dxa"/>
              <w:bottom w:w="55" w:type="dxa"/>
              <w:right w:w="55" w:type="dxa"/>
            </w:tcMar>
          </w:tcPr>
          <w:p w:rsidR="00692429" w:rsidRPr="00692429" w:rsidRDefault="00692429" w:rsidP="00E21FFF">
            <w:pPr>
              <w:pStyle w:val="TableParagraph"/>
              <w:widowControl w:val="0"/>
              <w:spacing w:before="12"/>
              <w:ind w:left="110"/>
              <w:jc w:val="both"/>
              <w:rPr>
                <w:sz w:val="22"/>
                <w:szCs w:val="22"/>
              </w:rPr>
            </w:pPr>
            <w:r w:rsidRPr="00692429">
              <w:rPr>
                <w:rFonts w:ascii="Arial" w:hAnsi="Arial"/>
                <w:b/>
                <w:sz w:val="22"/>
                <w:szCs w:val="22"/>
              </w:rPr>
              <w:t>6.Training</w:t>
            </w:r>
          </w:p>
        </w:tc>
        <w:tc>
          <w:tcPr>
            <w:tcW w:w="6195" w:type="dxa"/>
            <w:tcBorders>
              <w:left w:val="single" w:sz="4" w:space="0" w:color="000000"/>
              <w:bottom w:val="single" w:sz="4" w:space="0" w:color="000000"/>
              <w:right w:val="single" w:sz="4" w:space="0" w:color="000000"/>
            </w:tcBorders>
            <w:tcMar>
              <w:top w:w="55" w:type="dxa"/>
              <w:left w:w="55" w:type="dxa"/>
              <w:bottom w:w="55" w:type="dxa"/>
              <w:right w:w="55" w:type="dxa"/>
            </w:tcMar>
          </w:tcPr>
          <w:p w:rsidR="00692429" w:rsidRPr="00692429" w:rsidRDefault="00692429" w:rsidP="00692429">
            <w:pPr>
              <w:pStyle w:val="TableParagraph"/>
              <w:widowControl w:val="0"/>
              <w:numPr>
                <w:ilvl w:val="0"/>
                <w:numId w:val="20"/>
              </w:numPr>
              <w:tabs>
                <w:tab w:val="left" w:pos="1658"/>
                <w:tab w:val="left" w:pos="1659"/>
              </w:tabs>
              <w:spacing w:before="12"/>
              <w:ind w:hanging="361"/>
              <w:rPr>
                <w:sz w:val="20"/>
                <w:szCs w:val="20"/>
              </w:rPr>
            </w:pPr>
            <w:r w:rsidRPr="00692429">
              <w:rPr>
                <w:sz w:val="20"/>
                <w:szCs w:val="20"/>
              </w:rPr>
              <w:t>TrainingPlanwithschedulesandcontent</w:t>
            </w:r>
          </w:p>
          <w:p w:rsidR="00692429" w:rsidRPr="00692429" w:rsidRDefault="00692429" w:rsidP="00692429">
            <w:pPr>
              <w:pStyle w:val="TableParagraph"/>
              <w:widowControl w:val="0"/>
              <w:numPr>
                <w:ilvl w:val="0"/>
                <w:numId w:val="11"/>
              </w:numPr>
              <w:tabs>
                <w:tab w:val="left" w:pos="1658"/>
                <w:tab w:val="left" w:pos="1659"/>
              </w:tabs>
              <w:spacing w:before="20"/>
              <w:ind w:hanging="361"/>
              <w:rPr>
                <w:sz w:val="20"/>
                <w:szCs w:val="20"/>
              </w:rPr>
            </w:pPr>
            <w:r w:rsidRPr="00692429">
              <w:rPr>
                <w:sz w:val="20"/>
                <w:szCs w:val="20"/>
              </w:rPr>
              <w:t>User Plan</w:t>
            </w:r>
          </w:p>
          <w:p w:rsidR="00692429" w:rsidRPr="00692429" w:rsidRDefault="00692429" w:rsidP="00692429">
            <w:pPr>
              <w:pStyle w:val="TableParagraph"/>
              <w:widowControl w:val="0"/>
              <w:numPr>
                <w:ilvl w:val="0"/>
                <w:numId w:val="11"/>
              </w:numPr>
              <w:tabs>
                <w:tab w:val="left" w:pos="1658"/>
                <w:tab w:val="left" w:pos="1659"/>
              </w:tabs>
              <w:spacing w:before="19"/>
              <w:ind w:hanging="361"/>
              <w:jc w:val="both"/>
              <w:rPr>
                <w:sz w:val="20"/>
                <w:szCs w:val="20"/>
              </w:rPr>
            </w:pPr>
            <w:r w:rsidRPr="00692429">
              <w:rPr>
                <w:sz w:val="20"/>
                <w:szCs w:val="20"/>
              </w:rPr>
              <w:t>DeliveryofUser Trainingasperthematrix</w:t>
            </w:r>
          </w:p>
        </w:tc>
      </w:tr>
      <w:tr w:rsidR="00692429" w:rsidTr="00E21FFF">
        <w:tc>
          <w:tcPr>
            <w:tcW w:w="3780" w:type="dxa"/>
            <w:tcBorders>
              <w:left w:val="single" w:sz="4" w:space="0" w:color="000000"/>
              <w:bottom w:val="single" w:sz="4" w:space="0" w:color="000000"/>
            </w:tcBorders>
            <w:tcMar>
              <w:top w:w="55" w:type="dxa"/>
              <w:left w:w="55" w:type="dxa"/>
              <w:bottom w:w="55" w:type="dxa"/>
              <w:right w:w="55" w:type="dxa"/>
            </w:tcMar>
          </w:tcPr>
          <w:p w:rsidR="00692429" w:rsidRPr="00692429" w:rsidRDefault="00692429" w:rsidP="00E21FFF">
            <w:pPr>
              <w:pStyle w:val="TableParagraph"/>
              <w:widowControl w:val="0"/>
              <w:spacing w:before="12" w:line="254" w:lineRule="auto"/>
              <w:ind w:left="110" w:right="156"/>
              <w:rPr>
                <w:sz w:val="22"/>
                <w:szCs w:val="22"/>
              </w:rPr>
            </w:pPr>
            <w:r w:rsidRPr="00692429">
              <w:rPr>
                <w:rFonts w:ascii="Arial" w:hAnsi="Arial"/>
                <w:b/>
                <w:sz w:val="22"/>
                <w:szCs w:val="22"/>
              </w:rPr>
              <w:t>7. Go-live of Stable versionof ERP system</w:t>
            </w:r>
          </w:p>
        </w:tc>
        <w:tc>
          <w:tcPr>
            <w:tcW w:w="6195" w:type="dxa"/>
            <w:tcBorders>
              <w:left w:val="single" w:sz="4" w:space="0" w:color="000000"/>
              <w:bottom w:val="single" w:sz="4" w:space="0" w:color="000000"/>
              <w:right w:val="single" w:sz="4" w:space="0" w:color="000000"/>
            </w:tcBorders>
            <w:tcMar>
              <w:top w:w="55" w:type="dxa"/>
              <w:left w:w="55" w:type="dxa"/>
              <w:bottom w:w="55" w:type="dxa"/>
              <w:right w:w="55" w:type="dxa"/>
            </w:tcMar>
          </w:tcPr>
          <w:p w:rsidR="00692429" w:rsidRPr="00692429" w:rsidRDefault="00692429" w:rsidP="00692429">
            <w:pPr>
              <w:pStyle w:val="TableParagraph"/>
              <w:widowControl w:val="0"/>
              <w:numPr>
                <w:ilvl w:val="0"/>
                <w:numId w:val="21"/>
              </w:numPr>
              <w:tabs>
                <w:tab w:val="left" w:pos="1658"/>
                <w:tab w:val="left" w:pos="1659"/>
              </w:tabs>
              <w:spacing w:before="12" w:line="254" w:lineRule="auto"/>
              <w:ind w:right="335"/>
              <w:jc w:val="both"/>
              <w:rPr>
                <w:sz w:val="20"/>
                <w:szCs w:val="20"/>
              </w:rPr>
            </w:pPr>
            <w:r w:rsidRPr="00692429">
              <w:rPr>
                <w:sz w:val="20"/>
                <w:szCs w:val="20"/>
              </w:rPr>
              <w:t>User acceptance test (UAT) at the end of betatesting and commissioning of stable version of-liveat the institutelevel</w:t>
            </w:r>
          </w:p>
        </w:tc>
      </w:tr>
      <w:tr w:rsidR="00692429" w:rsidTr="00E21FFF">
        <w:tc>
          <w:tcPr>
            <w:tcW w:w="3780" w:type="dxa"/>
            <w:tcBorders>
              <w:left w:val="single" w:sz="4" w:space="0" w:color="000000"/>
              <w:bottom w:val="single" w:sz="4" w:space="0" w:color="000000"/>
            </w:tcBorders>
            <w:tcMar>
              <w:top w:w="55" w:type="dxa"/>
              <w:left w:w="55" w:type="dxa"/>
              <w:bottom w:w="55" w:type="dxa"/>
              <w:right w:w="55" w:type="dxa"/>
            </w:tcMar>
          </w:tcPr>
          <w:p w:rsidR="00692429" w:rsidRPr="00692429" w:rsidRDefault="00692429" w:rsidP="00E21FFF">
            <w:pPr>
              <w:pStyle w:val="TableParagraph"/>
              <w:widowControl w:val="0"/>
              <w:spacing w:before="12"/>
              <w:ind w:left="110"/>
              <w:rPr>
                <w:sz w:val="22"/>
                <w:szCs w:val="22"/>
              </w:rPr>
            </w:pPr>
            <w:r w:rsidRPr="00692429">
              <w:rPr>
                <w:rFonts w:ascii="Arial" w:hAnsi="Arial"/>
                <w:b/>
                <w:sz w:val="22"/>
                <w:szCs w:val="22"/>
              </w:rPr>
              <w:t>8.PostGo-livewarranty</w:t>
            </w:r>
          </w:p>
          <w:p w:rsidR="00692429" w:rsidRDefault="00692429" w:rsidP="00E21FFF">
            <w:pPr>
              <w:pStyle w:val="TableParagraph"/>
              <w:widowControl w:val="0"/>
              <w:spacing w:before="20" w:line="249" w:lineRule="exact"/>
              <w:ind w:left="110"/>
              <w:jc w:val="both"/>
              <w:rPr>
                <w:rFonts w:ascii="Arial" w:hAnsi="Arial"/>
                <w:b/>
              </w:rPr>
            </w:pPr>
            <w:r w:rsidRPr="00692429">
              <w:rPr>
                <w:rFonts w:ascii="Arial" w:hAnsi="Arial"/>
                <w:b/>
                <w:sz w:val="22"/>
                <w:szCs w:val="22"/>
              </w:rPr>
              <w:t>support</w:t>
            </w:r>
          </w:p>
        </w:tc>
        <w:tc>
          <w:tcPr>
            <w:tcW w:w="6195" w:type="dxa"/>
            <w:tcBorders>
              <w:left w:val="single" w:sz="4" w:space="0" w:color="000000"/>
              <w:bottom w:val="single" w:sz="4" w:space="0" w:color="000000"/>
              <w:right w:val="single" w:sz="4" w:space="0" w:color="000000"/>
            </w:tcBorders>
            <w:tcMar>
              <w:top w:w="55" w:type="dxa"/>
              <w:left w:w="55" w:type="dxa"/>
              <w:bottom w:w="55" w:type="dxa"/>
              <w:right w:w="55" w:type="dxa"/>
            </w:tcMar>
          </w:tcPr>
          <w:p w:rsidR="00692429" w:rsidRPr="00692429" w:rsidRDefault="00692429" w:rsidP="00692429">
            <w:pPr>
              <w:pStyle w:val="TableParagraph"/>
              <w:widowControl w:val="0"/>
              <w:numPr>
                <w:ilvl w:val="0"/>
                <w:numId w:val="22"/>
              </w:numPr>
              <w:tabs>
                <w:tab w:val="left" w:pos="1658"/>
                <w:tab w:val="left" w:pos="1659"/>
              </w:tabs>
              <w:spacing w:before="12"/>
              <w:ind w:hanging="361"/>
              <w:jc w:val="both"/>
              <w:rPr>
                <w:sz w:val="20"/>
                <w:szCs w:val="20"/>
              </w:rPr>
            </w:pPr>
            <w:r w:rsidRPr="00692429">
              <w:rPr>
                <w:sz w:val="20"/>
                <w:szCs w:val="20"/>
              </w:rPr>
              <w:t>Go-livewarrantysupporttilltheendof 3</w:t>
            </w:r>
            <w:r w:rsidRPr="00692429">
              <w:rPr>
                <w:sz w:val="20"/>
                <w:szCs w:val="20"/>
                <w:vertAlign w:val="superscript"/>
              </w:rPr>
              <w:t>rd</w:t>
            </w:r>
            <w:r w:rsidRPr="00692429">
              <w:rPr>
                <w:sz w:val="20"/>
                <w:szCs w:val="20"/>
              </w:rPr>
              <w:t>year</w:t>
            </w:r>
          </w:p>
        </w:tc>
      </w:tr>
      <w:tr w:rsidR="00692429" w:rsidTr="00E21FFF">
        <w:tc>
          <w:tcPr>
            <w:tcW w:w="3780" w:type="dxa"/>
            <w:tcBorders>
              <w:left w:val="single" w:sz="4" w:space="0" w:color="000000"/>
              <w:bottom w:val="single" w:sz="4" w:space="0" w:color="000000"/>
            </w:tcBorders>
            <w:tcMar>
              <w:top w:w="55" w:type="dxa"/>
              <w:left w:w="55" w:type="dxa"/>
              <w:bottom w:w="55" w:type="dxa"/>
              <w:right w:w="55" w:type="dxa"/>
            </w:tcMar>
          </w:tcPr>
          <w:p w:rsidR="00692429" w:rsidRPr="00692429" w:rsidRDefault="00692429" w:rsidP="00E21FFF">
            <w:pPr>
              <w:pStyle w:val="TableParagraph"/>
              <w:widowControl w:val="0"/>
              <w:spacing w:before="12"/>
              <w:ind w:left="110"/>
              <w:rPr>
                <w:sz w:val="22"/>
                <w:szCs w:val="22"/>
              </w:rPr>
            </w:pPr>
            <w:r w:rsidRPr="00692429">
              <w:rPr>
                <w:rFonts w:ascii="Arial" w:hAnsi="Arial"/>
                <w:b/>
                <w:sz w:val="22"/>
                <w:szCs w:val="22"/>
              </w:rPr>
              <w:t>9.</w:t>
            </w:r>
            <w:r w:rsidRPr="00692429">
              <w:rPr>
                <w:rFonts w:ascii="Arial" w:hAnsi="Arial"/>
                <w:b/>
                <w:spacing w:val="-1"/>
                <w:sz w:val="22"/>
                <w:szCs w:val="22"/>
              </w:rPr>
              <w:t xml:space="preserve"> F</w:t>
            </w:r>
            <w:r w:rsidRPr="00692429">
              <w:rPr>
                <w:rFonts w:ascii="Arial" w:hAnsi="Arial"/>
                <w:b/>
                <w:sz w:val="22"/>
                <w:szCs w:val="22"/>
              </w:rPr>
              <w:t>unctional Requirements</w:t>
            </w:r>
          </w:p>
        </w:tc>
        <w:tc>
          <w:tcPr>
            <w:tcW w:w="6195" w:type="dxa"/>
            <w:tcBorders>
              <w:left w:val="single" w:sz="4" w:space="0" w:color="000000"/>
              <w:bottom w:val="single" w:sz="4" w:space="0" w:color="000000"/>
              <w:right w:val="single" w:sz="4" w:space="0" w:color="000000"/>
            </w:tcBorders>
            <w:tcMar>
              <w:top w:w="55" w:type="dxa"/>
              <w:left w:w="55" w:type="dxa"/>
              <w:bottom w:w="55" w:type="dxa"/>
              <w:right w:w="55" w:type="dxa"/>
            </w:tcMar>
          </w:tcPr>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ModularDesign</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bookmarkStart w:id="4" w:name="_bookmark20"/>
            <w:bookmarkEnd w:id="4"/>
            <w:r w:rsidRPr="00692429">
              <w:rPr>
                <w:sz w:val="20"/>
                <w:szCs w:val="20"/>
              </w:rPr>
              <w:t>Authentication,AuthorizationandAccessControl</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bookmarkStart w:id="5" w:name="_bookmark21"/>
            <w:bookmarkEnd w:id="5"/>
            <w:r w:rsidRPr="00692429">
              <w:rPr>
                <w:sz w:val="20"/>
                <w:szCs w:val="20"/>
              </w:rPr>
              <w:t>BackupandDisasterrecovery</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Front endDesign</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SystemAdministrationandMaintenance</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CentralizedDatabasefortheSystem</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Rolebasedauthentication</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Datamigrationfromlegacysystems</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Base Line Testing</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Development Testing</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Integration and System Testing</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Load and Stress Testing</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Initial Product Training</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Core Functional User Training</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End User Training</w:t>
            </w:r>
          </w:p>
          <w:p w:rsidR="00692429" w:rsidRPr="00692429" w:rsidRDefault="00692429" w:rsidP="00692429">
            <w:pPr>
              <w:pStyle w:val="TableParagraph"/>
              <w:widowControl w:val="0"/>
              <w:numPr>
                <w:ilvl w:val="0"/>
                <w:numId w:val="13"/>
              </w:numPr>
              <w:tabs>
                <w:tab w:val="left" w:pos="1658"/>
                <w:tab w:val="left" w:pos="1659"/>
              </w:tabs>
              <w:spacing w:before="12"/>
              <w:ind w:hanging="361"/>
              <w:jc w:val="both"/>
              <w:rPr>
                <w:sz w:val="20"/>
                <w:szCs w:val="20"/>
              </w:rPr>
            </w:pPr>
            <w:r w:rsidRPr="00692429">
              <w:rPr>
                <w:sz w:val="20"/>
                <w:szCs w:val="20"/>
              </w:rPr>
              <w:t>Technical Training</w:t>
            </w:r>
          </w:p>
        </w:tc>
      </w:tr>
    </w:tbl>
    <w:p w:rsidR="00692429" w:rsidRDefault="00692429" w:rsidP="00692429">
      <w:pPr>
        <w:pStyle w:val="ListParagraph"/>
        <w:tabs>
          <w:tab w:val="left" w:pos="984"/>
        </w:tabs>
        <w:spacing w:before="1" w:line="364" w:lineRule="auto"/>
        <w:ind w:left="0" w:right="871"/>
        <w:jc w:val="both"/>
      </w:pPr>
    </w:p>
    <w:p w:rsidR="00692429" w:rsidRDefault="00692429" w:rsidP="00692429">
      <w:pPr>
        <w:pStyle w:val="ListParagraph"/>
        <w:tabs>
          <w:tab w:val="left" w:pos="984"/>
        </w:tabs>
        <w:spacing w:before="1" w:line="364" w:lineRule="auto"/>
        <w:ind w:left="0" w:right="871"/>
        <w:jc w:val="both"/>
      </w:pPr>
    </w:p>
    <w:p w:rsidR="00692429" w:rsidRDefault="00692429" w:rsidP="00692429">
      <w:pPr>
        <w:pStyle w:val="ListParagraph"/>
        <w:tabs>
          <w:tab w:val="left" w:pos="984"/>
        </w:tabs>
        <w:spacing w:before="1" w:line="364" w:lineRule="auto"/>
        <w:ind w:left="0" w:right="871"/>
        <w:jc w:val="both"/>
      </w:pPr>
    </w:p>
    <w:p w:rsidR="00692429" w:rsidRDefault="00692429" w:rsidP="00692429">
      <w:pPr>
        <w:pStyle w:val="ListParagraph"/>
        <w:tabs>
          <w:tab w:val="left" w:pos="984"/>
        </w:tabs>
        <w:spacing w:before="1" w:line="364" w:lineRule="auto"/>
        <w:ind w:left="0" w:right="871"/>
        <w:jc w:val="both"/>
      </w:pPr>
    </w:p>
    <w:p w:rsidR="00692429" w:rsidRDefault="00692429" w:rsidP="00692429">
      <w:pPr>
        <w:pStyle w:val="ListParagraph"/>
        <w:tabs>
          <w:tab w:val="left" w:pos="984"/>
        </w:tabs>
        <w:spacing w:before="1" w:line="364" w:lineRule="auto"/>
        <w:ind w:left="0" w:right="871"/>
        <w:jc w:val="both"/>
      </w:pPr>
    </w:p>
    <w:p w:rsidR="00692429" w:rsidRDefault="00692429" w:rsidP="00692429">
      <w:pPr>
        <w:pStyle w:val="ListParagraph"/>
        <w:tabs>
          <w:tab w:val="left" w:pos="984"/>
        </w:tabs>
        <w:spacing w:before="1" w:line="364" w:lineRule="auto"/>
        <w:ind w:left="0" w:right="871"/>
        <w:jc w:val="both"/>
      </w:pPr>
    </w:p>
    <w:p w:rsidR="00692429" w:rsidRDefault="00692429" w:rsidP="00692429">
      <w:pPr>
        <w:pStyle w:val="Heading1"/>
        <w:jc w:val="center"/>
      </w:pPr>
      <w:r>
        <w:rPr>
          <w:noProof/>
          <w:lang w:eastAsia="en-US" w:bidi="ar-SA"/>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661785" cy="8255000"/>
            <wp:effectExtent l="0" t="0" r="5715" b="0"/>
            <wp:wrapSquare wrapText="bothSides"/>
            <wp:docPr id="5" name="Image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 descr="Diagram&#10;&#10;Description automatically generated"/>
                    <pic:cNvPicPr/>
                  </pic:nvPicPr>
                  <pic:blipFill>
                    <a:blip r:embed="rId6" cstate="print">
                      <a:lum/>
                      <a:alphaModFix/>
                    </a:blip>
                    <a:srcRect/>
                    <a:stretch>
                      <a:fillRect/>
                    </a:stretch>
                  </pic:blipFill>
                  <pic:spPr>
                    <a:xfrm>
                      <a:off x="0" y="0"/>
                      <a:ext cx="6664559" cy="8258073"/>
                    </a:xfrm>
                    <a:prstGeom prst="rect">
                      <a:avLst/>
                    </a:prstGeom>
                  </pic:spPr>
                </pic:pic>
              </a:graphicData>
            </a:graphic>
          </wp:anchor>
        </w:drawing>
      </w:r>
      <w:r>
        <w:t>~End of Document~</w:t>
      </w:r>
    </w:p>
    <w:p w:rsidR="00DD6A95" w:rsidRDefault="00DD6A95"/>
    <w:sectPr w:rsidR="00DD6A95" w:rsidSect="006A24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erif CJK SC">
    <w:charset w:val="00"/>
    <w:family w:val="auto"/>
    <w:pitch w:val="variable"/>
    <w:sig w:usb0="00000000" w:usb1="00000000" w:usb2="00000000" w:usb3="00000000" w:csb0="00000000" w:csb1="00000000"/>
  </w:font>
  <w:font w:name="Lohit Devanagari">
    <w:altName w:val="Calibri"/>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D01F6"/>
    <w:multiLevelType w:val="multilevel"/>
    <w:tmpl w:val="DDB4DB6C"/>
    <w:styleLink w:val="WWNum7"/>
    <w:lvl w:ilvl="0">
      <w:numFmt w:val="bullet"/>
      <w:lvlText w:val="●"/>
      <w:lvlJc w:val="left"/>
      <w:pPr>
        <w:ind w:left="829" w:hanging="360"/>
      </w:pPr>
      <w:rPr>
        <w:rFonts w:eastAsia="Arial MT" w:cs="Arial MT"/>
        <w:w w:val="60"/>
        <w:sz w:val="22"/>
        <w:szCs w:val="22"/>
        <w:lang w:val="en-US" w:eastAsia="en-US" w:bidi="ar-SA"/>
      </w:rPr>
    </w:lvl>
    <w:lvl w:ilvl="1">
      <w:numFmt w:val="bullet"/>
      <w:lvlText w:val="•"/>
      <w:lvlJc w:val="left"/>
      <w:pPr>
        <w:ind w:left="1318" w:hanging="360"/>
      </w:pPr>
      <w:rPr>
        <w:lang w:val="en-US" w:eastAsia="en-US" w:bidi="ar-SA"/>
      </w:rPr>
    </w:lvl>
    <w:lvl w:ilvl="2">
      <w:numFmt w:val="bullet"/>
      <w:lvlText w:val="•"/>
      <w:lvlJc w:val="left"/>
      <w:pPr>
        <w:ind w:left="1817" w:hanging="360"/>
      </w:pPr>
      <w:rPr>
        <w:lang w:val="en-US" w:eastAsia="en-US" w:bidi="ar-SA"/>
      </w:rPr>
    </w:lvl>
    <w:lvl w:ilvl="3">
      <w:numFmt w:val="bullet"/>
      <w:lvlText w:val="•"/>
      <w:lvlJc w:val="left"/>
      <w:pPr>
        <w:ind w:left="2315" w:hanging="360"/>
      </w:pPr>
      <w:rPr>
        <w:lang w:val="en-US" w:eastAsia="en-US" w:bidi="ar-SA"/>
      </w:rPr>
    </w:lvl>
    <w:lvl w:ilvl="4">
      <w:numFmt w:val="bullet"/>
      <w:lvlText w:val="•"/>
      <w:lvlJc w:val="left"/>
      <w:pPr>
        <w:ind w:left="2814" w:hanging="360"/>
      </w:pPr>
      <w:rPr>
        <w:lang w:val="en-US" w:eastAsia="en-US" w:bidi="ar-SA"/>
      </w:rPr>
    </w:lvl>
    <w:lvl w:ilvl="5">
      <w:numFmt w:val="bullet"/>
      <w:lvlText w:val="•"/>
      <w:lvlJc w:val="left"/>
      <w:pPr>
        <w:ind w:left="3312" w:hanging="360"/>
      </w:pPr>
      <w:rPr>
        <w:lang w:val="en-US" w:eastAsia="en-US" w:bidi="ar-SA"/>
      </w:rPr>
    </w:lvl>
    <w:lvl w:ilvl="6">
      <w:numFmt w:val="bullet"/>
      <w:lvlText w:val="•"/>
      <w:lvlJc w:val="left"/>
      <w:pPr>
        <w:ind w:left="3811" w:hanging="360"/>
      </w:pPr>
      <w:rPr>
        <w:lang w:val="en-US" w:eastAsia="en-US" w:bidi="ar-SA"/>
      </w:rPr>
    </w:lvl>
    <w:lvl w:ilvl="7">
      <w:numFmt w:val="bullet"/>
      <w:lvlText w:val="•"/>
      <w:lvlJc w:val="left"/>
      <w:pPr>
        <w:ind w:left="4309" w:hanging="360"/>
      </w:pPr>
      <w:rPr>
        <w:lang w:val="en-US" w:eastAsia="en-US" w:bidi="ar-SA"/>
      </w:rPr>
    </w:lvl>
    <w:lvl w:ilvl="8">
      <w:numFmt w:val="bullet"/>
      <w:lvlText w:val="•"/>
      <w:lvlJc w:val="left"/>
      <w:pPr>
        <w:ind w:left="4808" w:hanging="360"/>
      </w:pPr>
      <w:rPr>
        <w:lang w:val="en-US" w:eastAsia="en-US" w:bidi="ar-SA"/>
      </w:rPr>
    </w:lvl>
  </w:abstractNum>
  <w:abstractNum w:abstractNumId="1">
    <w:nsid w:val="134E3BCB"/>
    <w:multiLevelType w:val="multilevel"/>
    <w:tmpl w:val="3FD8CF78"/>
    <w:styleLink w:val="WWNum8"/>
    <w:lvl w:ilvl="0">
      <w:numFmt w:val="bullet"/>
      <w:lvlText w:val="●"/>
      <w:lvlJc w:val="left"/>
      <w:pPr>
        <w:ind w:left="829" w:hanging="360"/>
      </w:pPr>
      <w:rPr>
        <w:rFonts w:eastAsia="Arial MT" w:cs="Arial MT"/>
        <w:w w:val="60"/>
        <w:sz w:val="22"/>
        <w:szCs w:val="22"/>
        <w:lang w:val="en-US" w:eastAsia="en-US" w:bidi="ar-SA"/>
      </w:rPr>
    </w:lvl>
    <w:lvl w:ilvl="1">
      <w:numFmt w:val="bullet"/>
      <w:lvlText w:val="•"/>
      <w:lvlJc w:val="left"/>
      <w:pPr>
        <w:ind w:left="1318" w:hanging="360"/>
      </w:pPr>
      <w:rPr>
        <w:lang w:val="en-US" w:eastAsia="en-US" w:bidi="ar-SA"/>
      </w:rPr>
    </w:lvl>
    <w:lvl w:ilvl="2">
      <w:numFmt w:val="bullet"/>
      <w:lvlText w:val="•"/>
      <w:lvlJc w:val="left"/>
      <w:pPr>
        <w:ind w:left="1817" w:hanging="360"/>
      </w:pPr>
      <w:rPr>
        <w:lang w:val="en-US" w:eastAsia="en-US" w:bidi="ar-SA"/>
      </w:rPr>
    </w:lvl>
    <w:lvl w:ilvl="3">
      <w:numFmt w:val="bullet"/>
      <w:lvlText w:val="•"/>
      <w:lvlJc w:val="left"/>
      <w:pPr>
        <w:ind w:left="2315" w:hanging="360"/>
      </w:pPr>
      <w:rPr>
        <w:lang w:val="en-US" w:eastAsia="en-US" w:bidi="ar-SA"/>
      </w:rPr>
    </w:lvl>
    <w:lvl w:ilvl="4">
      <w:numFmt w:val="bullet"/>
      <w:lvlText w:val="•"/>
      <w:lvlJc w:val="left"/>
      <w:pPr>
        <w:ind w:left="2814" w:hanging="360"/>
      </w:pPr>
      <w:rPr>
        <w:lang w:val="en-US" w:eastAsia="en-US" w:bidi="ar-SA"/>
      </w:rPr>
    </w:lvl>
    <w:lvl w:ilvl="5">
      <w:numFmt w:val="bullet"/>
      <w:lvlText w:val="•"/>
      <w:lvlJc w:val="left"/>
      <w:pPr>
        <w:ind w:left="3312" w:hanging="360"/>
      </w:pPr>
      <w:rPr>
        <w:lang w:val="en-US" w:eastAsia="en-US" w:bidi="ar-SA"/>
      </w:rPr>
    </w:lvl>
    <w:lvl w:ilvl="6">
      <w:numFmt w:val="bullet"/>
      <w:lvlText w:val="•"/>
      <w:lvlJc w:val="left"/>
      <w:pPr>
        <w:ind w:left="3811" w:hanging="360"/>
      </w:pPr>
      <w:rPr>
        <w:lang w:val="en-US" w:eastAsia="en-US" w:bidi="ar-SA"/>
      </w:rPr>
    </w:lvl>
    <w:lvl w:ilvl="7">
      <w:numFmt w:val="bullet"/>
      <w:lvlText w:val="•"/>
      <w:lvlJc w:val="left"/>
      <w:pPr>
        <w:ind w:left="4309" w:hanging="360"/>
      </w:pPr>
      <w:rPr>
        <w:lang w:val="en-US" w:eastAsia="en-US" w:bidi="ar-SA"/>
      </w:rPr>
    </w:lvl>
    <w:lvl w:ilvl="8">
      <w:numFmt w:val="bullet"/>
      <w:lvlText w:val="•"/>
      <w:lvlJc w:val="left"/>
      <w:pPr>
        <w:ind w:left="4808" w:hanging="360"/>
      </w:pPr>
      <w:rPr>
        <w:lang w:val="en-US" w:eastAsia="en-US" w:bidi="ar-SA"/>
      </w:rPr>
    </w:lvl>
  </w:abstractNum>
  <w:abstractNum w:abstractNumId="2">
    <w:nsid w:val="20121992"/>
    <w:multiLevelType w:val="multilevel"/>
    <w:tmpl w:val="31AE359A"/>
    <w:styleLink w:val="WWNum5"/>
    <w:lvl w:ilvl="0">
      <w:numFmt w:val="bullet"/>
      <w:lvlText w:val="●"/>
      <w:lvlJc w:val="left"/>
      <w:pPr>
        <w:ind w:left="829" w:hanging="360"/>
      </w:pPr>
      <w:rPr>
        <w:rFonts w:eastAsia="Arial MT" w:cs="Arial MT"/>
        <w:w w:val="60"/>
        <w:sz w:val="22"/>
        <w:szCs w:val="22"/>
        <w:lang w:val="en-US" w:eastAsia="en-US" w:bidi="ar-SA"/>
      </w:rPr>
    </w:lvl>
    <w:lvl w:ilvl="1">
      <w:numFmt w:val="bullet"/>
      <w:lvlText w:val="•"/>
      <w:lvlJc w:val="left"/>
      <w:pPr>
        <w:ind w:left="1318" w:hanging="360"/>
      </w:pPr>
      <w:rPr>
        <w:lang w:val="en-US" w:eastAsia="en-US" w:bidi="ar-SA"/>
      </w:rPr>
    </w:lvl>
    <w:lvl w:ilvl="2">
      <w:numFmt w:val="bullet"/>
      <w:lvlText w:val="•"/>
      <w:lvlJc w:val="left"/>
      <w:pPr>
        <w:ind w:left="1817" w:hanging="360"/>
      </w:pPr>
      <w:rPr>
        <w:lang w:val="en-US" w:eastAsia="en-US" w:bidi="ar-SA"/>
      </w:rPr>
    </w:lvl>
    <w:lvl w:ilvl="3">
      <w:numFmt w:val="bullet"/>
      <w:lvlText w:val="•"/>
      <w:lvlJc w:val="left"/>
      <w:pPr>
        <w:ind w:left="2315" w:hanging="360"/>
      </w:pPr>
      <w:rPr>
        <w:lang w:val="en-US" w:eastAsia="en-US" w:bidi="ar-SA"/>
      </w:rPr>
    </w:lvl>
    <w:lvl w:ilvl="4">
      <w:numFmt w:val="bullet"/>
      <w:lvlText w:val="•"/>
      <w:lvlJc w:val="left"/>
      <w:pPr>
        <w:ind w:left="2814" w:hanging="360"/>
      </w:pPr>
      <w:rPr>
        <w:lang w:val="en-US" w:eastAsia="en-US" w:bidi="ar-SA"/>
      </w:rPr>
    </w:lvl>
    <w:lvl w:ilvl="5">
      <w:numFmt w:val="bullet"/>
      <w:lvlText w:val="•"/>
      <w:lvlJc w:val="left"/>
      <w:pPr>
        <w:ind w:left="3312" w:hanging="360"/>
      </w:pPr>
      <w:rPr>
        <w:lang w:val="en-US" w:eastAsia="en-US" w:bidi="ar-SA"/>
      </w:rPr>
    </w:lvl>
    <w:lvl w:ilvl="6">
      <w:numFmt w:val="bullet"/>
      <w:lvlText w:val="•"/>
      <w:lvlJc w:val="left"/>
      <w:pPr>
        <w:ind w:left="3811" w:hanging="360"/>
      </w:pPr>
      <w:rPr>
        <w:lang w:val="en-US" w:eastAsia="en-US" w:bidi="ar-SA"/>
      </w:rPr>
    </w:lvl>
    <w:lvl w:ilvl="7">
      <w:numFmt w:val="bullet"/>
      <w:lvlText w:val="•"/>
      <w:lvlJc w:val="left"/>
      <w:pPr>
        <w:ind w:left="4309" w:hanging="360"/>
      </w:pPr>
      <w:rPr>
        <w:lang w:val="en-US" w:eastAsia="en-US" w:bidi="ar-SA"/>
      </w:rPr>
    </w:lvl>
    <w:lvl w:ilvl="8">
      <w:numFmt w:val="bullet"/>
      <w:lvlText w:val="•"/>
      <w:lvlJc w:val="left"/>
      <w:pPr>
        <w:ind w:left="4808" w:hanging="360"/>
      </w:pPr>
      <w:rPr>
        <w:lang w:val="en-US" w:eastAsia="en-US" w:bidi="ar-SA"/>
      </w:rPr>
    </w:lvl>
  </w:abstractNum>
  <w:abstractNum w:abstractNumId="3">
    <w:nsid w:val="30921BAE"/>
    <w:multiLevelType w:val="hybridMultilevel"/>
    <w:tmpl w:val="37504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5D1A11"/>
    <w:multiLevelType w:val="multilevel"/>
    <w:tmpl w:val="6B9801B4"/>
    <w:styleLink w:val="WWNum23"/>
    <w:lvl w:ilvl="0">
      <w:start w:val="4"/>
      <w:numFmt w:val="decimal"/>
      <w:lvlText w:val="%1"/>
      <w:lvlJc w:val="left"/>
      <w:pPr>
        <w:ind w:left="577" w:hanging="468"/>
      </w:pPr>
      <w:rPr>
        <w:lang w:val="en-US" w:eastAsia="en-US" w:bidi="ar-SA"/>
      </w:rPr>
    </w:lvl>
    <w:lvl w:ilvl="1">
      <w:start w:val="1"/>
      <w:numFmt w:val="decimal"/>
      <w:lvlText w:val="%1.%2"/>
      <w:lvlJc w:val="left"/>
      <w:pPr>
        <w:ind w:left="577" w:hanging="468"/>
      </w:pPr>
      <w:rPr>
        <w:w w:val="100"/>
        <w:lang w:val="en-US" w:eastAsia="en-US" w:bidi="ar-SA"/>
      </w:rPr>
    </w:lvl>
    <w:lvl w:ilvl="2">
      <w:numFmt w:val="bullet"/>
      <w:lvlText w:val="●"/>
      <w:lvlJc w:val="left"/>
      <w:pPr>
        <w:ind w:left="839" w:hanging="360"/>
      </w:pPr>
      <w:rPr>
        <w:rFonts w:eastAsia="Arial MT" w:cs="Arial MT"/>
        <w:w w:val="60"/>
        <w:sz w:val="22"/>
        <w:szCs w:val="22"/>
        <w:lang w:val="en-US" w:eastAsia="en-US" w:bidi="ar-SA"/>
      </w:rPr>
    </w:lvl>
    <w:lvl w:ilvl="3">
      <w:numFmt w:val="bullet"/>
      <w:lvlText w:val="•"/>
      <w:lvlJc w:val="left"/>
      <w:pPr>
        <w:ind w:left="2933" w:hanging="360"/>
      </w:pPr>
      <w:rPr>
        <w:lang w:val="en-US" w:eastAsia="en-US" w:bidi="ar-SA"/>
      </w:rPr>
    </w:lvl>
    <w:lvl w:ilvl="4">
      <w:numFmt w:val="bullet"/>
      <w:lvlText w:val="•"/>
      <w:lvlJc w:val="left"/>
      <w:pPr>
        <w:ind w:left="3980" w:hanging="360"/>
      </w:pPr>
      <w:rPr>
        <w:lang w:val="en-US" w:eastAsia="en-US" w:bidi="ar-SA"/>
      </w:rPr>
    </w:lvl>
    <w:lvl w:ilvl="5">
      <w:numFmt w:val="bullet"/>
      <w:lvlText w:val="•"/>
      <w:lvlJc w:val="left"/>
      <w:pPr>
        <w:ind w:left="5027" w:hanging="360"/>
      </w:pPr>
      <w:rPr>
        <w:lang w:val="en-US" w:eastAsia="en-US" w:bidi="ar-SA"/>
      </w:rPr>
    </w:lvl>
    <w:lvl w:ilvl="6">
      <w:numFmt w:val="bullet"/>
      <w:lvlText w:val="•"/>
      <w:lvlJc w:val="left"/>
      <w:pPr>
        <w:ind w:left="6073" w:hanging="360"/>
      </w:pPr>
      <w:rPr>
        <w:lang w:val="en-US" w:eastAsia="en-US" w:bidi="ar-SA"/>
      </w:rPr>
    </w:lvl>
    <w:lvl w:ilvl="7">
      <w:numFmt w:val="bullet"/>
      <w:lvlText w:val="•"/>
      <w:lvlJc w:val="left"/>
      <w:pPr>
        <w:ind w:left="7120" w:hanging="360"/>
      </w:pPr>
      <w:rPr>
        <w:lang w:val="en-US" w:eastAsia="en-US" w:bidi="ar-SA"/>
      </w:rPr>
    </w:lvl>
    <w:lvl w:ilvl="8">
      <w:numFmt w:val="bullet"/>
      <w:lvlText w:val="•"/>
      <w:lvlJc w:val="left"/>
      <w:pPr>
        <w:ind w:left="8167" w:hanging="360"/>
      </w:pPr>
      <w:rPr>
        <w:lang w:val="en-US" w:eastAsia="en-US" w:bidi="ar-SA"/>
      </w:rPr>
    </w:lvl>
  </w:abstractNum>
  <w:abstractNum w:abstractNumId="5">
    <w:nsid w:val="58D06BBB"/>
    <w:multiLevelType w:val="multilevel"/>
    <w:tmpl w:val="57A0197A"/>
    <w:styleLink w:val="WWNum11"/>
    <w:lvl w:ilvl="0">
      <w:numFmt w:val="bullet"/>
      <w:lvlText w:val="●"/>
      <w:lvlJc w:val="left"/>
      <w:pPr>
        <w:ind w:left="829" w:hanging="360"/>
      </w:pPr>
      <w:rPr>
        <w:rFonts w:eastAsia="Arial MT" w:cs="Arial MT"/>
        <w:w w:val="60"/>
        <w:sz w:val="22"/>
        <w:szCs w:val="22"/>
        <w:lang w:val="en-US" w:eastAsia="en-US" w:bidi="ar-SA"/>
      </w:rPr>
    </w:lvl>
    <w:lvl w:ilvl="1">
      <w:numFmt w:val="bullet"/>
      <w:lvlText w:val="•"/>
      <w:lvlJc w:val="left"/>
      <w:pPr>
        <w:ind w:left="1318" w:hanging="360"/>
      </w:pPr>
      <w:rPr>
        <w:lang w:val="en-US" w:eastAsia="en-US" w:bidi="ar-SA"/>
      </w:rPr>
    </w:lvl>
    <w:lvl w:ilvl="2">
      <w:numFmt w:val="bullet"/>
      <w:lvlText w:val="•"/>
      <w:lvlJc w:val="left"/>
      <w:pPr>
        <w:ind w:left="1817" w:hanging="360"/>
      </w:pPr>
      <w:rPr>
        <w:lang w:val="en-US" w:eastAsia="en-US" w:bidi="ar-SA"/>
      </w:rPr>
    </w:lvl>
    <w:lvl w:ilvl="3">
      <w:numFmt w:val="bullet"/>
      <w:lvlText w:val="•"/>
      <w:lvlJc w:val="left"/>
      <w:pPr>
        <w:ind w:left="2315" w:hanging="360"/>
      </w:pPr>
      <w:rPr>
        <w:lang w:val="en-US" w:eastAsia="en-US" w:bidi="ar-SA"/>
      </w:rPr>
    </w:lvl>
    <w:lvl w:ilvl="4">
      <w:numFmt w:val="bullet"/>
      <w:lvlText w:val="•"/>
      <w:lvlJc w:val="left"/>
      <w:pPr>
        <w:ind w:left="2814" w:hanging="360"/>
      </w:pPr>
      <w:rPr>
        <w:lang w:val="en-US" w:eastAsia="en-US" w:bidi="ar-SA"/>
      </w:rPr>
    </w:lvl>
    <w:lvl w:ilvl="5">
      <w:numFmt w:val="bullet"/>
      <w:lvlText w:val="•"/>
      <w:lvlJc w:val="left"/>
      <w:pPr>
        <w:ind w:left="3312" w:hanging="360"/>
      </w:pPr>
      <w:rPr>
        <w:lang w:val="en-US" w:eastAsia="en-US" w:bidi="ar-SA"/>
      </w:rPr>
    </w:lvl>
    <w:lvl w:ilvl="6">
      <w:numFmt w:val="bullet"/>
      <w:lvlText w:val="•"/>
      <w:lvlJc w:val="left"/>
      <w:pPr>
        <w:ind w:left="3811" w:hanging="360"/>
      </w:pPr>
      <w:rPr>
        <w:lang w:val="en-US" w:eastAsia="en-US" w:bidi="ar-SA"/>
      </w:rPr>
    </w:lvl>
    <w:lvl w:ilvl="7">
      <w:numFmt w:val="bullet"/>
      <w:lvlText w:val="•"/>
      <w:lvlJc w:val="left"/>
      <w:pPr>
        <w:ind w:left="4309" w:hanging="360"/>
      </w:pPr>
      <w:rPr>
        <w:lang w:val="en-US" w:eastAsia="en-US" w:bidi="ar-SA"/>
      </w:rPr>
    </w:lvl>
    <w:lvl w:ilvl="8">
      <w:numFmt w:val="bullet"/>
      <w:lvlText w:val="•"/>
      <w:lvlJc w:val="left"/>
      <w:pPr>
        <w:ind w:left="4808" w:hanging="360"/>
      </w:pPr>
      <w:rPr>
        <w:lang w:val="en-US" w:eastAsia="en-US" w:bidi="ar-SA"/>
      </w:rPr>
    </w:lvl>
  </w:abstractNum>
  <w:abstractNum w:abstractNumId="6">
    <w:nsid w:val="626D4035"/>
    <w:multiLevelType w:val="multilevel"/>
    <w:tmpl w:val="D43A69BE"/>
    <w:styleLink w:val="WWNum25"/>
    <w:lvl w:ilvl="0">
      <w:start w:val="3"/>
      <w:numFmt w:val="decimal"/>
      <w:lvlText w:val="%1"/>
      <w:lvlJc w:val="left"/>
      <w:pPr>
        <w:ind w:left="577" w:hanging="468"/>
      </w:pPr>
      <w:rPr>
        <w:lang w:val="en-US" w:eastAsia="en-US" w:bidi="ar-SA"/>
      </w:rPr>
    </w:lvl>
    <w:lvl w:ilvl="1">
      <w:start w:val="1"/>
      <w:numFmt w:val="decimal"/>
      <w:lvlText w:val="%1.%2"/>
      <w:lvlJc w:val="left"/>
      <w:pPr>
        <w:ind w:left="577" w:hanging="468"/>
      </w:pPr>
      <w:rPr>
        <w:rFonts w:ascii="Arial MT" w:eastAsia="Arial MT" w:hAnsi="Arial MT" w:cs="Arial MT"/>
        <w:w w:val="100"/>
        <w:sz w:val="28"/>
        <w:szCs w:val="28"/>
        <w:lang w:val="en-US" w:eastAsia="en-US" w:bidi="ar-SA"/>
      </w:rPr>
    </w:lvl>
    <w:lvl w:ilvl="2">
      <w:numFmt w:val="bullet"/>
      <w:lvlText w:val="●"/>
      <w:lvlJc w:val="left"/>
      <w:pPr>
        <w:ind w:left="839" w:hanging="360"/>
      </w:pPr>
      <w:rPr>
        <w:rFonts w:eastAsia="Arial MT" w:cs="Arial MT"/>
        <w:w w:val="60"/>
        <w:sz w:val="22"/>
        <w:szCs w:val="22"/>
        <w:lang w:val="en-US" w:eastAsia="en-US" w:bidi="ar-SA"/>
      </w:rPr>
    </w:lvl>
    <w:lvl w:ilvl="3">
      <w:numFmt w:val="bullet"/>
      <w:lvlText w:val="•"/>
      <w:lvlJc w:val="left"/>
      <w:pPr>
        <w:ind w:left="2933" w:hanging="360"/>
      </w:pPr>
      <w:rPr>
        <w:lang w:val="en-US" w:eastAsia="en-US" w:bidi="ar-SA"/>
      </w:rPr>
    </w:lvl>
    <w:lvl w:ilvl="4">
      <w:numFmt w:val="bullet"/>
      <w:lvlText w:val="•"/>
      <w:lvlJc w:val="left"/>
      <w:pPr>
        <w:ind w:left="3980" w:hanging="360"/>
      </w:pPr>
      <w:rPr>
        <w:lang w:val="en-US" w:eastAsia="en-US" w:bidi="ar-SA"/>
      </w:rPr>
    </w:lvl>
    <w:lvl w:ilvl="5">
      <w:numFmt w:val="bullet"/>
      <w:lvlText w:val="•"/>
      <w:lvlJc w:val="left"/>
      <w:pPr>
        <w:ind w:left="5027" w:hanging="360"/>
      </w:pPr>
      <w:rPr>
        <w:lang w:val="en-US" w:eastAsia="en-US" w:bidi="ar-SA"/>
      </w:rPr>
    </w:lvl>
    <w:lvl w:ilvl="6">
      <w:numFmt w:val="bullet"/>
      <w:lvlText w:val="•"/>
      <w:lvlJc w:val="left"/>
      <w:pPr>
        <w:ind w:left="6073" w:hanging="360"/>
      </w:pPr>
      <w:rPr>
        <w:lang w:val="en-US" w:eastAsia="en-US" w:bidi="ar-SA"/>
      </w:rPr>
    </w:lvl>
    <w:lvl w:ilvl="7">
      <w:numFmt w:val="bullet"/>
      <w:lvlText w:val="•"/>
      <w:lvlJc w:val="left"/>
      <w:pPr>
        <w:ind w:left="7120" w:hanging="360"/>
      </w:pPr>
      <w:rPr>
        <w:lang w:val="en-US" w:eastAsia="en-US" w:bidi="ar-SA"/>
      </w:rPr>
    </w:lvl>
    <w:lvl w:ilvl="8">
      <w:numFmt w:val="bullet"/>
      <w:lvlText w:val="•"/>
      <w:lvlJc w:val="left"/>
      <w:pPr>
        <w:ind w:left="8167" w:hanging="360"/>
      </w:pPr>
      <w:rPr>
        <w:lang w:val="en-US" w:eastAsia="en-US" w:bidi="ar-SA"/>
      </w:rPr>
    </w:lvl>
  </w:abstractNum>
  <w:abstractNum w:abstractNumId="7">
    <w:nsid w:val="635A33B3"/>
    <w:multiLevelType w:val="multilevel"/>
    <w:tmpl w:val="260E3804"/>
    <w:styleLink w:val="WWNum10"/>
    <w:lvl w:ilvl="0">
      <w:numFmt w:val="bullet"/>
      <w:lvlText w:val="●"/>
      <w:lvlJc w:val="left"/>
      <w:pPr>
        <w:ind w:left="829" w:hanging="360"/>
      </w:pPr>
      <w:rPr>
        <w:rFonts w:eastAsia="Arial MT" w:cs="Arial MT"/>
        <w:w w:val="60"/>
        <w:sz w:val="22"/>
        <w:szCs w:val="22"/>
        <w:lang w:val="en-US" w:eastAsia="en-US" w:bidi="ar-SA"/>
      </w:rPr>
    </w:lvl>
    <w:lvl w:ilvl="1">
      <w:numFmt w:val="bullet"/>
      <w:lvlText w:val="•"/>
      <w:lvlJc w:val="left"/>
      <w:pPr>
        <w:ind w:left="1318" w:hanging="360"/>
      </w:pPr>
      <w:rPr>
        <w:lang w:val="en-US" w:eastAsia="en-US" w:bidi="ar-SA"/>
      </w:rPr>
    </w:lvl>
    <w:lvl w:ilvl="2">
      <w:numFmt w:val="bullet"/>
      <w:lvlText w:val="•"/>
      <w:lvlJc w:val="left"/>
      <w:pPr>
        <w:ind w:left="1817" w:hanging="360"/>
      </w:pPr>
      <w:rPr>
        <w:lang w:val="en-US" w:eastAsia="en-US" w:bidi="ar-SA"/>
      </w:rPr>
    </w:lvl>
    <w:lvl w:ilvl="3">
      <w:numFmt w:val="bullet"/>
      <w:lvlText w:val="•"/>
      <w:lvlJc w:val="left"/>
      <w:pPr>
        <w:ind w:left="2315" w:hanging="360"/>
      </w:pPr>
      <w:rPr>
        <w:lang w:val="en-US" w:eastAsia="en-US" w:bidi="ar-SA"/>
      </w:rPr>
    </w:lvl>
    <w:lvl w:ilvl="4">
      <w:numFmt w:val="bullet"/>
      <w:lvlText w:val="•"/>
      <w:lvlJc w:val="left"/>
      <w:pPr>
        <w:ind w:left="2814" w:hanging="360"/>
      </w:pPr>
      <w:rPr>
        <w:lang w:val="en-US" w:eastAsia="en-US" w:bidi="ar-SA"/>
      </w:rPr>
    </w:lvl>
    <w:lvl w:ilvl="5">
      <w:numFmt w:val="bullet"/>
      <w:lvlText w:val="•"/>
      <w:lvlJc w:val="left"/>
      <w:pPr>
        <w:ind w:left="3312" w:hanging="360"/>
      </w:pPr>
      <w:rPr>
        <w:lang w:val="en-US" w:eastAsia="en-US" w:bidi="ar-SA"/>
      </w:rPr>
    </w:lvl>
    <w:lvl w:ilvl="6">
      <w:numFmt w:val="bullet"/>
      <w:lvlText w:val="•"/>
      <w:lvlJc w:val="left"/>
      <w:pPr>
        <w:ind w:left="3811" w:hanging="360"/>
      </w:pPr>
      <w:rPr>
        <w:lang w:val="en-US" w:eastAsia="en-US" w:bidi="ar-SA"/>
      </w:rPr>
    </w:lvl>
    <w:lvl w:ilvl="7">
      <w:numFmt w:val="bullet"/>
      <w:lvlText w:val="•"/>
      <w:lvlJc w:val="left"/>
      <w:pPr>
        <w:ind w:left="4309" w:hanging="360"/>
      </w:pPr>
      <w:rPr>
        <w:lang w:val="en-US" w:eastAsia="en-US" w:bidi="ar-SA"/>
      </w:rPr>
    </w:lvl>
    <w:lvl w:ilvl="8">
      <w:numFmt w:val="bullet"/>
      <w:lvlText w:val="•"/>
      <w:lvlJc w:val="left"/>
      <w:pPr>
        <w:ind w:left="4808" w:hanging="360"/>
      </w:pPr>
      <w:rPr>
        <w:lang w:val="en-US" w:eastAsia="en-US" w:bidi="ar-SA"/>
      </w:rPr>
    </w:lvl>
  </w:abstractNum>
  <w:abstractNum w:abstractNumId="8">
    <w:nsid w:val="701A659C"/>
    <w:multiLevelType w:val="multilevel"/>
    <w:tmpl w:val="BA04D154"/>
    <w:styleLink w:val="WWNum4"/>
    <w:lvl w:ilvl="0">
      <w:numFmt w:val="bullet"/>
      <w:lvlText w:val="●"/>
      <w:lvlJc w:val="left"/>
      <w:pPr>
        <w:ind w:left="829" w:hanging="360"/>
      </w:pPr>
      <w:rPr>
        <w:rFonts w:eastAsia="Arial MT" w:cs="Arial MT"/>
        <w:w w:val="60"/>
        <w:sz w:val="22"/>
        <w:szCs w:val="22"/>
        <w:lang w:val="en-US" w:eastAsia="en-US" w:bidi="ar-SA"/>
      </w:rPr>
    </w:lvl>
    <w:lvl w:ilvl="1">
      <w:numFmt w:val="bullet"/>
      <w:lvlText w:val="•"/>
      <w:lvlJc w:val="left"/>
      <w:pPr>
        <w:ind w:left="1318" w:hanging="360"/>
      </w:pPr>
      <w:rPr>
        <w:lang w:val="en-US" w:eastAsia="en-US" w:bidi="ar-SA"/>
      </w:rPr>
    </w:lvl>
    <w:lvl w:ilvl="2">
      <w:numFmt w:val="bullet"/>
      <w:lvlText w:val="•"/>
      <w:lvlJc w:val="left"/>
      <w:pPr>
        <w:ind w:left="1817" w:hanging="360"/>
      </w:pPr>
      <w:rPr>
        <w:lang w:val="en-US" w:eastAsia="en-US" w:bidi="ar-SA"/>
      </w:rPr>
    </w:lvl>
    <w:lvl w:ilvl="3">
      <w:numFmt w:val="bullet"/>
      <w:lvlText w:val="•"/>
      <w:lvlJc w:val="left"/>
      <w:pPr>
        <w:ind w:left="2315" w:hanging="360"/>
      </w:pPr>
      <w:rPr>
        <w:lang w:val="en-US" w:eastAsia="en-US" w:bidi="ar-SA"/>
      </w:rPr>
    </w:lvl>
    <w:lvl w:ilvl="4">
      <w:numFmt w:val="bullet"/>
      <w:lvlText w:val="•"/>
      <w:lvlJc w:val="left"/>
      <w:pPr>
        <w:ind w:left="2814" w:hanging="360"/>
      </w:pPr>
      <w:rPr>
        <w:lang w:val="en-US" w:eastAsia="en-US" w:bidi="ar-SA"/>
      </w:rPr>
    </w:lvl>
    <w:lvl w:ilvl="5">
      <w:numFmt w:val="bullet"/>
      <w:lvlText w:val="•"/>
      <w:lvlJc w:val="left"/>
      <w:pPr>
        <w:ind w:left="3312" w:hanging="360"/>
      </w:pPr>
      <w:rPr>
        <w:lang w:val="en-US" w:eastAsia="en-US" w:bidi="ar-SA"/>
      </w:rPr>
    </w:lvl>
    <w:lvl w:ilvl="6">
      <w:numFmt w:val="bullet"/>
      <w:lvlText w:val="•"/>
      <w:lvlJc w:val="left"/>
      <w:pPr>
        <w:ind w:left="3811" w:hanging="360"/>
      </w:pPr>
      <w:rPr>
        <w:lang w:val="en-US" w:eastAsia="en-US" w:bidi="ar-SA"/>
      </w:rPr>
    </w:lvl>
    <w:lvl w:ilvl="7">
      <w:numFmt w:val="bullet"/>
      <w:lvlText w:val="•"/>
      <w:lvlJc w:val="left"/>
      <w:pPr>
        <w:ind w:left="4309" w:hanging="360"/>
      </w:pPr>
      <w:rPr>
        <w:lang w:val="en-US" w:eastAsia="en-US" w:bidi="ar-SA"/>
      </w:rPr>
    </w:lvl>
    <w:lvl w:ilvl="8">
      <w:numFmt w:val="bullet"/>
      <w:lvlText w:val="•"/>
      <w:lvlJc w:val="left"/>
      <w:pPr>
        <w:ind w:left="4808" w:hanging="360"/>
      </w:pPr>
      <w:rPr>
        <w:lang w:val="en-US" w:eastAsia="en-US" w:bidi="ar-SA"/>
      </w:rPr>
    </w:lvl>
  </w:abstractNum>
  <w:abstractNum w:abstractNumId="9">
    <w:nsid w:val="71837186"/>
    <w:multiLevelType w:val="multilevel"/>
    <w:tmpl w:val="EBA0EFBC"/>
    <w:styleLink w:val="WWNum3"/>
    <w:lvl w:ilvl="0">
      <w:numFmt w:val="bullet"/>
      <w:lvlText w:val="●"/>
      <w:lvlJc w:val="left"/>
      <w:pPr>
        <w:ind w:left="829" w:hanging="360"/>
      </w:pPr>
      <w:rPr>
        <w:rFonts w:eastAsia="Arial MT" w:cs="Arial MT"/>
        <w:w w:val="60"/>
        <w:sz w:val="22"/>
        <w:szCs w:val="22"/>
        <w:lang w:val="en-US" w:eastAsia="en-US" w:bidi="ar-SA"/>
      </w:rPr>
    </w:lvl>
    <w:lvl w:ilvl="1">
      <w:numFmt w:val="bullet"/>
      <w:lvlText w:val="•"/>
      <w:lvlJc w:val="left"/>
      <w:pPr>
        <w:ind w:left="1318" w:hanging="360"/>
      </w:pPr>
      <w:rPr>
        <w:lang w:val="en-US" w:eastAsia="en-US" w:bidi="ar-SA"/>
      </w:rPr>
    </w:lvl>
    <w:lvl w:ilvl="2">
      <w:numFmt w:val="bullet"/>
      <w:lvlText w:val="•"/>
      <w:lvlJc w:val="left"/>
      <w:pPr>
        <w:ind w:left="1817" w:hanging="360"/>
      </w:pPr>
      <w:rPr>
        <w:lang w:val="en-US" w:eastAsia="en-US" w:bidi="ar-SA"/>
      </w:rPr>
    </w:lvl>
    <w:lvl w:ilvl="3">
      <w:numFmt w:val="bullet"/>
      <w:lvlText w:val="•"/>
      <w:lvlJc w:val="left"/>
      <w:pPr>
        <w:ind w:left="2315" w:hanging="360"/>
      </w:pPr>
      <w:rPr>
        <w:lang w:val="en-US" w:eastAsia="en-US" w:bidi="ar-SA"/>
      </w:rPr>
    </w:lvl>
    <w:lvl w:ilvl="4">
      <w:numFmt w:val="bullet"/>
      <w:lvlText w:val="•"/>
      <w:lvlJc w:val="left"/>
      <w:pPr>
        <w:ind w:left="2814" w:hanging="360"/>
      </w:pPr>
      <w:rPr>
        <w:lang w:val="en-US" w:eastAsia="en-US" w:bidi="ar-SA"/>
      </w:rPr>
    </w:lvl>
    <w:lvl w:ilvl="5">
      <w:numFmt w:val="bullet"/>
      <w:lvlText w:val="•"/>
      <w:lvlJc w:val="left"/>
      <w:pPr>
        <w:ind w:left="3312" w:hanging="360"/>
      </w:pPr>
      <w:rPr>
        <w:lang w:val="en-US" w:eastAsia="en-US" w:bidi="ar-SA"/>
      </w:rPr>
    </w:lvl>
    <w:lvl w:ilvl="6">
      <w:numFmt w:val="bullet"/>
      <w:lvlText w:val="•"/>
      <w:lvlJc w:val="left"/>
      <w:pPr>
        <w:ind w:left="3811" w:hanging="360"/>
      </w:pPr>
      <w:rPr>
        <w:lang w:val="en-US" w:eastAsia="en-US" w:bidi="ar-SA"/>
      </w:rPr>
    </w:lvl>
    <w:lvl w:ilvl="7">
      <w:numFmt w:val="bullet"/>
      <w:lvlText w:val="•"/>
      <w:lvlJc w:val="left"/>
      <w:pPr>
        <w:ind w:left="4309" w:hanging="360"/>
      </w:pPr>
      <w:rPr>
        <w:lang w:val="en-US" w:eastAsia="en-US" w:bidi="ar-SA"/>
      </w:rPr>
    </w:lvl>
    <w:lvl w:ilvl="8">
      <w:numFmt w:val="bullet"/>
      <w:lvlText w:val="•"/>
      <w:lvlJc w:val="left"/>
      <w:pPr>
        <w:ind w:left="4808" w:hanging="360"/>
      </w:pPr>
      <w:rPr>
        <w:lang w:val="en-US" w:eastAsia="en-US" w:bidi="ar-SA"/>
      </w:rPr>
    </w:lvl>
  </w:abstractNum>
  <w:abstractNum w:abstractNumId="10">
    <w:nsid w:val="7A2123E9"/>
    <w:multiLevelType w:val="multilevel"/>
    <w:tmpl w:val="A2D67AA0"/>
    <w:styleLink w:val="WWNum6"/>
    <w:lvl w:ilvl="0">
      <w:numFmt w:val="bullet"/>
      <w:lvlText w:val="●"/>
      <w:lvlJc w:val="left"/>
      <w:pPr>
        <w:ind w:left="829" w:hanging="360"/>
      </w:pPr>
      <w:rPr>
        <w:rFonts w:eastAsia="Arial MT" w:cs="Arial MT"/>
        <w:w w:val="60"/>
        <w:sz w:val="22"/>
        <w:szCs w:val="22"/>
        <w:lang w:val="en-US" w:eastAsia="en-US" w:bidi="ar-SA"/>
      </w:rPr>
    </w:lvl>
    <w:lvl w:ilvl="1">
      <w:numFmt w:val="bullet"/>
      <w:lvlText w:val="•"/>
      <w:lvlJc w:val="left"/>
      <w:pPr>
        <w:ind w:left="1318" w:hanging="360"/>
      </w:pPr>
      <w:rPr>
        <w:lang w:val="en-US" w:eastAsia="en-US" w:bidi="ar-SA"/>
      </w:rPr>
    </w:lvl>
    <w:lvl w:ilvl="2">
      <w:numFmt w:val="bullet"/>
      <w:lvlText w:val="•"/>
      <w:lvlJc w:val="left"/>
      <w:pPr>
        <w:ind w:left="1817" w:hanging="360"/>
      </w:pPr>
      <w:rPr>
        <w:lang w:val="en-US" w:eastAsia="en-US" w:bidi="ar-SA"/>
      </w:rPr>
    </w:lvl>
    <w:lvl w:ilvl="3">
      <w:numFmt w:val="bullet"/>
      <w:lvlText w:val="•"/>
      <w:lvlJc w:val="left"/>
      <w:pPr>
        <w:ind w:left="2315" w:hanging="360"/>
      </w:pPr>
      <w:rPr>
        <w:lang w:val="en-US" w:eastAsia="en-US" w:bidi="ar-SA"/>
      </w:rPr>
    </w:lvl>
    <w:lvl w:ilvl="4">
      <w:numFmt w:val="bullet"/>
      <w:lvlText w:val="•"/>
      <w:lvlJc w:val="left"/>
      <w:pPr>
        <w:ind w:left="2814" w:hanging="360"/>
      </w:pPr>
      <w:rPr>
        <w:lang w:val="en-US" w:eastAsia="en-US" w:bidi="ar-SA"/>
      </w:rPr>
    </w:lvl>
    <w:lvl w:ilvl="5">
      <w:numFmt w:val="bullet"/>
      <w:lvlText w:val="•"/>
      <w:lvlJc w:val="left"/>
      <w:pPr>
        <w:ind w:left="3312" w:hanging="360"/>
      </w:pPr>
      <w:rPr>
        <w:lang w:val="en-US" w:eastAsia="en-US" w:bidi="ar-SA"/>
      </w:rPr>
    </w:lvl>
    <w:lvl w:ilvl="6">
      <w:numFmt w:val="bullet"/>
      <w:lvlText w:val="•"/>
      <w:lvlJc w:val="left"/>
      <w:pPr>
        <w:ind w:left="3811" w:hanging="360"/>
      </w:pPr>
      <w:rPr>
        <w:lang w:val="en-US" w:eastAsia="en-US" w:bidi="ar-SA"/>
      </w:rPr>
    </w:lvl>
    <w:lvl w:ilvl="7">
      <w:numFmt w:val="bullet"/>
      <w:lvlText w:val="•"/>
      <w:lvlJc w:val="left"/>
      <w:pPr>
        <w:ind w:left="4309" w:hanging="360"/>
      </w:pPr>
      <w:rPr>
        <w:lang w:val="en-US" w:eastAsia="en-US" w:bidi="ar-SA"/>
      </w:rPr>
    </w:lvl>
    <w:lvl w:ilvl="8">
      <w:numFmt w:val="bullet"/>
      <w:lvlText w:val="•"/>
      <w:lvlJc w:val="left"/>
      <w:pPr>
        <w:ind w:left="4808" w:hanging="360"/>
      </w:pPr>
      <w:rPr>
        <w:lang w:val="en-US" w:eastAsia="en-US" w:bidi="ar-SA"/>
      </w:rPr>
    </w:lvl>
  </w:abstractNum>
  <w:abstractNum w:abstractNumId="11">
    <w:nsid w:val="7CAC1A94"/>
    <w:multiLevelType w:val="multilevel"/>
    <w:tmpl w:val="901AC6E8"/>
    <w:styleLink w:val="WWNum24"/>
    <w:lvl w:ilvl="0">
      <w:start w:val="1"/>
      <w:numFmt w:val="upperRoman"/>
      <w:lvlText w:val="%1."/>
      <w:lvlJc w:val="left"/>
      <w:pPr>
        <w:ind w:left="1559" w:hanging="483"/>
      </w:pPr>
      <w:rPr>
        <w:rFonts w:ascii="Arial MT" w:eastAsia="Arial MT" w:hAnsi="Arial MT" w:cs="Arial MT"/>
        <w:spacing w:val="0"/>
        <w:w w:val="100"/>
        <w:sz w:val="22"/>
        <w:szCs w:val="22"/>
        <w:lang w:val="en-US" w:eastAsia="en-US" w:bidi="ar-SA"/>
      </w:rPr>
    </w:lvl>
    <w:lvl w:ilvl="1">
      <w:numFmt w:val="bullet"/>
      <w:lvlText w:val="•"/>
      <w:lvlJc w:val="left"/>
      <w:pPr>
        <w:ind w:left="2430" w:hanging="483"/>
      </w:pPr>
      <w:rPr>
        <w:lang w:val="en-US" w:eastAsia="en-US" w:bidi="ar-SA"/>
      </w:rPr>
    </w:lvl>
    <w:lvl w:ilvl="2">
      <w:numFmt w:val="bullet"/>
      <w:lvlText w:val="•"/>
      <w:lvlJc w:val="left"/>
      <w:pPr>
        <w:ind w:left="3300" w:hanging="483"/>
      </w:pPr>
      <w:rPr>
        <w:lang w:val="en-US" w:eastAsia="en-US" w:bidi="ar-SA"/>
      </w:rPr>
    </w:lvl>
    <w:lvl w:ilvl="3">
      <w:numFmt w:val="bullet"/>
      <w:lvlText w:val="•"/>
      <w:lvlJc w:val="left"/>
      <w:pPr>
        <w:ind w:left="4170" w:hanging="483"/>
      </w:pPr>
      <w:rPr>
        <w:lang w:val="en-US" w:eastAsia="en-US" w:bidi="ar-SA"/>
      </w:rPr>
    </w:lvl>
    <w:lvl w:ilvl="4">
      <w:numFmt w:val="bullet"/>
      <w:lvlText w:val="•"/>
      <w:lvlJc w:val="left"/>
      <w:pPr>
        <w:ind w:left="5040" w:hanging="483"/>
      </w:pPr>
      <w:rPr>
        <w:lang w:val="en-US" w:eastAsia="en-US" w:bidi="ar-SA"/>
      </w:rPr>
    </w:lvl>
    <w:lvl w:ilvl="5">
      <w:numFmt w:val="bullet"/>
      <w:lvlText w:val="•"/>
      <w:lvlJc w:val="left"/>
      <w:pPr>
        <w:ind w:left="5910" w:hanging="483"/>
      </w:pPr>
      <w:rPr>
        <w:lang w:val="en-US" w:eastAsia="en-US" w:bidi="ar-SA"/>
      </w:rPr>
    </w:lvl>
    <w:lvl w:ilvl="6">
      <w:numFmt w:val="bullet"/>
      <w:lvlText w:val="•"/>
      <w:lvlJc w:val="left"/>
      <w:pPr>
        <w:ind w:left="6780" w:hanging="483"/>
      </w:pPr>
      <w:rPr>
        <w:lang w:val="en-US" w:eastAsia="en-US" w:bidi="ar-SA"/>
      </w:rPr>
    </w:lvl>
    <w:lvl w:ilvl="7">
      <w:numFmt w:val="bullet"/>
      <w:lvlText w:val="•"/>
      <w:lvlJc w:val="left"/>
      <w:pPr>
        <w:ind w:left="7650" w:hanging="483"/>
      </w:pPr>
      <w:rPr>
        <w:lang w:val="en-US" w:eastAsia="en-US" w:bidi="ar-SA"/>
      </w:rPr>
    </w:lvl>
    <w:lvl w:ilvl="8">
      <w:numFmt w:val="bullet"/>
      <w:lvlText w:val="•"/>
      <w:lvlJc w:val="left"/>
      <w:pPr>
        <w:ind w:left="8520" w:hanging="483"/>
      </w:pPr>
      <w:rPr>
        <w:lang w:val="en-US" w:eastAsia="en-US" w:bidi="ar-SA"/>
      </w:rPr>
    </w:lvl>
  </w:abstractNum>
  <w:abstractNum w:abstractNumId="12">
    <w:nsid w:val="7E1548BF"/>
    <w:multiLevelType w:val="hybridMultilevel"/>
    <w:tmpl w:val="8C1819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6"/>
  </w:num>
  <w:num w:numId="5">
    <w:abstractNumId w:val="4"/>
  </w:num>
  <w:num w:numId="6">
    <w:abstractNumId w:val="5"/>
  </w:num>
  <w:num w:numId="7">
    <w:abstractNumId w:val="7"/>
  </w:num>
  <w:num w:numId="8">
    <w:abstractNumId w:val="1"/>
  </w:num>
  <w:num w:numId="9">
    <w:abstractNumId w:val="0"/>
  </w:num>
  <w:num w:numId="10">
    <w:abstractNumId w:val="10"/>
  </w:num>
  <w:num w:numId="11">
    <w:abstractNumId w:val="2"/>
  </w:num>
  <w:num w:numId="12">
    <w:abstractNumId w:val="8"/>
  </w:num>
  <w:num w:numId="13">
    <w:abstractNumId w:val="9"/>
  </w:num>
  <w:num w:numId="14">
    <w:abstractNumId w:val="11"/>
    <w:lvlOverride w:ilvl="0">
      <w:startOverride w:val="1"/>
    </w:lvlOverride>
  </w:num>
  <w:num w:numId="15">
    <w:abstractNumId w:val="5"/>
  </w:num>
  <w:num w:numId="16">
    <w:abstractNumId w:val="7"/>
  </w:num>
  <w:num w:numId="17">
    <w:abstractNumId w:val="1"/>
  </w:num>
  <w:num w:numId="18">
    <w:abstractNumId w:val="0"/>
  </w:num>
  <w:num w:numId="19">
    <w:abstractNumId w:val="10"/>
  </w:num>
  <w:num w:numId="20">
    <w:abstractNumId w:val="2"/>
  </w:num>
  <w:num w:numId="21">
    <w:abstractNumId w:val="8"/>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D6A95"/>
    <w:rsid w:val="000A4DB4"/>
    <w:rsid w:val="000B7F66"/>
    <w:rsid w:val="0012325B"/>
    <w:rsid w:val="001303B1"/>
    <w:rsid w:val="005C30C3"/>
    <w:rsid w:val="00676E18"/>
    <w:rsid w:val="00692429"/>
    <w:rsid w:val="0069492A"/>
    <w:rsid w:val="006A245C"/>
    <w:rsid w:val="0075630E"/>
    <w:rsid w:val="007B5120"/>
    <w:rsid w:val="009F5169"/>
    <w:rsid w:val="00A9257F"/>
    <w:rsid w:val="00B27D8D"/>
    <w:rsid w:val="00C9788F"/>
    <w:rsid w:val="00CD5A61"/>
    <w:rsid w:val="00DD6A95"/>
    <w:rsid w:val="00E91BF3"/>
    <w:rsid w:val="00EB3E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45C"/>
  </w:style>
  <w:style w:type="paragraph" w:styleId="Heading1">
    <w:name w:val="heading 1"/>
    <w:basedOn w:val="Standard"/>
    <w:link w:val="Heading1Char"/>
    <w:uiPriority w:val="9"/>
    <w:qFormat/>
    <w:rsid w:val="00692429"/>
    <w:pPr>
      <w:ind w:left="119"/>
      <w:outlineLvl w:val="0"/>
    </w:pPr>
    <w:rPr>
      <w:sz w:val="40"/>
      <w:szCs w:val="40"/>
    </w:rPr>
  </w:style>
  <w:style w:type="paragraph" w:styleId="Heading2">
    <w:name w:val="heading 2"/>
    <w:basedOn w:val="Standard"/>
    <w:link w:val="Heading2Char"/>
    <w:uiPriority w:val="9"/>
    <w:unhideWhenUsed/>
    <w:qFormat/>
    <w:rsid w:val="00692429"/>
    <w:pPr>
      <w:ind w:left="587" w:hanging="46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6A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D6A95"/>
  </w:style>
  <w:style w:type="character" w:customStyle="1" w:styleId="eop">
    <w:name w:val="eop"/>
    <w:basedOn w:val="DefaultParagraphFont"/>
    <w:rsid w:val="00DD6A95"/>
  </w:style>
  <w:style w:type="paragraph" w:styleId="NoSpacing">
    <w:name w:val="No Spacing"/>
    <w:uiPriority w:val="1"/>
    <w:qFormat/>
    <w:rsid w:val="00DD6A95"/>
    <w:pPr>
      <w:spacing w:after="0" w:line="240" w:lineRule="auto"/>
    </w:pPr>
  </w:style>
  <w:style w:type="paragraph" w:styleId="ListParagraph">
    <w:name w:val="List Paragraph"/>
    <w:basedOn w:val="Normal"/>
    <w:qFormat/>
    <w:rsid w:val="00DD6A95"/>
    <w:pPr>
      <w:ind w:left="720"/>
      <w:contextualSpacing/>
    </w:pPr>
  </w:style>
  <w:style w:type="character" w:styleId="Emphasis">
    <w:name w:val="Emphasis"/>
    <w:basedOn w:val="DefaultParagraphFont"/>
    <w:uiPriority w:val="20"/>
    <w:qFormat/>
    <w:rsid w:val="0012325B"/>
    <w:rPr>
      <w:i/>
      <w:iCs/>
    </w:rPr>
  </w:style>
  <w:style w:type="character" w:customStyle="1" w:styleId="hgkelc">
    <w:name w:val="hgkelc"/>
    <w:basedOn w:val="DefaultParagraphFont"/>
    <w:rsid w:val="0012325B"/>
  </w:style>
  <w:style w:type="character" w:customStyle="1" w:styleId="Heading1Char">
    <w:name w:val="Heading 1 Char"/>
    <w:basedOn w:val="DefaultParagraphFont"/>
    <w:link w:val="Heading1"/>
    <w:uiPriority w:val="9"/>
    <w:rsid w:val="00692429"/>
    <w:rPr>
      <w:rFonts w:ascii="Liberation Serif" w:eastAsia="Noto Serif CJK SC" w:hAnsi="Liberation Serif" w:cs="Lohit Devanagari"/>
      <w:kern w:val="3"/>
      <w:sz w:val="40"/>
      <w:szCs w:val="40"/>
      <w:lang w:val="en-US" w:eastAsia="zh-CN" w:bidi="hi-IN"/>
    </w:rPr>
  </w:style>
  <w:style w:type="character" w:customStyle="1" w:styleId="Heading2Char">
    <w:name w:val="Heading 2 Char"/>
    <w:basedOn w:val="DefaultParagraphFont"/>
    <w:link w:val="Heading2"/>
    <w:uiPriority w:val="9"/>
    <w:rsid w:val="00692429"/>
    <w:rPr>
      <w:rFonts w:ascii="Liberation Serif" w:eastAsia="Noto Serif CJK SC" w:hAnsi="Liberation Serif" w:cs="Lohit Devanagari"/>
      <w:kern w:val="3"/>
      <w:sz w:val="28"/>
      <w:szCs w:val="28"/>
      <w:lang w:val="en-US" w:eastAsia="zh-CN" w:bidi="hi-IN"/>
    </w:rPr>
  </w:style>
  <w:style w:type="paragraph" w:customStyle="1" w:styleId="Standard">
    <w:name w:val="Standard"/>
    <w:rsid w:val="00692429"/>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extbody">
    <w:name w:val="Text body"/>
    <w:basedOn w:val="Standard"/>
    <w:rsid w:val="00692429"/>
    <w:pPr>
      <w:spacing w:after="140" w:line="276" w:lineRule="auto"/>
    </w:pPr>
  </w:style>
  <w:style w:type="paragraph" w:customStyle="1" w:styleId="TableParagraph">
    <w:name w:val="Table Paragraph"/>
    <w:basedOn w:val="Standard"/>
    <w:rsid w:val="00692429"/>
  </w:style>
  <w:style w:type="numbering" w:customStyle="1" w:styleId="WWNum24">
    <w:name w:val="WWNum24"/>
    <w:basedOn w:val="NoList"/>
    <w:rsid w:val="00692429"/>
    <w:pPr>
      <w:numPr>
        <w:numId w:val="3"/>
      </w:numPr>
    </w:pPr>
  </w:style>
  <w:style w:type="numbering" w:customStyle="1" w:styleId="WWNum25">
    <w:name w:val="WWNum25"/>
    <w:basedOn w:val="NoList"/>
    <w:rsid w:val="00692429"/>
    <w:pPr>
      <w:numPr>
        <w:numId w:val="4"/>
      </w:numPr>
    </w:pPr>
  </w:style>
  <w:style w:type="numbering" w:customStyle="1" w:styleId="WWNum23">
    <w:name w:val="WWNum23"/>
    <w:basedOn w:val="NoList"/>
    <w:rsid w:val="00692429"/>
    <w:pPr>
      <w:numPr>
        <w:numId w:val="5"/>
      </w:numPr>
    </w:pPr>
  </w:style>
  <w:style w:type="numbering" w:customStyle="1" w:styleId="WWNum11">
    <w:name w:val="WWNum11"/>
    <w:basedOn w:val="NoList"/>
    <w:rsid w:val="00692429"/>
    <w:pPr>
      <w:numPr>
        <w:numId w:val="6"/>
      </w:numPr>
    </w:pPr>
  </w:style>
  <w:style w:type="numbering" w:customStyle="1" w:styleId="WWNum10">
    <w:name w:val="WWNum10"/>
    <w:basedOn w:val="NoList"/>
    <w:rsid w:val="00692429"/>
    <w:pPr>
      <w:numPr>
        <w:numId w:val="7"/>
      </w:numPr>
    </w:pPr>
  </w:style>
  <w:style w:type="numbering" w:customStyle="1" w:styleId="WWNum8">
    <w:name w:val="WWNum8"/>
    <w:basedOn w:val="NoList"/>
    <w:rsid w:val="00692429"/>
    <w:pPr>
      <w:numPr>
        <w:numId w:val="8"/>
      </w:numPr>
    </w:pPr>
  </w:style>
  <w:style w:type="numbering" w:customStyle="1" w:styleId="WWNum7">
    <w:name w:val="WWNum7"/>
    <w:basedOn w:val="NoList"/>
    <w:rsid w:val="00692429"/>
    <w:pPr>
      <w:numPr>
        <w:numId w:val="9"/>
      </w:numPr>
    </w:pPr>
  </w:style>
  <w:style w:type="numbering" w:customStyle="1" w:styleId="WWNum6">
    <w:name w:val="WWNum6"/>
    <w:basedOn w:val="NoList"/>
    <w:rsid w:val="00692429"/>
    <w:pPr>
      <w:numPr>
        <w:numId w:val="10"/>
      </w:numPr>
    </w:pPr>
  </w:style>
  <w:style w:type="numbering" w:customStyle="1" w:styleId="WWNum5">
    <w:name w:val="WWNum5"/>
    <w:basedOn w:val="NoList"/>
    <w:rsid w:val="00692429"/>
    <w:pPr>
      <w:numPr>
        <w:numId w:val="11"/>
      </w:numPr>
    </w:pPr>
  </w:style>
  <w:style w:type="numbering" w:customStyle="1" w:styleId="WWNum4">
    <w:name w:val="WWNum4"/>
    <w:basedOn w:val="NoList"/>
    <w:rsid w:val="00692429"/>
    <w:pPr>
      <w:numPr>
        <w:numId w:val="12"/>
      </w:numPr>
    </w:pPr>
  </w:style>
  <w:style w:type="numbering" w:customStyle="1" w:styleId="WWNum3">
    <w:name w:val="WWNum3"/>
    <w:basedOn w:val="NoList"/>
    <w:rsid w:val="00692429"/>
    <w:pPr>
      <w:numPr>
        <w:numId w:val="13"/>
      </w:numPr>
    </w:pPr>
  </w:style>
</w:styles>
</file>

<file path=word/webSettings.xml><?xml version="1.0" encoding="utf-8"?>
<w:webSettings xmlns:r="http://schemas.openxmlformats.org/officeDocument/2006/relationships" xmlns:w="http://schemas.openxmlformats.org/wordprocessingml/2006/main">
  <w:divs>
    <w:div w:id="1454447785">
      <w:bodyDiv w:val="1"/>
      <w:marLeft w:val="0"/>
      <w:marRight w:val="0"/>
      <w:marTop w:val="0"/>
      <w:marBottom w:val="0"/>
      <w:divBdr>
        <w:top w:val="none" w:sz="0" w:space="0" w:color="auto"/>
        <w:left w:val="none" w:sz="0" w:space="0" w:color="auto"/>
        <w:bottom w:val="none" w:sz="0" w:space="0" w:color="auto"/>
        <w:right w:val="none" w:sz="0" w:space="0" w:color="auto"/>
      </w:divBdr>
      <w:divsChild>
        <w:div w:id="1876700108">
          <w:marLeft w:val="0"/>
          <w:marRight w:val="0"/>
          <w:marTop w:val="0"/>
          <w:marBottom w:val="0"/>
          <w:divBdr>
            <w:top w:val="none" w:sz="0" w:space="0" w:color="auto"/>
            <w:left w:val="none" w:sz="0" w:space="0" w:color="auto"/>
            <w:bottom w:val="none" w:sz="0" w:space="0" w:color="auto"/>
            <w:right w:val="none" w:sz="0" w:space="0" w:color="auto"/>
          </w:divBdr>
          <w:divsChild>
            <w:div w:id="17701016">
              <w:marLeft w:val="0"/>
              <w:marRight w:val="0"/>
              <w:marTop w:val="0"/>
              <w:marBottom w:val="0"/>
              <w:divBdr>
                <w:top w:val="none" w:sz="0" w:space="0" w:color="auto"/>
                <w:left w:val="none" w:sz="0" w:space="0" w:color="auto"/>
                <w:bottom w:val="none" w:sz="0" w:space="0" w:color="auto"/>
                <w:right w:val="none" w:sz="0" w:space="0" w:color="auto"/>
              </w:divBdr>
            </w:div>
            <w:div w:id="13961622">
              <w:marLeft w:val="0"/>
              <w:marRight w:val="0"/>
              <w:marTop w:val="0"/>
              <w:marBottom w:val="0"/>
              <w:divBdr>
                <w:top w:val="none" w:sz="0" w:space="0" w:color="auto"/>
                <w:left w:val="none" w:sz="0" w:space="0" w:color="auto"/>
                <w:bottom w:val="none" w:sz="0" w:space="0" w:color="auto"/>
                <w:right w:val="none" w:sz="0" w:space="0" w:color="auto"/>
              </w:divBdr>
            </w:div>
            <w:div w:id="15655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8</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dc:creator>
  <cp:keywords/>
  <dc:description/>
  <cp:lastModifiedBy>Chandrakant Belell</cp:lastModifiedBy>
  <cp:revision>9</cp:revision>
  <dcterms:created xsi:type="dcterms:W3CDTF">2022-11-09T08:18:00Z</dcterms:created>
  <dcterms:modified xsi:type="dcterms:W3CDTF">2022-11-10T08:02:00Z</dcterms:modified>
</cp:coreProperties>
</file>