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Devices have two means of identification, with one being permeable. These are:</w:t>
      </w:r>
    </w:p>
    <w:p w:rsidR="00000000" w:rsidDel="00000000" w:rsidP="00000000" w:rsidRDefault="00000000" w:rsidRPr="00000000" w14:paraId="00000002">
      <w:pPr>
        <w:numPr>
          <w:ilvl w:val="0"/>
          <w:numId w:val="4"/>
        </w:numPr>
        <w:ind w:left="900" w:hanging="360"/>
        <w:jc w:val="left"/>
        <w:rPr/>
      </w:pPr>
      <w:r w:rsidDel="00000000" w:rsidR="00000000" w:rsidRPr="00000000">
        <w:rPr>
          <w:rtl w:val="0"/>
        </w:rPr>
        <w:t xml:space="preserve">Non-permeable----&gt;  An IP Address</w:t>
      </w:r>
    </w:p>
    <w:p w:rsidR="00000000" w:rsidDel="00000000" w:rsidP="00000000" w:rsidRDefault="00000000" w:rsidRPr="00000000" w14:paraId="00000003">
      <w:pPr>
        <w:numPr>
          <w:ilvl w:val="0"/>
          <w:numId w:val="4"/>
        </w:numPr>
        <w:ind w:left="900" w:hanging="360"/>
        <w:jc w:val="left"/>
        <w:rPr/>
      </w:pPr>
      <w:r w:rsidDel="00000000" w:rsidR="00000000" w:rsidRPr="00000000">
        <w:rPr>
          <w:rtl w:val="0"/>
        </w:rPr>
        <w:t xml:space="preserve">Permeable-----&gt;  A Media Access Control (MAC) Address -- think of this as being similar to a serial number.</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pStyle w:val="Heading3"/>
        <w:spacing w:after="120" w:before="140" w:lineRule="auto"/>
        <w:jc w:val="left"/>
        <w:rPr/>
      </w:pPr>
      <w:r w:rsidDel="00000000" w:rsidR="00000000" w:rsidRPr="00000000">
        <w:rPr>
          <w:rtl w:val="0"/>
        </w:rPr>
      </w:r>
    </w:p>
    <w:p w:rsidR="00000000" w:rsidDel="00000000" w:rsidP="00000000" w:rsidRDefault="00000000" w:rsidRPr="00000000" w14:paraId="00000006">
      <w:pPr>
        <w:pStyle w:val="Heading3"/>
        <w:jc w:val="left"/>
        <w:rPr>
          <w:b w:val="1"/>
          <w:u w:val="single"/>
        </w:rPr>
      </w:pPr>
      <w:r w:rsidDel="00000000" w:rsidR="00000000" w:rsidRPr="00000000">
        <w:rPr>
          <w:b w:val="1"/>
          <w:u w:val="single"/>
          <w:rtl w:val="0"/>
        </w:rPr>
        <w:t xml:space="preserve">IP Addresses</w:t>
      </w:r>
    </w:p>
    <w:p w:rsidR="00000000" w:rsidDel="00000000" w:rsidP="00000000" w:rsidRDefault="00000000" w:rsidRPr="00000000" w14:paraId="00000007">
      <w:pPr>
        <w:jc w:val="left"/>
        <w:rPr/>
      </w:pPr>
      <w:r w:rsidDel="00000000" w:rsidR="00000000" w:rsidRPr="00000000">
        <w:rPr>
          <w:rtl w:val="0"/>
        </w:rPr>
        <w:t xml:space="preserve">In </w:t>
      </w:r>
      <w:r w:rsidDel="00000000" w:rsidR="00000000" w:rsidRPr="00000000">
        <w:rPr>
          <w:b w:val="1"/>
          <w:rtl w:val="0"/>
        </w:rPr>
        <w:t xml:space="preserve">IP</w:t>
      </w:r>
      <w:r w:rsidDel="00000000" w:rsidR="00000000" w:rsidRPr="00000000">
        <w:rPr>
          <w:rtl w:val="0"/>
        </w:rPr>
        <w:t xml:space="preserve"> address is a set of numbers that are divided into four octets.</w:t>
      </w:r>
      <w:r w:rsidDel="00000000" w:rsidR="00000000" w:rsidRPr="00000000">
        <w:drawing>
          <wp:anchor allowOverlap="1" behindDoc="0" distB="0" distT="0" distL="0" distR="0" hidden="0" layoutInCell="1" locked="0" relativeHeight="0" simplePos="0">
            <wp:simplePos x="0" y="0"/>
            <wp:positionH relativeFrom="column">
              <wp:posOffset>202565</wp:posOffset>
            </wp:positionH>
            <wp:positionV relativeFrom="paragraph">
              <wp:posOffset>80010</wp:posOffset>
            </wp:positionV>
            <wp:extent cx="3034030" cy="151701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4030" cy="1517015"/>
                    </a:xfrm>
                    <a:prstGeom prst="rect"/>
                    <a:ln/>
                  </pic:spPr>
                </pic:pic>
              </a:graphicData>
            </a:graphic>
          </wp:anchor>
        </w:drawing>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A public address is used to identify the device on the Internet, whereas a private address is used to identify a device amongst other devices.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446024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130" cy="4460240"/>
                    </a:xfrm>
                    <a:prstGeom prst="rect"/>
                    <a:ln/>
                  </pic:spPr>
                </pic:pic>
              </a:graphicData>
            </a:graphic>
          </wp:anchor>
        </w:drawing>
      </w:r>
    </w:p>
    <w:p w:rsidR="00000000" w:rsidDel="00000000" w:rsidP="00000000" w:rsidRDefault="00000000" w:rsidRPr="00000000" w14:paraId="00000013">
      <w:pPr>
        <w:jc w:val="left"/>
        <w:rPr/>
      </w:pPr>
      <w:r w:rsidDel="00000000" w:rsidR="00000000" w:rsidRPr="00000000">
        <w:rPr>
          <w:rtl w:val="0"/>
        </w:rPr>
        <w:t xml:space="preserve">IPv4, uses a numbering system of 2^32 IP addresses (4.29 billion)</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IPv6, supports up to 2^128 of IP addresses (340 trillion-plus), resolving the issues faced with Ipv4 and more efficient due to new methodologies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b w:val="1"/>
          <w:u w:val="single"/>
        </w:rPr>
      </w:pPr>
      <w:r w:rsidDel="00000000" w:rsidR="00000000" w:rsidRPr="00000000">
        <w:rPr>
          <w:b w:val="1"/>
          <w:u w:val="single"/>
          <w:rtl w:val="0"/>
        </w:rPr>
        <w:t xml:space="preserve">MAC Addresses</w:t>
      </w:r>
    </w:p>
    <w:p w:rsidR="00000000" w:rsidDel="00000000" w:rsidP="00000000" w:rsidRDefault="00000000" w:rsidRPr="00000000" w14:paraId="00000018">
      <w:pPr>
        <w:jc w:val="left"/>
        <w:rPr/>
      </w:pPr>
      <w:r w:rsidDel="00000000" w:rsidR="00000000" w:rsidRPr="00000000">
        <w:rPr>
          <w:rtl w:val="0"/>
        </w:rPr>
        <w:t xml:space="preserve">Devices on a network will all have a physical network interface, which is a microchip board found on the device's motherboard. This network interface is assigned a unique address at the factory it was built at, called a </w:t>
      </w:r>
      <w:r w:rsidDel="00000000" w:rsidR="00000000" w:rsidRPr="00000000">
        <w:rPr>
          <w:b w:val="1"/>
          <w:rtl w:val="0"/>
        </w:rPr>
        <w:t xml:space="preserve">MAC</w:t>
      </w:r>
      <w:r w:rsidDel="00000000" w:rsidR="00000000" w:rsidRPr="00000000">
        <w:rPr>
          <w:rtl w:val="0"/>
        </w:rPr>
        <w:t xml:space="preserve"> (</w:t>
      </w:r>
      <w:r w:rsidDel="00000000" w:rsidR="00000000" w:rsidRPr="00000000">
        <w:rPr>
          <w:b w:val="1"/>
          <w:rtl w:val="0"/>
        </w:rPr>
        <w:t xml:space="preserve">M</w:t>
      </w:r>
      <w:r w:rsidDel="00000000" w:rsidR="00000000" w:rsidRPr="00000000">
        <w:rPr>
          <w:rtl w:val="0"/>
        </w:rPr>
        <w:t xml:space="preserve">edia </w:t>
      </w:r>
      <w:r w:rsidDel="00000000" w:rsidR="00000000" w:rsidRPr="00000000">
        <w:rPr>
          <w:b w:val="1"/>
          <w:rtl w:val="0"/>
        </w:rPr>
        <w:t xml:space="preserve">A</w:t>
      </w:r>
      <w:r w:rsidDel="00000000" w:rsidR="00000000" w:rsidRPr="00000000">
        <w:rPr>
          <w:rtl w:val="0"/>
        </w:rPr>
        <w:t xml:space="preserve">ccess </w:t>
      </w:r>
      <w:r w:rsidDel="00000000" w:rsidR="00000000" w:rsidRPr="00000000">
        <w:rPr>
          <w:b w:val="1"/>
          <w:rtl w:val="0"/>
        </w:rPr>
        <w:t xml:space="preserve">C</w:t>
      </w:r>
      <w:r w:rsidDel="00000000" w:rsidR="00000000" w:rsidRPr="00000000">
        <w:rPr>
          <w:rtl w:val="0"/>
        </w:rPr>
        <w:t xml:space="preserve">ontrol ) address.</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The MAC address is a </w:t>
      </w:r>
      <w:r w:rsidDel="00000000" w:rsidR="00000000" w:rsidRPr="00000000">
        <w:rPr>
          <w:b w:val="1"/>
          <w:rtl w:val="0"/>
        </w:rPr>
        <w:t xml:space="preserve">twelve-character</w:t>
      </w:r>
      <w:r w:rsidDel="00000000" w:rsidR="00000000" w:rsidRPr="00000000">
        <w:rPr>
          <w:rtl w:val="0"/>
        </w:rPr>
        <w:t xml:space="preserve"> hexadecimal number (</w:t>
      </w:r>
      <w:r w:rsidDel="00000000" w:rsidR="00000000" w:rsidRPr="00000000">
        <w:rPr>
          <w:i w:val="1"/>
          <w:rtl w:val="0"/>
        </w:rPr>
        <w:t xml:space="preserve">a base sixteen numbering system used in computing to represent numbers</w:t>
      </w:r>
      <w:r w:rsidDel="00000000" w:rsidR="00000000" w:rsidRPr="00000000">
        <w:rPr>
          <w:rtl w:val="0"/>
        </w:rPr>
        <w:t xml:space="preserve">) split into two's and separated by a colon. These colons are considered separators. For example, </w:t>
      </w:r>
      <w:r w:rsidDel="00000000" w:rsidR="00000000" w:rsidRPr="00000000">
        <w:rPr>
          <w:i w:val="1"/>
          <w:rtl w:val="0"/>
        </w:rPr>
        <w:t xml:space="preserve">a4:c3:f0:85:ac:2d</w:t>
      </w:r>
      <w:r w:rsidDel="00000000" w:rsidR="00000000" w:rsidRPr="00000000">
        <w:rPr>
          <w:rtl w:val="0"/>
        </w:rPr>
        <w:t xml:space="preserve">. The first six characters represent the company that made the network interface, and the last six is a unique number.</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ab/>
        <w:tab/>
        <w:tab/>
        <w:tab/>
        <w:tab/>
        <w:tab/>
        <w:tab/>
        <w:tab/>
        <w:tab/>
        <w:tab/>
        <w:tab/>
        <w:tab/>
      </w:r>
      <w:r w:rsidDel="00000000" w:rsidR="00000000" w:rsidRPr="00000000">
        <w:drawing>
          <wp:anchor allowOverlap="1" behindDoc="0" distB="0" distT="0" distL="0" distR="0" hidden="0" layoutInCell="1" locked="0" relativeHeight="0" simplePos="0">
            <wp:simplePos x="0" y="0"/>
            <wp:positionH relativeFrom="column">
              <wp:posOffset>802640</wp:posOffset>
            </wp:positionH>
            <wp:positionV relativeFrom="paragraph">
              <wp:posOffset>635</wp:posOffset>
            </wp:positionV>
            <wp:extent cx="4514850" cy="197167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1971675"/>
                    </a:xfrm>
                    <a:prstGeom prst="rect"/>
                    <a:ln/>
                  </pic:spPr>
                </pic:pic>
              </a:graphicData>
            </a:graphic>
          </wp:anchor>
        </w:drawing>
      </w:r>
    </w:p>
    <w:p w:rsidR="00000000" w:rsidDel="00000000" w:rsidP="00000000" w:rsidRDefault="00000000" w:rsidRPr="00000000" w14:paraId="0000001D">
      <w:pPr>
        <w:jc w:val="left"/>
        <w:rPr/>
      </w:pPr>
      <w:r w:rsidDel="00000000" w:rsidR="00000000" w:rsidRPr="00000000">
        <w:rPr>
          <w:rtl w:val="0"/>
        </w:rPr>
        <w:t xml:space="preserve">However, an interesting thing with MAC addresses is that they can be faked or "spoofed" in a process known as spoofing. This spoofing occurs when a networked device pretends to identify as another using its MAC address.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b w:val="1"/>
          <w:u w:val="single"/>
        </w:rPr>
      </w:pPr>
      <w:r w:rsidDel="00000000" w:rsidR="00000000" w:rsidRPr="00000000">
        <w:rPr>
          <w:b w:val="1"/>
          <w:u w:val="single"/>
          <w:rtl w:val="0"/>
        </w:rPr>
        <w:t xml:space="preserve">Ping</w:t>
      </w:r>
    </w:p>
    <w:p w:rsidR="00000000" w:rsidDel="00000000" w:rsidP="00000000" w:rsidRDefault="00000000" w:rsidRPr="00000000" w14:paraId="00000021">
      <w:pPr>
        <w:jc w:val="left"/>
        <w:rPr/>
      </w:pPr>
      <w:r w:rsidDel="00000000" w:rsidR="00000000" w:rsidRPr="00000000">
        <w:rPr>
          <w:rtl w:val="0"/>
        </w:rPr>
        <w:t xml:space="preserve">Ping is one of the most fundamental network tools available to us. Ping uses </w:t>
      </w:r>
      <w:r w:rsidDel="00000000" w:rsidR="00000000" w:rsidRPr="00000000">
        <w:rPr>
          <w:b w:val="1"/>
          <w:rtl w:val="0"/>
        </w:rPr>
        <w:t xml:space="preserve">ICMP </w:t>
      </w:r>
      <w:r w:rsidDel="00000000" w:rsidR="00000000" w:rsidRPr="00000000">
        <w:rPr>
          <w:rtl w:val="0"/>
        </w:rPr>
        <w:t xml:space="preserve">(</w:t>
      </w:r>
      <w:r w:rsidDel="00000000" w:rsidR="00000000" w:rsidRPr="00000000">
        <w:rPr>
          <w:b w:val="1"/>
          <w:rtl w:val="0"/>
        </w:rPr>
        <w:t xml:space="preserve">I</w:t>
      </w:r>
      <w:r w:rsidDel="00000000" w:rsidR="00000000" w:rsidRPr="00000000">
        <w:rPr>
          <w:rtl w:val="0"/>
        </w:rPr>
        <w:t xml:space="preserve">nternet </w:t>
      </w:r>
      <w:r w:rsidDel="00000000" w:rsidR="00000000" w:rsidRPr="00000000">
        <w:rPr>
          <w:b w:val="1"/>
          <w:rtl w:val="0"/>
        </w:rPr>
        <w:t xml:space="preserve">C</w:t>
      </w:r>
      <w:r w:rsidDel="00000000" w:rsidR="00000000" w:rsidRPr="00000000">
        <w:rPr>
          <w:rtl w:val="0"/>
        </w:rPr>
        <w:t xml:space="preserve">ontrol </w:t>
      </w:r>
      <w:r w:rsidDel="00000000" w:rsidR="00000000" w:rsidRPr="00000000">
        <w:rPr>
          <w:b w:val="1"/>
          <w:rtl w:val="0"/>
        </w:rPr>
        <w:t xml:space="preserve">M</w:t>
      </w:r>
      <w:r w:rsidDel="00000000" w:rsidR="00000000" w:rsidRPr="00000000">
        <w:rPr>
          <w:rtl w:val="0"/>
        </w:rPr>
        <w:t xml:space="preserve">essage </w:t>
      </w:r>
      <w:r w:rsidDel="00000000" w:rsidR="00000000" w:rsidRPr="00000000">
        <w:rPr>
          <w:b w:val="1"/>
          <w:rtl w:val="0"/>
        </w:rPr>
        <w:t xml:space="preserve">P</w:t>
      </w:r>
      <w:r w:rsidDel="00000000" w:rsidR="00000000" w:rsidRPr="00000000">
        <w:rPr>
          <w:rtl w:val="0"/>
        </w:rPr>
        <w:t xml:space="preserve">rotocol) packets to determine the performance of a connection between devices, for example, if the connection exists or is reliable.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sz w:val="36"/>
          <w:szCs w:val="36"/>
          <w:u w:val="single"/>
        </w:rPr>
      </w:pPr>
      <w:r w:rsidDel="00000000" w:rsidR="00000000" w:rsidRPr="00000000">
        <w:rPr>
          <w:b w:val="1"/>
          <w:sz w:val="36"/>
          <w:szCs w:val="36"/>
          <w:u w:val="single"/>
          <w:rtl w:val="0"/>
        </w:rPr>
        <w:t xml:space="preserve">Local Area Network (LAN) Topologies</w:t>
      </w:r>
    </w:p>
    <w:p w:rsidR="00000000" w:rsidDel="00000000" w:rsidP="00000000" w:rsidRDefault="00000000" w:rsidRPr="00000000" w14:paraId="00000024">
      <w:pPr>
        <w:jc w:val="left"/>
        <w:rPr>
          <w:b w:val="1"/>
          <w:sz w:val="36"/>
          <w:szCs w:val="36"/>
          <w:u w:val="single"/>
        </w:rPr>
      </w:pPr>
      <w:r w:rsidDel="00000000" w:rsidR="00000000" w:rsidRPr="00000000">
        <w:rPr>
          <w:rtl w:val="0"/>
        </w:rPr>
      </w:r>
    </w:p>
    <w:p w:rsidR="00000000" w:rsidDel="00000000" w:rsidP="00000000" w:rsidRDefault="00000000" w:rsidRPr="00000000" w14:paraId="00000025">
      <w:pPr>
        <w:jc w:val="left"/>
        <w:rPr>
          <w:b w:val="1"/>
          <w:sz w:val="27"/>
          <w:szCs w:val="27"/>
          <w:u w:val="single"/>
        </w:rPr>
      </w:pPr>
      <w:r w:rsidDel="00000000" w:rsidR="00000000" w:rsidRPr="00000000">
        <w:rPr>
          <w:b w:val="1"/>
          <w:sz w:val="27"/>
          <w:szCs w:val="27"/>
          <w:u w:val="single"/>
          <w:rtl w:val="0"/>
        </w:rPr>
        <w:t xml:space="preserve">Star Topology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7"/>
          <w:szCs w:val="27"/>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7"/>
          <w:szCs w:val="27"/>
          <w:u w:val="none"/>
          <w:shd w:fill="auto" w:val="clear"/>
          <w:vertAlign w:val="baseline"/>
          <w:rtl w:val="0"/>
        </w:rPr>
        <w:t xml:space="preserve">The main premise of a star topology is that devices are individually connected via a central networking device such as a switch or hub. This topology is the most commonly found today because of its reliability and scalability - despite the cost.</w:t>
      </w:r>
    </w:p>
    <w:p w:rsidR="00000000" w:rsidDel="00000000" w:rsidP="00000000" w:rsidRDefault="00000000" w:rsidRPr="00000000" w14:paraId="00000027">
      <w:pPr>
        <w:jc w:val="left"/>
        <w:rPr>
          <w:b w:val="1"/>
          <w:sz w:val="27"/>
          <w:szCs w:val="27"/>
          <w:u w:val="single"/>
        </w:rPr>
      </w:pPr>
      <w:r w:rsidDel="00000000" w:rsidR="00000000" w:rsidRPr="00000000">
        <w:rPr>
          <w:b w:val="1"/>
          <w:sz w:val="27"/>
          <w:szCs w:val="27"/>
          <w:u w:val="single"/>
          <w:rtl w:val="0"/>
        </w:rPr>
        <w:t xml:space="preserve">Disadvantages:</w:t>
      </w:r>
    </w:p>
    <w:p w:rsidR="00000000" w:rsidDel="00000000" w:rsidP="00000000" w:rsidRDefault="00000000" w:rsidRPr="00000000" w14:paraId="00000028">
      <w:pPr>
        <w:numPr>
          <w:ilvl w:val="0"/>
          <w:numId w:val="5"/>
        </w:numPr>
        <w:ind w:left="720" w:hanging="360"/>
        <w:jc w:val="left"/>
        <w:rPr>
          <w:b w:val="0"/>
          <w:sz w:val="27"/>
          <w:szCs w:val="27"/>
          <w:u w:val="none"/>
        </w:rPr>
      </w:pPr>
      <w:r w:rsidDel="00000000" w:rsidR="00000000" w:rsidRPr="00000000">
        <w:rPr>
          <w:b w:val="0"/>
          <w:sz w:val="27"/>
          <w:szCs w:val="27"/>
          <w:u w:val="none"/>
          <w:rtl w:val="0"/>
        </w:rPr>
        <w:t xml:space="preserve">If the centralised hardware that connects devices fails, these devices will no longer be able to send or receive data.</w:t>
      </w:r>
    </w:p>
    <w:p w:rsidR="00000000" w:rsidDel="00000000" w:rsidP="00000000" w:rsidRDefault="00000000" w:rsidRPr="00000000" w14:paraId="00000029">
      <w:pPr>
        <w:numPr>
          <w:ilvl w:val="0"/>
          <w:numId w:val="5"/>
        </w:numPr>
        <w:ind w:left="720" w:hanging="360"/>
        <w:jc w:val="left"/>
        <w:rPr>
          <w:b w:val="0"/>
          <w:sz w:val="27"/>
          <w:szCs w:val="27"/>
          <w:u w:val="none"/>
        </w:rPr>
      </w:pPr>
      <w:r w:rsidDel="00000000" w:rsidR="00000000" w:rsidRPr="00000000">
        <w:rPr>
          <w:b w:val="0"/>
          <w:sz w:val="27"/>
          <w:szCs w:val="27"/>
          <w:u w:val="none"/>
          <w:rtl w:val="0"/>
        </w:rPr>
        <w:t xml:space="preserve">It is more expensive than any of the other topologies.</w:t>
      </w:r>
    </w:p>
    <w:p w:rsidR="00000000" w:rsidDel="00000000" w:rsidP="00000000" w:rsidRDefault="00000000" w:rsidRPr="00000000" w14:paraId="0000002A">
      <w:pPr>
        <w:jc w:val="left"/>
        <w:rPr>
          <w:b w:val="0"/>
          <w:sz w:val="27"/>
          <w:szCs w:val="27"/>
          <w:u w:val="none"/>
        </w:rPr>
      </w:pPr>
      <w:r w:rsidDel="00000000" w:rsidR="00000000" w:rsidRPr="00000000">
        <w:rPr>
          <w:rtl w:val="0"/>
        </w:rPr>
      </w:r>
    </w:p>
    <w:p w:rsidR="00000000" w:rsidDel="00000000" w:rsidP="00000000" w:rsidRDefault="00000000" w:rsidRPr="00000000" w14:paraId="0000002B">
      <w:pPr>
        <w:jc w:val="left"/>
        <w:rPr>
          <w:b w:val="0"/>
          <w:sz w:val="27"/>
          <w:szCs w:val="27"/>
          <w:u w:val="none"/>
        </w:rPr>
      </w:pPr>
      <w:r w:rsidDel="00000000" w:rsidR="00000000" w:rsidRPr="00000000">
        <w:rPr>
          <w:rtl w:val="0"/>
        </w:rPr>
      </w:r>
    </w:p>
    <w:p w:rsidR="00000000" w:rsidDel="00000000" w:rsidP="00000000" w:rsidRDefault="00000000" w:rsidRPr="00000000" w14:paraId="0000002C">
      <w:pPr>
        <w:jc w:val="left"/>
        <w:rPr>
          <w:b w:val="0"/>
          <w:sz w:val="27"/>
          <w:szCs w:val="27"/>
          <w:u w:val="none"/>
        </w:rPr>
      </w:pPr>
      <w:r w:rsidDel="00000000" w:rsidR="00000000" w:rsidRPr="00000000">
        <w:rPr>
          <w:rtl w:val="0"/>
        </w:rPr>
      </w:r>
    </w:p>
    <w:p w:rsidR="00000000" w:rsidDel="00000000" w:rsidP="00000000" w:rsidRDefault="00000000" w:rsidRPr="00000000" w14:paraId="0000002D">
      <w:pPr>
        <w:jc w:val="left"/>
        <w:rPr>
          <w:b w:val="0"/>
          <w:sz w:val="27"/>
          <w:szCs w:val="27"/>
          <w:u w:val="none"/>
        </w:rPr>
      </w:pPr>
      <w:r w:rsidDel="00000000" w:rsidR="00000000" w:rsidRPr="00000000">
        <w:rPr>
          <w:rtl w:val="0"/>
        </w:rPr>
      </w:r>
    </w:p>
    <w:p w:rsidR="00000000" w:rsidDel="00000000" w:rsidP="00000000" w:rsidRDefault="00000000" w:rsidRPr="00000000" w14:paraId="0000002E">
      <w:pPr>
        <w:jc w:val="left"/>
        <w:rPr>
          <w:b w:val="0"/>
          <w:sz w:val="27"/>
          <w:szCs w:val="27"/>
          <w:u w:val="none"/>
        </w:rPr>
      </w:pPr>
      <w:r w:rsidDel="00000000" w:rsidR="00000000" w:rsidRPr="00000000">
        <w:rPr>
          <w:rtl w:val="0"/>
        </w:rPr>
      </w:r>
    </w:p>
    <w:p w:rsidR="00000000" w:rsidDel="00000000" w:rsidP="00000000" w:rsidRDefault="00000000" w:rsidRPr="00000000" w14:paraId="0000002F">
      <w:pPr>
        <w:jc w:val="left"/>
        <w:rPr>
          <w:b w:val="0"/>
          <w:sz w:val="27"/>
          <w:szCs w:val="27"/>
          <w:u w:val="none"/>
        </w:rPr>
      </w:pPr>
      <w:r w:rsidDel="00000000" w:rsidR="00000000" w:rsidRPr="00000000">
        <w:rPr>
          <w:b w:val="0"/>
          <w:sz w:val="27"/>
          <w:szCs w:val="27"/>
          <w:u w:val="none"/>
          <w:rtl w:val="0"/>
        </w:rPr>
        <w:tab/>
      </w:r>
      <w:r w:rsidDel="00000000" w:rsidR="00000000" w:rsidRPr="00000000">
        <w:drawing>
          <wp:anchor allowOverlap="1" behindDoc="0" distB="0" distT="0" distL="0" distR="0" hidden="0" layoutInCell="1" locked="0" relativeHeight="0" simplePos="0">
            <wp:simplePos x="0" y="0"/>
            <wp:positionH relativeFrom="column">
              <wp:posOffset>2106295</wp:posOffset>
            </wp:positionH>
            <wp:positionV relativeFrom="paragraph">
              <wp:posOffset>0</wp:posOffset>
            </wp:positionV>
            <wp:extent cx="1907540" cy="1748790"/>
            <wp:effectExtent b="0" l="0" r="0" t="0"/>
            <wp:wrapSquare wrapText="bothSides" distB="0" distT="0" distL="0" distR="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7540" cy="1748790"/>
                    </a:xfrm>
                    <a:prstGeom prst="rect"/>
                    <a:ln/>
                  </pic:spPr>
                </pic:pic>
              </a:graphicData>
            </a:graphic>
          </wp:anchor>
        </w:draw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7"/>
          <w:szCs w:val="27"/>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7"/>
          <w:szCs w:val="27"/>
          <w:u w:val="single"/>
          <w:shd w:fill="auto" w:val="clear"/>
          <w:vertAlign w:val="baseline"/>
          <w:rtl w:val="0"/>
        </w:rPr>
        <w:t xml:space="preserve">Bus Topology</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type of connection relies upon a single connection which is known as a backbone cable. This type of topology is similar to the leaf off of a tree in the sense that devices (leaves) stem from where the branches are on this cable.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7"/>
          <w:szCs w:val="27"/>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7"/>
          <w:szCs w:val="27"/>
          <w:u w:val="single"/>
          <w:shd w:fill="auto" w:val="clear"/>
          <w:vertAlign w:val="baseline"/>
          <w:rtl w:val="0"/>
        </w:rPr>
        <w:t xml:space="preserve">Ring Topology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ring topology (also known as token topology) boasts some similarities. Devices such as computers are connected directly to each other to form a loop, meaning that there is little cabling required and less dependence on dedicated hardware such as within a star topology.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36"/>
          <w:szCs w:val="36"/>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single"/>
          <w:shd w:fill="auto" w:val="clear"/>
          <w:vertAlign w:val="baseline"/>
          <w:rtl w:val="0"/>
        </w:rPr>
        <w:t xml:space="preserve">What is a Switch?</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Switches are dedicated devices within a network that are designed to aggregate multiple other devices such as computers, printers, or any other networking-capable device using ethernet.</w:t>
      </w:r>
    </w:p>
    <w:p w:rsidR="00000000" w:rsidDel="00000000" w:rsidP="00000000" w:rsidRDefault="00000000" w:rsidRPr="00000000" w14:paraId="00000037">
      <w:pPr>
        <w:jc w:val="left"/>
        <w:rPr>
          <w:rFonts w:ascii="Lato" w:cs="Lato" w:eastAsia="Lato" w:hAnsi="Lato"/>
          <w:b w:val="0"/>
          <w:i w:val="0"/>
          <w:smallCaps w:val="0"/>
          <w:color w:val="1d1c1d"/>
          <w:sz w:val="23"/>
          <w:szCs w:val="23"/>
          <w:u w:val="none"/>
        </w:rPr>
      </w:pPr>
      <w:r w:rsidDel="00000000" w:rsidR="00000000" w:rsidRPr="00000000">
        <w:rPr>
          <w:rFonts w:ascii="Lato" w:cs="Lato" w:eastAsia="Lato" w:hAnsi="Lato"/>
          <w:b w:val="0"/>
          <w:i w:val="0"/>
          <w:smallCaps w:val="0"/>
          <w:color w:val="1d1c1d"/>
          <w:sz w:val="23"/>
          <w:szCs w:val="23"/>
          <w:u w:val="none"/>
          <w:rtl w:val="0"/>
        </w:rPr>
        <w:t xml:space="preserve">Switches are much more efficient than their lesser counterpart (hubs/repeaters). Switches keep track of what device is connected to which port. This way, when they receive a packet, instead of repeating that packet to every port like a hub would do, it just sends it to the intended target, thus reducing network traffic.</w:t>
      </w:r>
    </w:p>
    <w:p w:rsidR="00000000" w:rsidDel="00000000" w:rsidP="00000000" w:rsidRDefault="00000000" w:rsidRPr="00000000" w14:paraId="00000038">
      <w:pPr>
        <w:jc w:val="left"/>
        <w:rPr>
          <w:rFonts w:ascii="Lato" w:cs="Lato" w:eastAsia="Lato" w:hAnsi="Lato"/>
          <w:b w:val="0"/>
          <w:i w:val="0"/>
          <w:smallCaps w:val="0"/>
          <w:color w:val="1d1c1d"/>
          <w:sz w:val="23"/>
          <w:szCs w:val="23"/>
          <w:u w:val="none"/>
        </w:rPr>
      </w:pPr>
      <w:r w:rsidDel="00000000" w:rsidR="00000000" w:rsidRPr="00000000">
        <w:rPr>
          <w:rtl w:val="0"/>
        </w:rPr>
      </w:r>
    </w:p>
    <w:p w:rsidR="00000000" w:rsidDel="00000000" w:rsidP="00000000" w:rsidRDefault="00000000" w:rsidRPr="00000000" w14:paraId="00000039">
      <w:pPr>
        <w:jc w:val="left"/>
        <w:rPr>
          <w:rFonts w:ascii="Lato" w:cs="Lato" w:eastAsia="Lato" w:hAnsi="Lato"/>
          <w:b w:val="0"/>
          <w:i w:val="0"/>
          <w:smallCaps w:val="0"/>
          <w:color w:val="1d1c1d"/>
          <w:sz w:val="23"/>
          <w:szCs w:val="23"/>
          <w:u w:val="none"/>
        </w:rPr>
      </w:pPr>
      <w:r w:rsidDel="00000000" w:rsidR="00000000" w:rsidRPr="00000000">
        <w:rPr>
          <w:rFonts w:ascii="Lato" w:cs="Lato" w:eastAsia="Lato" w:hAnsi="Lato"/>
          <w:b w:val="0"/>
          <w:i w:val="0"/>
          <w:smallCaps w:val="0"/>
          <w:color w:val="1d1c1d"/>
          <w:sz w:val="23"/>
          <w:szCs w:val="23"/>
          <w:u w:val="none"/>
          <w:rtl w:val="0"/>
        </w:rPr>
        <w:t xml:space="preserve">Both Switches and Routers can be connected to one another. The ability to do this increases the redundancy (the reliability) of a network by adding multiple paths for data to take. If one path goes down, another can be used. Whilst this may reduce the overall performance of a network because packets have to take longer to travel.</w:t>
      </w:r>
    </w:p>
    <w:p w:rsidR="00000000" w:rsidDel="00000000" w:rsidP="00000000" w:rsidRDefault="00000000" w:rsidRPr="00000000" w14:paraId="0000003A">
      <w:pPr>
        <w:jc w:val="left"/>
        <w:rPr>
          <w:rFonts w:ascii="Lato" w:cs="Lato" w:eastAsia="Lato" w:hAnsi="Lato"/>
          <w:b w:val="0"/>
          <w:i w:val="0"/>
          <w:smallCaps w:val="0"/>
          <w:color w:val="1d1c1d"/>
          <w:sz w:val="23"/>
          <w:szCs w:val="23"/>
          <w:u w:val="none"/>
        </w:rPr>
      </w:pPr>
      <w:r w:rsidDel="00000000" w:rsidR="00000000" w:rsidRPr="00000000">
        <w:rPr>
          <w:rtl w:val="0"/>
        </w:rPr>
      </w:r>
    </w:p>
    <w:p w:rsidR="00000000" w:rsidDel="00000000" w:rsidP="00000000" w:rsidRDefault="00000000" w:rsidRPr="00000000" w14:paraId="0000003B">
      <w:pPr>
        <w:pStyle w:val="Heading3"/>
        <w:rPr>
          <w:rFonts w:ascii="Lato" w:cs="Lato" w:eastAsia="Lato" w:hAnsi="Lato"/>
          <w:b w:val="0"/>
          <w:i w:val="0"/>
          <w:smallCaps w:val="0"/>
          <w:color w:val="1d1c1d"/>
          <w:sz w:val="36"/>
          <w:szCs w:val="36"/>
          <w:u w:val="single"/>
        </w:rPr>
      </w:pPr>
      <w:r w:rsidDel="00000000" w:rsidR="00000000" w:rsidRPr="00000000">
        <w:rPr>
          <w:rFonts w:ascii="Lato" w:cs="Lato" w:eastAsia="Lato" w:hAnsi="Lato"/>
          <w:b w:val="1"/>
          <w:i w:val="0"/>
          <w:smallCaps w:val="0"/>
          <w:color w:val="1d1c1d"/>
          <w:sz w:val="36"/>
          <w:szCs w:val="36"/>
          <w:u w:val="single"/>
          <w:rtl w:val="0"/>
        </w:rPr>
        <w:t xml:space="preserve">Wha</w:t>
      </w:r>
      <w:r w:rsidDel="00000000" w:rsidR="00000000" w:rsidRPr="00000000">
        <w:rPr>
          <w:rtl w:val="0"/>
        </w:rPr>
        <w:t xml:space="preserve">t is a Rou</w:t>
      </w:r>
      <w:r w:rsidDel="00000000" w:rsidR="00000000" w:rsidRPr="00000000">
        <w:rPr>
          <w:rFonts w:ascii="Lato" w:cs="Lato" w:eastAsia="Lato" w:hAnsi="Lato"/>
          <w:b w:val="1"/>
          <w:i w:val="0"/>
          <w:smallCaps w:val="0"/>
          <w:color w:val="1d1c1d"/>
          <w:sz w:val="36"/>
          <w:szCs w:val="36"/>
          <w:u w:val="single"/>
          <w:rtl w:val="0"/>
        </w:rPr>
        <w:t xml:space="preserve">ter?</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It's a router's job to connect networks and pass data between them. It does this by using routing (hence the name router!).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Routing is the label given to the process of data travelling across networks. Routing involves creating a path between networks so that this data can be successfully delivered.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Routing is useful when devices are connected by many paths.</w:t>
      </w:r>
    </w:p>
    <w:p w:rsidR="00000000" w:rsidDel="00000000" w:rsidP="00000000" w:rsidRDefault="00000000" w:rsidRPr="00000000" w14:paraId="0000003F">
      <w:pPr>
        <w:rPr>
          <w:b w:val="1"/>
          <w:sz w:val="36"/>
          <w:szCs w:val="36"/>
          <w:u w:val="single"/>
        </w:rPr>
      </w:pPr>
      <w:r w:rsidDel="00000000" w:rsidR="00000000" w:rsidRPr="00000000">
        <w:rPr>
          <w:rtl w:val="0"/>
        </w:rPr>
      </w:r>
    </w:p>
    <w:p w:rsidR="00000000" w:rsidDel="00000000" w:rsidP="00000000" w:rsidRDefault="00000000" w:rsidRPr="00000000" w14:paraId="00000040">
      <w:pPr>
        <w:rPr>
          <w:b w:val="1"/>
          <w:sz w:val="36"/>
          <w:szCs w:val="36"/>
          <w:u w:val="single"/>
        </w:rPr>
      </w:pPr>
      <w:r w:rsidDel="00000000" w:rsidR="00000000" w:rsidRPr="00000000">
        <w:rPr>
          <w:b w:val="1"/>
          <w:sz w:val="36"/>
          <w:szCs w:val="36"/>
          <w:u w:val="single"/>
          <w:rtl w:val="0"/>
        </w:rPr>
        <w:t xml:space="preserve">Subnetting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Subnetting is achieved by splitting up the number of hosts that can fit within the network, represented by a number called a subnet mask.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subnet mask which is also represented as a number of four bytes (32 bits), ranging from 0 to 255 (0-255).</w:t>
      </w:r>
    </w:p>
    <w:p w:rsidR="00000000" w:rsidDel="00000000" w:rsidP="00000000" w:rsidRDefault="00000000" w:rsidRPr="00000000" w14:paraId="00000043">
      <w:pPr>
        <w:spacing w:after="200" w:line="276" w:lineRule="auto"/>
        <w:rPr/>
      </w:pPr>
      <w:r w:rsidDel="00000000" w:rsidR="00000000" w:rsidRPr="00000000">
        <w:rPr>
          <w:rtl w:val="0"/>
        </w:rPr>
        <w:t xml:space="preserve">Subnets use IP addresses in three different ways:</w:t>
      </w:r>
    </w:p>
    <w:p w:rsidR="00000000" w:rsidDel="00000000" w:rsidP="00000000" w:rsidRDefault="00000000" w:rsidRPr="00000000" w14:paraId="00000044">
      <w:pPr>
        <w:numPr>
          <w:ilvl w:val="0"/>
          <w:numId w:val="3"/>
        </w:numPr>
        <w:spacing w:after="0" w:afterAutospacing="0" w:before="200" w:line="276" w:lineRule="auto"/>
        <w:ind w:left="720" w:hanging="360"/>
      </w:pPr>
      <w:r w:rsidDel="00000000" w:rsidR="00000000" w:rsidRPr="00000000">
        <w:rPr>
          <w:rtl w:val="0"/>
        </w:rPr>
        <w:t xml:space="preserve">Identify the network address</w:t>
      </w:r>
    </w:p>
    <w:p w:rsidR="00000000" w:rsidDel="00000000" w:rsidP="00000000" w:rsidRDefault="00000000" w:rsidRPr="00000000" w14:paraId="00000045">
      <w:pPr>
        <w:numPr>
          <w:ilvl w:val="0"/>
          <w:numId w:val="3"/>
        </w:numPr>
        <w:spacing w:after="0" w:afterAutospacing="0" w:before="0" w:beforeAutospacing="0" w:line="276" w:lineRule="auto"/>
        <w:ind w:left="720" w:hanging="360"/>
      </w:pPr>
      <w:r w:rsidDel="00000000" w:rsidR="00000000" w:rsidRPr="00000000">
        <w:rPr>
          <w:rtl w:val="0"/>
        </w:rPr>
        <w:t xml:space="preserve">Identify the host address</w:t>
      </w:r>
    </w:p>
    <w:p w:rsidR="00000000" w:rsidDel="00000000" w:rsidP="00000000" w:rsidRDefault="00000000" w:rsidRPr="00000000" w14:paraId="00000046">
      <w:pPr>
        <w:numPr>
          <w:ilvl w:val="0"/>
          <w:numId w:val="3"/>
        </w:numPr>
        <w:spacing w:after="200" w:before="0" w:beforeAutospacing="0" w:line="276" w:lineRule="auto"/>
        <w:ind w:left="720" w:hanging="360"/>
      </w:pPr>
      <w:r w:rsidDel="00000000" w:rsidR="00000000" w:rsidRPr="00000000">
        <w:rPr>
          <w:rtl w:val="0"/>
        </w:rPr>
        <w:t xml:space="preserve">Identify the default gateway</w:t>
      </w:r>
    </w:p>
    <w:p w:rsidR="00000000" w:rsidDel="00000000" w:rsidP="00000000" w:rsidRDefault="00000000" w:rsidRPr="00000000" w14:paraId="00000047">
      <w:pPr>
        <w:spacing w:after="200" w:before="200" w:lineRule="auto"/>
        <w:ind w:left="720" w:firstLine="0"/>
        <w:rPr/>
      </w:pPr>
      <w:r w:rsidDel="00000000" w:rsidR="00000000" w:rsidRPr="00000000">
        <w:rPr>
          <w:rtl w:val="0"/>
        </w:rPr>
      </w:r>
    </w:p>
    <w:p w:rsidR="00000000" w:rsidDel="00000000" w:rsidP="00000000" w:rsidRDefault="00000000" w:rsidRPr="00000000" w14:paraId="00000048">
      <w:pPr>
        <w:spacing w:after="200" w:before="200" w:line="276" w:lineRule="auto"/>
        <w:ind w:left="0" w:firstLine="0"/>
        <w:rPr/>
      </w:pPr>
      <w:r w:rsidDel="00000000" w:rsidR="00000000" w:rsidRPr="00000000">
        <w:rPr/>
        <w:drawing>
          <wp:inline distB="114300" distT="114300" distL="114300" distR="114300">
            <wp:extent cx="6703347" cy="2085022"/>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703347" cy="208502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spacing w:after="200" w:lineRule="auto"/>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Subnetting provides a range of benefits, including:</w:t>
      </w:r>
    </w:p>
    <w:p w:rsidR="00000000" w:rsidDel="00000000" w:rsidP="00000000" w:rsidRDefault="00000000" w:rsidRPr="00000000" w14:paraId="0000004B">
      <w:pPr>
        <w:numPr>
          <w:ilvl w:val="0"/>
          <w:numId w:val="1"/>
        </w:numPr>
        <w:spacing w:after="0" w:afterAutospacing="0" w:before="200" w:lineRule="auto"/>
        <w:ind w:left="720" w:hanging="360"/>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Efficiency</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Security</w:t>
      </w:r>
    </w:p>
    <w:p w:rsidR="00000000" w:rsidDel="00000000" w:rsidP="00000000" w:rsidRDefault="00000000" w:rsidRPr="00000000" w14:paraId="0000004D">
      <w:pPr>
        <w:numPr>
          <w:ilvl w:val="0"/>
          <w:numId w:val="1"/>
        </w:numPr>
        <w:spacing w:after="200" w:before="0" w:beforeAutospacing="0" w:lineRule="auto"/>
        <w:ind w:left="720" w:hanging="360"/>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Full control</w:t>
      </w:r>
    </w:p>
    <w:p w:rsidR="00000000" w:rsidDel="00000000" w:rsidP="00000000" w:rsidRDefault="00000000" w:rsidRPr="00000000" w14:paraId="0000004E">
      <w:pPr>
        <w:jc w:val="left"/>
        <w:rPr>
          <w:rFonts w:ascii="Lato" w:cs="Lato" w:eastAsia="Lato" w:hAnsi="Lato"/>
          <w:color w:val="1d1c1d"/>
          <w:sz w:val="23"/>
          <w:szCs w:val="23"/>
        </w:rPr>
      </w:pPr>
      <w:r w:rsidDel="00000000" w:rsidR="00000000" w:rsidRPr="00000000">
        <w:rPr>
          <w:rtl w:val="0"/>
        </w:rPr>
      </w:r>
    </w:p>
    <w:p w:rsidR="00000000" w:rsidDel="00000000" w:rsidP="00000000" w:rsidRDefault="00000000" w:rsidRPr="00000000" w14:paraId="0000004F">
      <w:pPr>
        <w:jc w:val="left"/>
        <w:rPr>
          <w:rFonts w:ascii="Lato" w:cs="Lato" w:eastAsia="Lato" w:hAnsi="Lato"/>
          <w:b w:val="1"/>
          <w:color w:val="1d1c1d"/>
          <w:sz w:val="37"/>
          <w:szCs w:val="37"/>
          <w:u w:val="single"/>
        </w:rPr>
      </w:pPr>
      <w:r w:rsidDel="00000000" w:rsidR="00000000" w:rsidRPr="00000000">
        <w:rPr>
          <w:rFonts w:ascii="Lato" w:cs="Lato" w:eastAsia="Lato" w:hAnsi="Lato"/>
          <w:b w:val="1"/>
          <w:color w:val="1d1c1d"/>
          <w:sz w:val="37"/>
          <w:szCs w:val="37"/>
          <w:u w:val="single"/>
          <w:rtl w:val="0"/>
        </w:rPr>
        <w:t xml:space="preserve">The ARP Protocol</w:t>
      </w:r>
    </w:p>
    <w:p w:rsidR="00000000" w:rsidDel="00000000" w:rsidP="00000000" w:rsidRDefault="00000000" w:rsidRPr="00000000" w14:paraId="00000050">
      <w:pPr>
        <w:jc w:val="left"/>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The </w:t>
      </w:r>
      <w:r w:rsidDel="00000000" w:rsidR="00000000" w:rsidRPr="00000000">
        <w:rPr>
          <w:rFonts w:ascii="Lato" w:cs="Lato" w:eastAsia="Lato" w:hAnsi="Lato"/>
          <w:b w:val="1"/>
          <w:color w:val="1d1c1d"/>
          <w:sz w:val="23"/>
          <w:szCs w:val="23"/>
          <w:rtl w:val="0"/>
        </w:rPr>
        <w:t xml:space="preserve">ARP </w:t>
      </w:r>
      <w:r w:rsidDel="00000000" w:rsidR="00000000" w:rsidRPr="00000000">
        <w:rPr>
          <w:rFonts w:ascii="Lato" w:cs="Lato" w:eastAsia="Lato" w:hAnsi="Lato"/>
          <w:color w:val="1d1c1d"/>
          <w:sz w:val="23"/>
          <w:szCs w:val="23"/>
          <w:rtl w:val="0"/>
        </w:rPr>
        <w:t xml:space="preserve">protocol or </w:t>
      </w:r>
      <w:r w:rsidDel="00000000" w:rsidR="00000000" w:rsidRPr="00000000">
        <w:rPr>
          <w:rFonts w:ascii="Lato" w:cs="Lato" w:eastAsia="Lato" w:hAnsi="Lato"/>
          <w:b w:val="1"/>
          <w:color w:val="1d1c1d"/>
          <w:sz w:val="23"/>
          <w:szCs w:val="23"/>
          <w:rtl w:val="0"/>
        </w:rPr>
        <w:t xml:space="preserve">A</w:t>
      </w:r>
      <w:r w:rsidDel="00000000" w:rsidR="00000000" w:rsidRPr="00000000">
        <w:rPr>
          <w:rFonts w:ascii="Lato" w:cs="Lato" w:eastAsia="Lato" w:hAnsi="Lato"/>
          <w:color w:val="1d1c1d"/>
          <w:sz w:val="23"/>
          <w:szCs w:val="23"/>
          <w:rtl w:val="0"/>
        </w:rPr>
        <w:t xml:space="preserve">ddress </w:t>
      </w:r>
      <w:r w:rsidDel="00000000" w:rsidR="00000000" w:rsidRPr="00000000">
        <w:rPr>
          <w:rFonts w:ascii="Lato" w:cs="Lato" w:eastAsia="Lato" w:hAnsi="Lato"/>
          <w:b w:val="1"/>
          <w:color w:val="1d1c1d"/>
          <w:sz w:val="23"/>
          <w:szCs w:val="23"/>
          <w:rtl w:val="0"/>
        </w:rPr>
        <w:t xml:space="preserve">R</w:t>
      </w:r>
      <w:r w:rsidDel="00000000" w:rsidR="00000000" w:rsidRPr="00000000">
        <w:rPr>
          <w:rFonts w:ascii="Lato" w:cs="Lato" w:eastAsia="Lato" w:hAnsi="Lato"/>
          <w:color w:val="1d1c1d"/>
          <w:sz w:val="23"/>
          <w:szCs w:val="23"/>
          <w:rtl w:val="0"/>
        </w:rPr>
        <w:t xml:space="preserve">esolution </w:t>
      </w:r>
      <w:r w:rsidDel="00000000" w:rsidR="00000000" w:rsidRPr="00000000">
        <w:rPr>
          <w:rFonts w:ascii="Lato" w:cs="Lato" w:eastAsia="Lato" w:hAnsi="Lato"/>
          <w:b w:val="1"/>
          <w:color w:val="1d1c1d"/>
          <w:sz w:val="23"/>
          <w:szCs w:val="23"/>
          <w:rtl w:val="0"/>
        </w:rPr>
        <w:t xml:space="preserve">P</w:t>
      </w:r>
      <w:r w:rsidDel="00000000" w:rsidR="00000000" w:rsidRPr="00000000">
        <w:rPr>
          <w:rFonts w:ascii="Lato" w:cs="Lato" w:eastAsia="Lato" w:hAnsi="Lato"/>
          <w:color w:val="1d1c1d"/>
          <w:sz w:val="23"/>
          <w:szCs w:val="23"/>
          <w:rtl w:val="0"/>
        </w:rPr>
        <w:t xml:space="preserve">rotocol for short, is the technology that is responsible for allowing devices to identify themselves on a network. </w:t>
      </w:r>
    </w:p>
    <w:p w:rsidR="00000000" w:rsidDel="00000000" w:rsidP="00000000" w:rsidRDefault="00000000" w:rsidRPr="00000000" w14:paraId="00000051">
      <w:pPr>
        <w:jc w:val="left"/>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Simply, the ARP protocol allows a device to associate its MAC address with an IP address on the network. Each device on a network will keep a log of the MAC addresses associated with other devices.</w:t>
      </w:r>
    </w:p>
    <w:p w:rsidR="00000000" w:rsidDel="00000000" w:rsidP="00000000" w:rsidRDefault="00000000" w:rsidRPr="00000000" w14:paraId="00000052">
      <w:pPr>
        <w:jc w:val="left"/>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When devices wish to communicate with another, they will send a broadcast to the entire network searching for the specific device. Devices can use the ARP protocol to find the MAC address (and therefore the physical identifier) of a device for communication.</w:t>
      </w:r>
    </w:p>
    <w:p w:rsidR="00000000" w:rsidDel="00000000" w:rsidP="00000000" w:rsidRDefault="00000000" w:rsidRPr="00000000" w14:paraId="00000053">
      <w:pPr>
        <w:spacing w:after="200" w:lineRule="auto"/>
        <w:rPr>
          <w:rFonts w:ascii="Lato" w:cs="Lato" w:eastAsia="Lato" w:hAnsi="Lato"/>
          <w:b w:val="1"/>
          <w:color w:val="1d1c1d"/>
          <w:sz w:val="31"/>
          <w:szCs w:val="31"/>
          <w:u w:val="single"/>
        </w:rPr>
      </w:pPr>
      <w:r w:rsidDel="00000000" w:rsidR="00000000" w:rsidRPr="00000000">
        <w:rPr>
          <w:rFonts w:ascii="Lato" w:cs="Lato" w:eastAsia="Lato" w:hAnsi="Lato"/>
          <w:b w:val="1"/>
          <w:color w:val="1d1c1d"/>
          <w:sz w:val="31"/>
          <w:szCs w:val="31"/>
          <w:u w:val="single"/>
          <w:rtl w:val="0"/>
        </w:rPr>
        <w:t xml:space="preserve">How does ARP Work?</w:t>
      </w:r>
    </w:p>
    <w:p w:rsidR="00000000" w:rsidDel="00000000" w:rsidP="00000000" w:rsidRDefault="00000000" w:rsidRPr="00000000" w14:paraId="00000054">
      <w:pPr>
        <w:spacing w:after="200" w:before="200" w:lineRule="auto"/>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Each device within a network has a ledger to store information on, which is called a cache. In the context of the ARP protocol, this cache stores the identifiers of other devices on the network.</w:t>
      </w:r>
    </w:p>
    <w:p w:rsidR="00000000" w:rsidDel="00000000" w:rsidP="00000000" w:rsidRDefault="00000000" w:rsidRPr="00000000" w14:paraId="00000055">
      <w:pPr>
        <w:spacing w:after="200" w:before="200" w:lineRule="auto"/>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In order to map these two identifiers together (IP address and MAC address), the ARP protocol sends two types of messages:</w:t>
      </w:r>
    </w:p>
    <w:p w:rsidR="00000000" w:rsidDel="00000000" w:rsidP="00000000" w:rsidRDefault="00000000" w:rsidRPr="00000000" w14:paraId="00000056">
      <w:pPr>
        <w:numPr>
          <w:ilvl w:val="0"/>
          <w:numId w:val="2"/>
        </w:numPr>
        <w:spacing w:after="0" w:afterAutospacing="0" w:before="200" w:lineRule="auto"/>
        <w:ind w:left="720" w:hanging="360"/>
        <w:rPr>
          <w:rFonts w:ascii="Lato" w:cs="Lato" w:eastAsia="Lato" w:hAnsi="Lato"/>
          <w:color w:val="1d1c1d"/>
          <w:sz w:val="23"/>
          <w:szCs w:val="23"/>
        </w:rPr>
      </w:pPr>
      <w:r w:rsidDel="00000000" w:rsidR="00000000" w:rsidRPr="00000000">
        <w:rPr>
          <w:rFonts w:ascii="Lato" w:cs="Lato" w:eastAsia="Lato" w:hAnsi="Lato"/>
          <w:b w:val="1"/>
          <w:color w:val="1d1c1d"/>
          <w:sz w:val="23"/>
          <w:szCs w:val="23"/>
          <w:rtl w:val="0"/>
        </w:rPr>
        <w:t xml:space="preserve">ARP Request</w:t>
      </w:r>
    </w:p>
    <w:p w:rsidR="00000000" w:rsidDel="00000000" w:rsidP="00000000" w:rsidRDefault="00000000" w:rsidRPr="00000000" w14:paraId="00000057">
      <w:pPr>
        <w:numPr>
          <w:ilvl w:val="0"/>
          <w:numId w:val="2"/>
        </w:numPr>
        <w:spacing w:after="200" w:before="0" w:beforeAutospacing="0" w:lineRule="auto"/>
        <w:ind w:left="720" w:hanging="360"/>
        <w:rPr>
          <w:rFonts w:ascii="Lato" w:cs="Lato" w:eastAsia="Lato" w:hAnsi="Lato"/>
          <w:color w:val="1d1c1d"/>
          <w:sz w:val="23"/>
          <w:szCs w:val="23"/>
        </w:rPr>
      </w:pPr>
      <w:r w:rsidDel="00000000" w:rsidR="00000000" w:rsidRPr="00000000">
        <w:rPr>
          <w:rFonts w:ascii="Lato" w:cs="Lato" w:eastAsia="Lato" w:hAnsi="Lato"/>
          <w:b w:val="1"/>
          <w:color w:val="1d1c1d"/>
          <w:sz w:val="23"/>
          <w:szCs w:val="23"/>
          <w:rtl w:val="0"/>
        </w:rPr>
        <w:t xml:space="preserve">ARP Reply</w:t>
      </w:r>
    </w:p>
    <w:p w:rsidR="00000000" w:rsidDel="00000000" w:rsidP="00000000" w:rsidRDefault="00000000" w:rsidRPr="00000000" w14:paraId="00000058">
      <w:pPr>
        <w:jc w:val="left"/>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When an </w:t>
      </w:r>
      <w:r w:rsidDel="00000000" w:rsidR="00000000" w:rsidRPr="00000000">
        <w:rPr>
          <w:rFonts w:ascii="Lato" w:cs="Lato" w:eastAsia="Lato" w:hAnsi="Lato"/>
          <w:b w:val="1"/>
          <w:color w:val="1d1c1d"/>
          <w:sz w:val="23"/>
          <w:szCs w:val="23"/>
          <w:rtl w:val="0"/>
        </w:rPr>
        <w:t xml:space="preserve">ARP request</w:t>
      </w:r>
      <w:r w:rsidDel="00000000" w:rsidR="00000000" w:rsidRPr="00000000">
        <w:rPr>
          <w:rFonts w:ascii="Lato" w:cs="Lato" w:eastAsia="Lato" w:hAnsi="Lato"/>
          <w:color w:val="1d1c1d"/>
          <w:sz w:val="23"/>
          <w:szCs w:val="23"/>
          <w:rtl w:val="0"/>
        </w:rPr>
        <w:t xml:space="preserve"> is sent, a message is broadcasted to every other device found on a network by the device, asking whether or not the device's MAC address matches the requested IP address. If the device does have the requested IP address, an </w:t>
      </w:r>
      <w:r w:rsidDel="00000000" w:rsidR="00000000" w:rsidRPr="00000000">
        <w:rPr>
          <w:rFonts w:ascii="Lato" w:cs="Lato" w:eastAsia="Lato" w:hAnsi="Lato"/>
          <w:b w:val="1"/>
          <w:color w:val="1d1c1d"/>
          <w:sz w:val="23"/>
          <w:szCs w:val="23"/>
          <w:rtl w:val="0"/>
        </w:rPr>
        <w:t xml:space="preserve">ARP reply </w:t>
      </w:r>
      <w:r w:rsidDel="00000000" w:rsidR="00000000" w:rsidRPr="00000000">
        <w:rPr>
          <w:rFonts w:ascii="Lato" w:cs="Lato" w:eastAsia="Lato" w:hAnsi="Lato"/>
          <w:color w:val="1d1c1d"/>
          <w:sz w:val="23"/>
          <w:szCs w:val="23"/>
          <w:rtl w:val="0"/>
        </w:rPr>
        <w:t xml:space="preserve">is returned to the initial device to acknowledge this. The initial device will now remember this and store it within its cache (an ARP entry).</w:t>
      </w:r>
    </w:p>
    <w:p w:rsidR="00000000" w:rsidDel="00000000" w:rsidP="00000000" w:rsidRDefault="00000000" w:rsidRPr="00000000" w14:paraId="00000059">
      <w:pPr>
        <w:jc w:val="left"/>
        <w:rPr>
          <w:rFonts w:ascii="Lato" w:cs="Lato" w:eastAsia="Lato" w:hAnsi="Lato"/>
          <w:color w:val="1d1c1d"/>
          <w:sz w:val="23"/>
          <w:szCs w:val="23"/>
        </w:rPr>
      </w:pPr>
      <w:r w:rsidDel="00000000" w:rsidR="00000000" w:rsidRPr="00000000">
        <w:rPr>
          <w:rFonts w:ascii="Lato" w:cs="Lato" w:eastAsia="Lato" w:hAnsi="Lato"/>
          <w:color w:val="1d1c1d"/>
          <w:sz w:val="23"/>
          <w:szCs w:val="23"/>
        </w:rPr>
        <w:drawing>
          <wp:inline distB="114300" distT="114300" distL="114300" distR="114300">
            <wp:extent cx="4324350" cy="43338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243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Lato" w:cs="Lato" w:eastAsia="Lato" w:hAnsi="Lato"/>
          <w:b w:val="1"/>
          <w:color w:val="1d1c1d"/>
          <w:sz w:val="33"/>
          <w:szCs w:val="33"/>
          <w:u w:val="single"/>
        </w:rPr>
      </w:pPr>
      <w:r w:rsidDel="00000000" w:rsidR="00000000" w:rsidRPr="00000000">
        <w:rPr>
          <w:rFonts w:ascii="Lato" w:cs="Lato" w:eastAsia="Lato" w:hAnsi="Lato"/>
          <w:b w:val="1"/>
          <w:color w:val="1d1c1d"/>
          <w:sz w:val="33"/>
          <w:szCs w:val="33"/>
          <w:u w:val="single"/>
          <w:rtl w:val="0"/>
        </w:rPr>
        <w:t xml:space="preserve">The DHCP Protocol</w:t>
      </w:r>
    </w:p>
    <w:p w:rsidR="00000000" w:rsidDel="00000000" w:rsidP="00000000" w:rsidRDefault="00000000" w:rsidRPr="00000000" w14:paraId="0000005B">
      <w:pPr>
        <w:rPr>
          <w:rFonts w:ascii="Lato" w:cs="Lato" w:eastAsia="Lato" w:hAnsi="Lato"/>
          <w:color w:val="1d1c1d"/>
          <w:sz w:val="23"/>
          <w:szCs w:val="23"/>
        </w:rPr>
      </w:pPr>
      <w:r w:rsidDel="00000000" w:rsidR="00000000" w:rsidRPr="00000000">
        <w:rPr>
          <w:rFonts w:ascii="Lato" w:cs="Lato" w:eastAsia="Lato" w:hAnsi="Lato"/>
          <w:color w:val="1d1c1d"/>
          <w:sz w:val="23"/>
          <w:szCs w:val="23"/>
          <w:rtl w:val="0"/>
        </w:rPr>
        <w:t xml:space="preserve">IP addresses can be assigned either manually, by entering them physically into a device, or automatically and most commonly by using a </w:t>
      </w:r>
      <w:r w:rsidDel="00000000" w:rsidR="00000000" w:rsidRPr="00000000">
        <w:rPr>
          <w:rFonts w:ascii="Lato" w:cs="Lato" w:eastAsia="Lato" w:hAnsi="Lato"/>
          <w:b w:val="1"/>
          <w:color w:val="1d1c1d"/>
          <w:sz w:val="23"/>
          <w:szCs w:val="23"/>
          <w:rtl w:val="0"/>
        </w:rPr>
        <w:t xml:space="preserve">DHCP</w:t>
      </w:r>
      <w:r w:rsidDel="00000000" w:rsidR="00000000" w:rsidRPr="00000000">
        <w:rPr>
          <w:rFonts w:ascii="Lato" w:cs="Lato" w:eastAsia="Lato" w:hAnsi="Lato"/>
          <w:color w:val="1d1c1d"/>
          <w:sz w:val="23"/>
          <w:szCs w:val="23"/>
          <w:rtl w:val="0"/>
        </w:rPr>
        <w:t xml:space="preserve"> (</w:t>
      </w:r>
      <w:r w:rsidDel="00000000" w:rsidR="00000000" w:rsidRPr="00000000">
        <w:rPr>
          <w:rFonts w:ascii="Lato" w:cs="Lato" w:eastAsia="Lato" w:hAnsi="Lato"/>
          <w:b w:val="1"/>
          <w:color w:val="1d1c1d"/>
          <w:sz w:val="23"/>
          <w:szCs w:val="23"/>
          <w:rtl w:val="0"/>
        </w:rPr>
        <w:t xml:space="preserve">D</w:t>
      </w:r>
      <w:r w:rsidDel="00000000" w:rsidR="00000000" w:rsidRPr="00000000">
        <w:rPr>
          <w:rFonts w:ascii="Lato" w:cs="Lato" w:eastAsia="Lato" w:hAnsi="Lato"/>
          <w:color w:val="1d1c1d"/>
          <w:sz w:val="23"/>
          <w:szCs w:val="23"/>
          <w:rtl w:val="0"/>
        </w:rPr>
        <w:t xml:space="preserve">ynamic </w:t>
      </w:r>
      <w:r w:rsidDel="00000000" w:rsidR="00000000" w:rsidRPr="00000000">
        <w:rPr>
          <w:rFonts w:ascii="Lato" w:cs="Lato" w:eastAsia="Lato" w:hAnsi="Lato"/>
          <w:b w:val="1"/>
          <w:color w:val="1d1c1d"/>
          <w:sz w:val="23"/>
          <w:szCs w:val="23"/>
          <w:rtl w:val="0"/>
        </w:rPr>
        <w:t xml:space="preserve">H</w:t>
      </w:r>
      <w:r w:rsidDel="00000000" w:rsidR="00000000" w:rsidRPr="00000000">
        <w:rPr>
          <w:rFonts w:ascii="Lato" w:cs="Lato" w:eastAsia="Lato" w:hAnsi="Lato"/>
          <w:color w:val="1d1c1d"/>
          <w:sz w:val="23"/>
          <w:szCs w:val="23"/>
          <w:rtl w:val="0"/>
        </w:rPr>
        <w:t xml:space="preserve">ost </w:t>
      </w:r>
      <w:r w:rsidDel="00000000" w:rsidR="00000000" w:rsidRPr="00000000">
        <w:rPr>
          <w:rFonts w:ascii="Lato" w:cs="Lato" w:eastAsia="Lato" w:hAnsi="Lato"/>
          <w:b w:val="1"/>
          <w:color w:val="1d1c1d"/>
          <w:sz w:val="23"/>
          <w:szCs w:val="23"/>
          <w:rtl w:val="0"/>
        </w:rPr>
        <w:t xml:space="preserve">C</w:t>
      </w:r>
      <w:r w:rsidDel="00000000" w:rsidR="00000000" w:rsidRPr="00000000">
        <w:rPr>
          <w:rFonts w:ascii="Lato" w:cs="Lato" w:eastAsia="Lato" w:hAnsi="Lato"/>
          <w:color w:val="1d1c1d"/>
          <w:sz w:val="23"/>
          <w:szCs w:val="23"/>
          <w:rtl w:val="0"/>
        </w:rPr>
        <w:t xml:space="preserve">onfiguration </w:t>
      </w:r>
      <w:r w:rsidDel="00000000" w:rsidR="00000000" w:rsidRPr="00000000">
        <w:rPr>
          <w:rFonts w:ascii="Lato" w:cs="Lato" w:eastAsia="Lato" w:hAnsi="Lato"/>
          <w:b w:val="1"/>
          <w:color w:val="1d1c1d"/>
          <w:sz w:val="23"/>
          <w:szCs w:val="23"/>
          <w:rtl w:val="0"/>
        </w:rPr>
        <w:t xml:space="preserve">P</w:t>
      </w:r>
      <w:r w:rsidDel="00000000" w:rsidR="00000000" w:rsidRPr="00000000">
        <w:rPr>
          <w:rFonts w:ascii="Lato" w:cs="Lato" w:eastAsia="Lato" w:hAnsi="Lato"/>
          <w:color w:val="1d1c1d"/>
          <w:sz w:val="23"/>
          <w:szCs w:val="23"/>
          <w:rtl w:val="0"/>
        </w:rPr>
        <w:t xml:space="preserve">rotocol) server. When a device connects to a network, if it has not already been manually assigned an IP address, it sends out a request (DHCP Discover) to see if any DHCP servers are on the network. The DHCP server then replies back with an IP address the device could use (DHCP Offer). The device then sends a reply confirming it wants the offered IP Address (DHCP Request), and then lastly, the DHCP server sends a reply acknowledging this has been completed, and the device can start using the IP Address (DHCP ACK).</w:t>
      </w:r>
    </w:p>
    <w:p w:rsidR="00000000" w:rsidDel="00000000" w:rsidP="00000000" w:rsidRDefault="00000000" w:rsidRPr="00000000" w14:paraId="0000005C">
      <w:pPr>
        <w:jc w:val="left"/>
        <w:rPr>
          <w:rFonts w:ascii="Lato" w:cs="Lato" w:eastAsia="Lato" w:hAnsi="Lato"/>
          <w:color w:val="1d1c1d"/>
          <w:sz w:val="23"/>
          <w:szCs w:val="23"/>
        </w:rPr>
      </w:pPr>
      <w:r w:rsidDel="00000000" w:rsidR="00000000" w:rsidRPr="00000000">
        <w:rPr>
          <w:rtl w:val="0"/>
        </w:rPr>
      </w:r>
    </w:p>
    <w:p w:rsidR="00000000" w:rsidDel="00000000" w:rsidP="00000000" w:rsidRDefault="00000000" w:rsidRPr="00000000" w14:paraId="0000005D">
      <w:pPr>
        <w:jc w:val="left"/>
        <w:rPr>
          <w:rFonts w:ascii="Lato" w:cs="Lato" w:eastAsia="Lato" w:hAnsi="Lato"/>
          <w:color w:val="1d1c1d"/>
          <w:sz w:val="23"/>
          <w:szCs w:val="23"/>
        </w:rPr>
      </w:pPr>
      <w:r w:rsidDel="00000000" w:rsidR="00000000" w:rsidRPr="00000000">
        <w:rPr>
          <w:rFonts w:ascii="Lato" w:cs="Lato" w:eastAsia="Lato" w:hAnsi="Lato"/>
          <w:b w:val="1"/>
          <w:color w:val="1d1c1d"/>
          <w:sz w:val="33"/>
          <w:szCs w:val="33"/>
          <w:u w:val="single"/>
        </w:rPr>
        <w:drawing>
          <wp:inline distB="114300" distT="114300" distL="114300" distR="114300">
            <wp:extent cx="3181350" cy="52101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81350" cy="5210175"/>
                    </a:xfrm>
                    <a:prstGeom prst="rect"/>
                    <a:ln/>
                  </pic:spPr>
                </pic:pic>
              </a:graphicData>
            </a:graphic>
          </wp:inline>
        </w:draw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00" w:hanging="360"/>
      </w:pPr>
      <w:rPr/>
    </w:lvl>
    <w:lvl w:ilvl="1">
      <w:start w:val="1"/>
      <w:numFmt w:val="decimal"/>
      <w:lvlText w:val="%2."/>
      <w:lvlJc w:val="left"/>
      <w:pPr>
        <w:ind w:left="1260" w:hanging="360"/>
      </w:pPr>
      <w:rPr/>
    </w:lvl>
    <w:lvl w:ilvl="2">
      <w:start w:val="1"/>
      <w:numFmt w:val="decimal"/>
      <w:lvlText w:val="%3."/>
      <w:lvlJc w:val="left"/>
      <w:pPr>
        <w:ind w:left="1620" w:hanging="360"/>
      </w:pPr>
      <w:rPr/>
    </w:lvl>
    <w:lvl w:ilvl="3">
      <w:start w:val="1"/>
      <w:numFmt w:val="decimal"/>
      <w:lvlText w:val="%4."/>
      <w:lvlJc w:val="left"/>
      <w:pPr>
        <w:ind w:left="1980" w:hanging="360"/>
      </w:pPr>
      <w:rPr/>
    </w:lvl>
    <w:lvl w:ilvl="4">
      <w:start w:val="1"/>
      <w:numFmt w:val="decimal"/>
      <w:lvlText w:val="%5."/>
      <w:lvlJc w:val="left"/>
      <w:pPr>
        <w:ind w:left="2340" w:hanging="360"/>
      </w:pPr>
      <w:rPr/>
    </w:lvl>
    <w:lvl w:ilvl="5">
      <w:start w:val="1"/>
      <w:numFmt w:val="decimal"/>
      <w:lvlText w:val="%6."/>
      <w:lvlJc w:val="left"/>
      <w:pPr>
        <w:ind w:left="2700" w:hanging="360"/>
      </w:pPr>
      <w:rPr/>
    </w:lvl>
    <w:lvl w:ilvl="6">
      <w:start w:val="1"/>
      <w:numFmt w:val="decimal"/>
      <w:lvlText w:val="%7."/>
      <w:lvlJc w:val="left"/>
      <w:pPr>
        <w:ind w:left="3060" w:hanging="360"/>
      </w:pPr>
      <w:rPr/>
    </w:lvl>
    <w:lvl w:ilvl="7">
      <w:start w:val="1"/>
      <w:numFmt w:val="decimal"/>
      <w:lvlText w:val="%8."/>
      <w:lvlJc w:val="left"/>
      <w:pPr>
        <w:ind w:left="3420" w:hanging="360"/>
      </w:pPr>
      <w:rPr/>
    </w:lvl>
    <w:lvl w:ilvl="8">
      <w:start w:val="1"/>
      <w:numFmt w:val="decimal"/>
      <w:lvlText w:val="%9."/>
      <w:lvlJc w:val="left"/>
      <w:pPr>
        <w:ind w:left="37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spacing w:after="1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ato" w:cs="Lato" w:eastAsia="Lato" w:hAnsi="Lato"/>
      <w:b w:val="1"/>
      <w:color w:val="1d1c1d"/>
      <w:sz w:val="36"/>
      <w:szCs w:val="36"/>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