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EC1E" w14:textId="725C09C8" w:rsidR="00D34CC0" w:rsidRDefault="00D34CC0" w:rsidP="00D34CC0">
      <w:pPr>
        <w:pBdr>
          <w:top w:val="nil"/>
          <w:left w:val="nil"/>
          <w:bottom w:val="nil"/>
          <w:right w:val="nil"/>
          <w:between w:val="nil"/>
        </w:pBdr>
        <w:jc w:val="left"/>
        <w:rPr>
          <w:b/>
          <w:bCs/>
          <w:sz w:val="48"/>
          <w:szCs w:val="48"/>
        </w:rPr>
      </w:pPr>
      <w:r>
        <w:rPr>
          <w:b/>
          <w:bCs/>
          <w:noProof/>
          <w:sz w:val="48"/>
          <w:szCs w:val="48"/>
        </w:rPr>
        <mc:AlternateContent>
          <mc:Choice Requires="wpi">
            <w:drawing>
              <wp:anchor distT="0" distB="0" distL="114300" distR="114300" simplePos="0" relativeHeight="251661312" behindDoc="0" locked="0" layoutInCell="1" allowOverlap="1" wp14:anchorId="7E6FF7B2" wp14:editId="77AD4A85">
                <wp:simplePos x="0" y="0"/>
                <wp:positionH relativeFrom="column">
                  <wp:posOffset>1870710</wp:posOffset>
                </wp:positionH>
                <wp:positionV relativeFrom="paragraph">
                  <wp:posOffset>6268720</wp:posOffset>
                </wp:positionV>
                <wp:extent cx="1038225" cy="351210"/>
                <wp:effectExtent l="76200" t="57150" r="9525" b="8699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1038225" cy="351210"/>
                      </w14:xfrm>
                    </w14:contentPart>
                  </a:graphicData>
                </a:graphic>
              </wp:anchor>
            </w:drawing>
          </mc:Choice>
          <mc:Fallback>
            <w:pict>
              <v:shapetype w14:anchorId="5379F3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44.45pt;margin-top:490.8pt;width:87.4pt;height:33.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">
                <v:imagedata r:id="rId10" o:title=""/>
              </v:shape>
            </w:pict>
          </mc:Fallback>
        </mc:AlternateContent>
      </w:r>
      <w:r>
        <w:rPr>
          <w:b/>
          <w:bCs/>
          <w:noProof/>
          <w:sz w:val="48"/>
          <w:szCs w:val="48"/>
        </w:rPr>
        <w:drawing>
          <wp:anchor distT="0" distB="0" distL="114300" distR="114300" simplePos="0" relativeHeight="251658240" behindDoc="1" locked="0" layoutInCell="1" allowOverlap="1" wp14:anchorId="5B874327" wp14:editId="1D4B90F8">
            <wp:simplePos x="0" y="0"/>
            <wp:positionH relativeFrom="margin">
              <wp:posOffset>3222625</wp:posOffset>
            </wp:positionH>
            <wp:positionV relativeFrom="paragraph">
              <wp:posOffset>0</wp:posOffset>
            </wp:positionV>
            <wp:extent cx="2276475" cy="10243820"/>
            <wp:effectExtent l="0" t="0" r="9525" b="5080"/>
            <wp:wrapTight wrapText="bothSides">
              <wp:wrapPolygon edited="0">
                <wp:start x="0" y="0"/>
                <wp:lineTo x="0" y="21571"/>
                <wp:lineTo x="21510" y="21571"/>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6475" cy="10243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48"/>
          <w:szCs w:val="48"/>
        </w:rPr>
        <w:t>Guide’s Approval-</w:t>
      </w:r>
    </w:p>
    <w:p w14:paraId="3967B6E9" w14:textId="77777777" w:rsidR="00D34CC0" w:rsidRDefault="00D34CC0" w:rsidP="00EA1C47">
      <w:pPr>
        <w:pBdr>
          <w:top w:val="nil"/>
          <w:left w:val="nil"/>
          <w:bottom w:val="nil"/>
          <w:right w:val="nil"/>
          <w:between w:val="nil"/>
        </w:pBdr>
        <w:rPr>
          <w:b/>
          <w:bCs/>
          <w:sz w:val="48"/>
          <w:szCs w:val="48"/>
        </w:rPr>
      </w:pPr>
    </w:p>
    <w:p w14:paraId="670A1CA8" w14:textId="3E46B3AD" w:rsidR="0024399A" w:rsidRPr="00801A64" w:rsidRDefault="00F3421D" w:rsidP="00EA1C47">
      <w:pPr>
        <w:pBdr>
          <w:top w:val="nil"/>
          <w:left w:val="nil"/>
          <w:bottom w:val="nil"/>
          <w:right w:val="nil"/>
          <w:between w:val="nil"/>
        </w:pBdr>
        <w:rPr>
          <w:b/>
          <w:sz w:val="8"/>
          <w:szCs w:val="8"/>
        </w:rPr>
      </w:pPr>
      <w:r w:rsidRPr="00F3421D">
        <w:rPr>
          <w:b/>
          <w:bCs/>
          <w:sz w:val="48"/>
          <w:szCs w:val="48"/>
        </w:rPr>
        <w:t>ADVANCED ATTENDANCE TRACKING THROUGH FACIAL RECOGNITION TECHNOLOGY</w:t>
      </w:r>
    </w:p>
    <w:tbl>
      <w:tblPr>
        <w:tblStyle w:val="a0"/>
        <w:tblW w:w="8642" w:type="dxa"/>
        <w:jc w:val="center"/>
        <w:tblLayout w:type="fixed"/>
        <w:tblLook w:val="0600" w:firstRow="0" w:lastRow="0" w:firstColumn="0" w:lastColumn="0" w:noHBand="1" w:noVBand="1"/>
      </w:tblPr>
      <w:tblGrid>
        <w:gridCol w:w="4390"/>
        <w:gridCol w:w="4252"/>
      </w:tblGrid>
      <w:tr w:rsidR="00386203" w14:paraId="0D55346B" w14:textId="77777777" w:rsidTr="00801A64">
        <w:trPr>
          <w:jc w:val="center"/>
        </w:trPr>
        <w:tc>
          <w:tcPr>
            <w:tcW w:w="4390" w:type="dxa"/>
            <w:shd w:val="clear" w:color="auto" w:fill="auto"/>
            <w:tcMar>
              <w:top w:w="100" w:type="dxa"/>
              <w:left w:w="100" w:type="dxa"/>
              <w:bottom w:w="100" w:type="dxa"/>
              <w:right w:w="100" w:type="dxa"/>
            </w:tcMar>
          </w:tcPr>
          <w:p w14:paraId="713F92B5" w14:textId="727F7DCC" w:rsidR="00952540" w:rsidRPr="00785E2F" w:rsidRDefault="00F3421D" w:rsidP="00F3421D">
            <w:pPr>
              <w:widowControl w:val="0"/>
              <w:pBdr>
                <w:top w:val="nil"/>
                <w:left w:val="nil"/>
                <w:bottom w:val="nil"/>
                <w:right w:val="nil"/>
                <w:between w:val="nil"/>
              </w:pBdr>
              <w:rPr>
                <w:bCs/>
                <w:sz w:val="16"/>
                <w:szCs w:val="16"/>
              </w:rPr>
            </w:pPr>
            <w:r>
              <w:rPr>
                <w:bCs/>
                <w:sz w:val="24"/>
                <w:szCs w:val="24"/>
              </w:rPr>
              <w:t>Pranav Sanjay Manapure</w:t>
            </w:r>
            <w:r w:rsidR="00952540" w:rsidRPr="00785E2F">
              <w:rPr>
                <w:sz w:val="16"/>
                <w:szCs w:val="16"/>
              </w:rPr>
              <w:t xml:space="preserve"> </w:t>
            </w:r>
          </w:p>
          <w:p w14:paraId="2EEC18F3" w14:textId="77777777" w:rsidR="00952540" w:rsidRPr="00F3421D" w:rsidRDefault="00952540" w:rsidP="00952540">
            <w:pPr>
              <w:widowControl w:val="0"/>
              <w:pBdr>
                <w:top w:val="nil"/>
                <w:left w:val="nil"/>
                <w:bottom w:val="nil"/>
                <w:right w:val="nil"/>
                <w:between w:val="nil"/>
              </w:pBdr>
              <w:rPr>
                <w:sz w:val="18"/>
                <w:szCs w:val="18"/>
              </w:rPr>
            </w:pPr>
            <w:r w:rsidRPr="00F3421D">
              <w:rPr>
                <w:sz w:val="18"/>
                <w:szCs w:val="18"/>
              </w:rPr>
              <w:t>Vellore Institute of Technology, Chennai</w:t>
            </w:r>
          </w:p>
          <w:p w14:paraId="2F909E9A" w14:textId="77777777" w:rsidR="00B12972" w:rsidRPr="00F3421D" w:rsidRDefault="00952540" w:rsidP="00952540">
            <w:pPr>
              <w:widowControl w:val="0"/>
              <w:pBdr>
                <w:top w:val="nil"/>
                <w:left w:val="nil"/>
                <w:bottom w:val="nil"/>
                <w:right w:val="nil"/>
                <w:between w:val="nil"/>
              </w:pBdr>
              <w:rPr>
                <w:sz w:val="18"/>
                <w:szCs w:val="18"/>
              </w:rPr>
            </w:pPr>
            <w:r w:rsidRPr="00F3421D">
              <w:rPr>
                <w:sz w:val="18"/>
                <w:szCs w:val="18"/>
              </w:rPr>
              <w:t xml:space="preserve">Tamil Nadu, India </w:t>
            </w:r>
          </w:p>
          <w:p w14:paraId="25E643DF" w14:textId="124EA2ED" w:rsidR="00386203" w:rsidRPr="00AF0643" w:rsidRDefault="00343DDA" w:rsidP="00952540">
            <w:pPr>
              <w:widowControl w:val="0"/>
              <w:pBdr>
                <w:top w:val="nil"/>
                <w:left w:val="nil"/>
                <w:bottom w:val="nil"/>
                <w:right w:val="nil"/>
                <w:between w:val="nil"/>
              </w:pBdr>
              <w:rPr>
                <w:bCs/>
                <w:sz w:val="28"/>
                <w:szCs w:val="28"/>
              </w:rPr>
            </w:pPr>
            <w:hyperlink r:id="rId12" w:history="1">
              <w:r w:rsidR="00F3421D" w:rsidRPr="00F3421D">
                <w:rPr>
                  <w:rStyle w:val="Hyperlink"/>
                  <w:sz w:val="18"/>
                  <w:szCs w:val="18"/>
                </w:rPr>
                <w:t>pranav.sanjay2023@vitstudent.ac.in</w:t>
              </w:r>
            </w:hyperlink>
            <w:r w:rsidR="005A7020" w:rsidRPr="00F3421D">
              <w:rPr>
                <w:sz w:val="18"/>
                <w:szCs w:val="18"/>
              </w:rPr>
              <w:t xml:space="preserve"> </w:t>
            </w:r>
          </w:p>
        </w:tc>
        <w:tc>
          <w:tcPr>
            <w:tcW w:w="4252" w:type="dxa"/>
            <w:shd w:val="clear" w:color="auto" w:fill="auto"/>
            <w:tcMar>
              <w:top w:w="100" w:type="dxa"/>
              <w:left w:w="100" w:type="dxa"/>
              <w:bottom w:w="100" w:type="dxa"/>
              <w:right w:w="100" w:type="dxa"/>
            </w:tcMar>
          </w:tcPr>
          <w:p w14:paraId="370AE574" w14:textId="0CC5CAEF" w:rsidR="00F3421D" w:rsidRPr="00F3421D" w:rsidRDefault="00F3421D" w:rsidP="005A7020">
            <w:pPr>
              <w:widowControl w:val="0"/>
              <w:pBdr>
                <w:top w:val="nil"/>
                <w:left w:val="nil"/>
                <w:bottom w:val="nil"/>
                <w:right w:val="nil"/>
                <w:between w:val="nil"/>
              </w:pBdr>
              <w:rPr>
                <w:bCs/>
                <w:sz w:val="24"/>
                <w:szCs w:val="24"/>
              </w:rPr>
            </w:pPr>
            <w:r w:rsidRPr="00F3421D">
              <w:rPr>
                <w:bCs/>
                <w:sz w:val="24"/>
                <w:szCs w:val="24"/>
              </w:rPr>
              <w:t>Dr. N. Prem Sankar</w:t>
            </w:r>
          </w:p>
          <w:p w14:paraId="19EB761F" w14:textId="7B34E38F" w:rsidR="005A7020" w:rsidRPr="00F3421D" w:rsidRDefault="005A7020" w:rsidP="005A7020">
            <w:pPr>
              <w:widowControl w:val="0"/>
              <w:pBdr>
                <w:top w:val="nil"/>
                <w:left w:val="nil"/>
                <w:bottom w:val="nil"/>
                <w:right w:val="nil"/>
                <w:between w:val="nil"/>
              </w:pBdr>
              <w:rPr>
                <w:sz w:val="18"/>
                <w:szCs w:val="18"/>
              </w:rPr>
            </w:pPr>
            <w:r w:rsidRPr="00F3421D">
              <w:rPr>
                <w:sz w:val="18"/>
                <w:szCs w:val="18"/>
              </w:rPr>
              <w:t>Vellore Institute of Technology, Chennai</w:t>
            </w:r>
          </w:p>
          <w:p w14:paraId="62FAECF1" w14:textId="77777777" w:rsidR="00386203" w:rsidRPr="00F3421D" w:rsidRDefault="005A7020" w:rsidP="005A7020">
            <w:pPr>
              <w:widowControl w:val="0"/>
              <w:pBdr>
                <w:top w:val="nil"/>
                <w:left w:val="nil"/>
                <w:bottom w:val="nil"/>
                <w:right w:val="nil"/>
                <w:between w:val="nil"/>
              </w:pBdr>
              <w:rPr>
                <w:sz w:val="18"/>
                <w:szCs w:val="18"/>
              </w:rPr>
            </w:pPr>
            <w:r w:rsidRPr="00F3421D">
              <w:rPr>
                <w:sz w:val="18"/>
                <w:szCs w:val="18"/>
              </w:rPr>
              <w:t>Tamil Nadu, India</w:t>
            </w:r>
          </w:p>
          <w:p w14:paraId="0DC67CC2" w14:textId="158115C1" w:rsidR="005A7020" w:rsidRPr="00AF0643" w:rsidRDefault="00343DDA" w:rsidP="005A7020">
            <w:pPr>
              <w:widowControl w:val="0"/>
              <w:pBdr>
                <w:top w:val="nil"/>
                <w:left w:val="nil"/>
                <w:bottom w:val="nil"/>
                <w:right w:val="nil"/>
                <w:between w:val="nil"/>
              </w:pBdr>
              <w:rPr>
                <w:bCs/>
                <w:sz w:val="28"/>
                <w:szCs w:val="28"/>
              </w:rPr>
            </w:pPr>
            <w:hyperlink r:id="rId13" w:history="1">
              <w:r w:rsidR="0031421E" w:rsidRPr="00E85334">
                <w:rPr>
                  <w:rStyle w:val="Hyperlink"/>
                </w:rPr>
                <w:t>premsankar.n@vit.ac.in</w:t>
              </w:r>
            </w:hyperlink>
            <w:r w:rsidR="005A7020" w:rsidRPr="00F3421D">
              <w:rPr>
                <w:rStyle w:val="Hyperlink"/>
                <w:sz w:val="18"/>
                <w:szCs w:val="18"/>
              </w:rPr>
              <w:t xml:space="preserve"> </w:t>
            </w:r>
          </w:p>
        </w:tc>
      </w:tr>
    </w:tbl>
    <w:p w14:paraId="3F9AF844" w14:textId="77777777" w:rsidR="00AB38BF" w:rsidRDefault="00AB38BF" w:rsidP="00AB38BF">
      <w:pPr>
        <w:tabs>
          <w:tab w:val="center" w:pos="5060"/>
        </w:tabs>
        <w:jc w:val="both"/>
      </w:pPr>
    </w:p>
    <w:p w14:paraId="7F685530" w14:textId="4828FB4D" w:rsidR="0024399A" w:rsidRPr="00801A64" w:rsidRDefault="0024399A" w:rsidP="00AB38BF">
      <w:pPr>
        <w:tabs>
          <w:tab w:val="center" w:pos="5060"/>
        </w:tabs>
        <w:jc w:val="both"/>
        <w:rPr>
          <w:sz w:val="16"/>
          <w:szCs w:val="16"/>
        </w:rPr>
        <w:sectPr w:rsidR="0024399A" w:rsidRPr="00801A64" w:rsidSect="000F7075">
          <w:footerReference w:type="first" r:id="rId14"/>
          <w:pgSz w:w="11906" w:h="16838"/>
          <w:pgMar w:top="540" w:right="893" w:bottom="1440" w:left="893" w:header="720" w:footer="720" w:gutter="0"/>
          <w:pgNumType w:start="1"/>
          <w:cols w:space="720"/>
          <w:titlePg/>
        </w:sectPr>
      </w:pPr>
    </w:p>
    <w:p w14:paraId="58B98B0A" w14:textId="77777777" w:rsidR="0031421E" w:rsidRDefault="0031421E" w:rsidP="005A6F47">
      <w:pPr>
        <w:pBdr>
          <w:top w:val="nil"/>
          <w:left w:val="nil"/>
          <w:bottom w:val="nil"/>
          <w:right w:val="nil"/>
          <w:between w:val="nil"/>
        </w:pBdr>
        <w:jc w:val="both"/>
        <w:rPr>
          <w:b/>
          <w:i/>
          <w:color w:val="000000"/>
          <w:sz w:val="28"/>
          <w:szCs w:val="28"/>
        </w:rPr>
      </w:pPr>
    </w:p>
    <w:p w14:paraId="0149F706" w14:textId="0D9643F3" w:rsidR="0031421E" w:rsidRDefault="00AE6350" w:rsidP="005A6F47">
      <w:pPr>
        <w:pBdr>
          <w:top w:val="nil"/>
          <w:left w:val="nil"/>
          <w:bottom w:val="nil"/>
          <w:right w:val="nil"/>
          <w:between w:val="nil"/>
        </w:pBdr>
        <w:jc w:val="both"/>
        <w:rPr>
          <w:b/>
          <w:bCs/>
          <w:color w:val="000000"/>
          <w:sz w:val="24"/>
          <w:szCs w:val="24"/>
        </w:rPr>
      </w:pPr>
      <w:r w:rsidRPr="001B465E">
        <w:rPr>
          <w:b/>
          <w:i/>
          <w:color w:val="000000"/>
          <w:sz w:val="28"/>
          <w:szCs w:val="28"/>
        </w:rPr>
        <w:t>Abstract</w:t>
      </w:r>
      <w:r w:rsidR="00F3421D">
        <w:rPr>
          <w:b/>
          <w:i/>
          <w:color w:val="000000"/>
          <w:sz w:val="28"/>
          <w:szCs w:val="28"/>
        </w:rPr>
        <w:t xml:space="preserve">- </w:t>
      </w:r>
      <w:r w:rsidR="00F3421D" w:rsidRPr="00F3421D">
        <w:rPr>
          <w:b/>
          <w:bCs/>
          <w:color w:val="000000"/>
          <w:sz w:val="24"/>
          <w:szCs w:val="24"/>
        </w:rPr>
        <w:t xml:space="preserve">Facial recognition technology is increasingly being integrated into smart attendance monitoring systems, enabling automatic identification and verification of individuals for attendance </w:t>
      </w:r>
    </w:p>
    <w:p w14:paraId="2C915C9F" w14:textId="016E589C" w:rsidR="00D12E3A" w:rsidRPr="00633415" w:rsidRDefault="00F3421D" w:rsidP="005A6F47">
      <w:pPr>
        <w:pBdr>
          <w:top w:val="nil"/>
          <w:left w:val="nil"/>
          <w:bottom w:val="nil"/>
          <w:right w:val="nil"/>
          <w:between w:val="nil"/>
        </w:pBdr>
        <w:jc w:val="both"/>
        <w:rPr>
          <w:b/>
          <w:iCs/>
          <w:color w:val="000000"/>
          <w:sz w:val="32"/>
          <w:szCs w:val="32"/>
        </w:rPr>
      </w:pPr>
      <w:r w:rsidRPr="00F3421D">
        <w:rPr>
          <w:b/>
          <w:bCs/>
          <w:color w:val="000000"/>
          <w:sz w:val="24"/>
          <w:szCs w:val="24"/>
        </w:rPr>
        <w:t>purposes. This modern approach offers several advantages over traditional methods, such as handwritten sign-in sheets or RFID cards. With this technology, students or employees simply need to walk in front of a camera to have their attendance recorded, eliminating the need to carry identification cards or electronic devices. Smart attendance systems can also be implemented using CCTV cameras, which require careful placement and optimization to capture clear and consistent images for accurate facial recognition. This is particularly beneficial in large organizations, as it can save time, reduce stress, enhance security, lower costs, and boost productivity. However, it is crucial to address privacy concerns and ensure that the technology is used ethically and responsibly. Facial recognition can identify individuals even in challenging conditions, such as low light or crowded areas. While these systems offer numerous benefits over traditional methods, it is important to implement them thoughtfully and accurately.</w:t>
      </w:r>
    </w:p>
    <w:p w14:paraId="418D9AFD" w14:textId="77777777" w:rsidR="00F3421D" w:rsidRDefault="00F3421D" w:rsidP="00CB7B4F">
      <w:pPr>
        <w:pBdr>
          <w:top w:val="nil"/>
          <w:left w:val="nil"/>
          <w:bottom w:val="nil"/>
          <w:right w:val="nil"/>
          <w:between w:val="nil"/>
        </w:pBdr>
        <w:jc w:val="both"/>
        <w:rPr>
          <w:b/>
          <w:i/>
          <w:color w:val="000000"/>
          <w:sz w:val="28"/>
          <w:szCs w:val="28"/>
        </w:rPr>
      </w:pPr>
    </w:p>
    <w:p w14:paraId="2DEDC8EA" w14:textId="552EB3C1" w:rsidR="00FD14D9" w:rsidRPr="00633415" w:rsidRDefault="00AE6350" w:rsidP="00F3421D">
      <w:pPr>
        <w:pBdr>
          <w:top w:val="nil"/>
          <w:left w:val="nil"/>
          <w:bottom w:val="nil"/>
          <w:right w:val="nil"/>
          <w:between w:val="nil"/>
        </w:pBdr>
        <w:jc w:val="both"/>
        <w:rPr>
          <w:b/>
          <w:i/>
          <w:iCs/>
          <w:color w:val="000000"/>
          <w:sz w:val="24"/>
          <w:szCs w:val="24"/>
        </w:rPr>
      </w:pPr>
      <w:r w:rsidRPr="001B465E">
        <w:rPr>
          <w:b/>
          <w:i/>
          <w:color w:val="000000"/>
          <w:sz w:val="28"/>
          <w:szCs w:val="28"/>
        </w:rPr>
        <w:t>Keywords</w:t>
      </w:r>
      <w:r w:rsidR="00F3421D">
        <w:rPr>
          <w:b/>
          <w:i/>
          <w:color w:val="000000"/>
          <w:sz w:val="28"/>
          <w:szCs w:val="28"/>
        </w:rPr>
        <w:t xml:space="preserve">- </w:t>
      </w:r>
      <w:r w:rsidR="001611C5" w:rsidRPr="00633415">
        <w:rPr>
          <w:i/>
          <w:iCs/>
          <w:color w:val="000000"/>
          <w:sz w:val="24"/>
          <w:szCs w:val="24"/>
        </w:rPr>
        <w:t>Local Binary Pattern (LBP), Convolutional Neural Networks (CNN), Generative adversarial network (GAN)</w:t>
      </w:r>
      <w:r w:rsidR="00EA1C47" w:rsidRPr="00633415">
        <w:rPr>
          <w:i/>
          <w:iCs/>
          <w:color w:val="000000"/>
          <w:sz w:val="24"/>
          <w:szCs w:val="24"/>
        </w:rPr>
        <w:t>, Support Vector Machine (SVM), Face recognition (FR), Machine Learning (ML), Deep Learning (DL), Local Binary Pattern Histogram (LBPH), Principal Component Analysis (PCA) and Linear Discriminant Analysis (LDA)</w:t>
      </w:r>
      <w:r w:rsidR="00907B1D">
        <w:rPr>
          <w:i/>
          <w:iCs/>
          <w:color w:val="000000"/>
          <w:sz w:val="24"/>
          <w:szCs w:val="24"/>
        </w:rPr>
        <w:t>.</w:t>
      </w:r>
    </w:p>
    <w:p w14:paraId="4A33CDCD" w14:textId="2E02C71A" w:rsidR="00EA1C47" w:rsidRDefault="00EA1C47" w:rsidP="001611C5">
      <w:pPr>
        <w:pBdr>
          <w:top w:val="nil"/>
          <w:left w:val="nil"/>
          <w:bottom w:val="nil"/>
          <w:right w:val="nil"/>
          <w:between w:val="nil"/>
        </w:pBdr>
        <w:jc w:val="both"/>
        <w:rPr>
          <w:color w:val="000000"/>
        </w:rPr>
      </w:pPr>
    </w:p>
    <w:p w14:paraId="3B9CFA36" w14:textId="1037CFEF" w:rsidR="0031421E" w:rsidRDefault="0031421E" w:rsidP="0031421E">
      <w:pPr>
        <w:rPr>
          <w:color w:val="000000"/>
        </w:rPr>
      </w:pPr>
    </w:p>
    <w:p w14:paraId="4830CB9B" w14:textId="77777777" w:rsidR="0031421E" w:rsidRPr="0031421E" w:rsidRDefault="0031421E" w:rsidP="0031421E"/>
    <w:sectPr w:rsidR="0031421E" w:rsidRPr="0031421E" w:rsidSect="000F7075">
      <w:type w:val="continuous"/>
      <w:pgSz w:w="11906" w:h="16838"/>
      <w:pgMar w:top="1080" w:right="907" w:bottom="1440" w:left="9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1C9A1" w14:textId="77777777" w:rsidR="00343DDA" w:rsidRDefault="00343DDA">
      <w:r>
        <w:separator/>
      </w:r>
    </w:p>
  </w:endnote>
  <w:endnote w:type="continuationSeparator" w:id="0">
    <w:p w14:paraId="72ED20E9" w14:textId="77777777" w:rsidR="00343DDA" w:rsidRDefault="00343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89E33" w14:textId="77777777" w:rsidR="00AE6350" w:rsidRDefault="00AE6350">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B6E6F" w14:textId="77777777" w:rsidR="00343DDA" w:rsidRDefault="00343DDA">
      <w:r>
        <w:separator/>
      </w:r>
    </w:p>
  </w:footnote>
  <w:footnote w:type="continuationSeparator" w:id="0">
    <w:p w14:paraId="3088594C" w14:textId="77777777" w:rsidR="00343DDA" w:rsidRDefault="00343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143"/>
    <w:multiLevelType w:val="multilevel"/>
    <w:tmpl w:val="B6C409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5234BE"/>
    <w:multiLevelType w:val="hybridMultilevel"/>
    <w:tmpl w:val="A4B068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6D04F4"/>
    <w:multiLevelType w:val="multilevel"/>
    <w:tmpl w:val="8B0E33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0C56CC"/>
    <w:multiLevelType w:val="multilevel"/>
    <w:tmpl w:val="292033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F1447B5"/>
    <w:multiLevelType w:val="multilevel"/>
    <w:tmpl w:val="4B823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D413F4"/>
    <w:multiLevelType w:val="multilevel"/>
    <w:tmpl w:val="5776D2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107790"/>
    <w:multiLevelType w:val="multilevel"/>
    <w:tmpl w:val="F05A668A"/>
    <w:lvl w:ilvl="0">
      <w:start w:val="1"/>
      <w:numFmt w:val="decimal"/>
      <w:lvlText w:val="[%1]"/>
      <w:lvlJc w:val="left"/>
      <w:pPr>
        <w:ind w:left="360" w:hanging="360"/>
      </w:pPr>
      <w:rPr>
        <w:rFonts w:ascii="Times New Roman" w:eastAsia="Times New Roman" w:hAnsi="Times New Roman" w:cs="Times New Roman"/>
        <w:b w:val="0"/>
        <w:i w:val="0"/>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6B211EC"/>
    <w:multiLevelType w:val="hybridMultilevel"/>
    <w:tmpl w:val="0B64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43819"/>
    <w:multiLevelType w:val="multilevel"/>
    <w:tmpl w:val="B5F2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4"/>
  </w:num>
  <w:num w:numId="4">
    <w:abstractNumId w:val="3"/>
  </w:num>
  <w:num w:numId="5">
    <w:abstractNumId w:val="0"/>
  </w:num>
  <w:num w:numId="6">
    <w:abstractNumId w:val="2"/>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4D9"/>
    <w:rsid w:val="00006FA9"/>
    <w:rsid w:val="00037929"/>
    <w:rsid w:val="0005056D"/>
    <w:rsid w:val="00051793"/>
    <w:rsid w:val="00064C31"/>
    <w:rsid w:val="000F590A"/>
    <w:rsid w:val="000F7075"/>
    <w:rsid w:val="0011043C"/>
    <w:rsid w:val="00121A9D"/>
    <w:rsid w:val="00132771"/>
    <w:rsid w:val="0013423E"/>
    <w:rsid w:val="001609E4"/>
    <w:rsid w:val="001611C5"/>
    <w:rsid w:val="0017125E"/>
    <w:rsid w:val="001A63AD"/>
    <w:rsid w:val="001B465E"/>
    <w:rsid w:val="00207080"/>
    <w:rsid w:val="00224DB9"/>
    <w:rsid w:val="0023411D"/>
    <w:rsid w:val="0024399A"/>
    <w:rsid w:val="00257AE3"/>
    <w:rsid w:val="00257CAA"/>
    <w:rsid w:val="00271FBB"/>
    <w:rsid w:val="00281C94"/>
    <w:rsid w:val="00294C66"/>
    <w:rsid w:val="002F009C"/>
    <w:rsid w:val="0031421E"/>
    <w:rsid w:val="00323A26"/>
    <w:rsid w:val="00323F70"/>
    <w:rsid w:val="0033073E"/>
    <w:rsid w:val="00343DDA"/>
    <w:rsid w:val="00361342"/>
    <w:rsid w:val="00361BE0"/>
    <w:rsid w:val="00386203"/>
    <w:rsid w:val="0039523F"/>
    <w:rsid w:val="003B7970"/>
    <w:rsid w:val="00415A2D"/>
    <w:rsid w:val="004213CA"/>
    <w:rsid w:val="0042597F"/>
    <w:rsid w:val="00431D38"/>
    <w:rsid w:val="0044343F"/>
    <w:rsid w:val="00461BE5"/>
    <w:rsid w:val="004657F8"/>
    <w:rsid w:val="00485A0E"/>
    <w:rsid w:val="004A47A6"/>
    <w:rsid w:val="004B79A0"/>
    <w:rsid w:val="004C284E"/>
    <w:rsid w:val="004D57D3"/>
    <w:rsid w:val="005151EF"/>
    <w:rsid w:val="00546FC5"/>
    <w:rsid w:val="00557433"/>
    <w:rsid w:val="00557B6C"/>
    <w:rsid w:val="00561B8D"/>
    <w:rsid w:val="005767DA"/>
    <w:rsid w:val="005878B4"/>
    <w:rsid w:val="005A15B4"/>
    <w:rsid w:val="005A6F47"/>
    <w:rsid w:val="005A7020"/>
    <w:rsid w:val="005B2E19"/>
    <w:rsid w:val="005E1554"/>
    <w:rsid w:val="005E7657"/>
    <w:rsid w:val="005F1095"/>
    <w:rsid w:val="0061644C"/>
    <w:rsid w:val="006175B0"/>
    <w:rsid w:val="00633415"/>
    <w:rsid w:val="00660512"/>
    <w:rsid w:val="006848A8"/>
    <w:rsid w:val="00697F33"/>
    <w:rsid w:val="006A586F"/>
    <w:rsid w:val="006B5908"/>
    <w:rsid w:val="006C6B3C"/>
    <w:rsid w:val="006D6C18"/>
    <w:rsid w:val="006F7EA9"/>
    <w:rsid w:val="00735D00"/>
    <w:rsid w:val="00751585"/>
    <w:rsid w:val="00755DCF"/>
    <w:rsid w:val="0078215F"/>
    <w:rsid w:val="00785E2F"/>
    <w:rsid w:val="00791A2F"/>
    <w:rsid w:val="00795677"/>
    <w:rsid w:val="007A3905"/>
    <w:rsid w:val="007B0D90"/>
    <w:rsid w:val="00801A64"/>
    <w:rsid w:val="00823B61"/>
    <w:rsid w:val="008272E1"/>
    <w:rsid w:val="00845496"/>
    <w:rsid w:val="00867688"/>
    <w:rsid w:val="008C0E92"/>
    <w:rsid w:val="008C6702"/>
    <w:rsid w:val="008D0051"/>
    <w:rsid w:val="008E3189"/>
    <w:rsid w:val="008F3EE2"/>
    <w:rsid w:val="00907B1D"/>
    <w:rsid w:val="00933056"/>
    <w:rsid w:val="009433FF"/>
    <w:rsid w:val="00952540"/>
    <w:rsid w:val="00953229"/>
    <w:rsid w:val="00990AA9"/>
    <w:rsid w:val="009A1BFA"/>
    <w:rsid w:val="009A22E4"/>
    <w:rsid w:val="009A5622"/>
    <w:rsid w:val="009A5FE3"/>
    <w:rsid w:val="009D4E32"/>
    <w:rsid w:val="009F4F31"/>
    <w:rsid w:val="00A02E43"/>
    <w:rsid w:val="00A052D8"/>
    <w:rsid w:val="00A0775D"/>
    <w:rsid w:val="00A10F2B"/>
    <w:rsid w:val="00A3280C"/>
    <w:rsid w:val="00A341E7"/>
    <w:rsid w:val="00A46250"/>
    <w:rsid w:val="00A637EA"/>
    <w:rsid w:val="00A65548"/>
    <w:rsid w:val="00A65A11"/>
    <w:rsid w:val="00A7494E"/>
    <w:rsid w:val="00A903AD"/>
    <w:rsid w:val="00AA489A"/>
    <w:rsid w:val="00AB38BF"/>
    <w:rsid w:val="00AD3BCC"/>
    <w:rsid w:val="00AE6350"/>
    <w:rsid w:val="00AF0643"/>
    <w:rsid w:val="00B016BC"/>
    <w:rsid w:val="00B12972"/>
    <w:rsid w:val="00B65DD1"/>
    <w:rsid w:val="00B97125"/>
    <w:rsid w:val="00BA46F2"/>
    <w:rsid w:val="00BE7002"/>
    <w:rsid w:val="00BE7A79"/>
    <w:rsid w:val="00BF0999"/>
    <w:rsid w:val="00BF4960"/>
    <w:rsid w:val="00BF61AC"/>
    <w:rsid w:val="00C024BF"/>
    <w:rsid w:val="00C13E0E"/>
    <w:rsid w:val="00C24048"/>
    <w:rsid w:val="00C535D6"/>
    <w:rsid w:val="00C91BF4"/>
    <w:rsid w:val="00C9407B"/>
    <w:rsid w:val="00CA61B2"/>
    <w:rsid w:val="00CB7B4F"/>
    <w:rsid w:val="00CB7BB2"/>
    <w:rsid w:val="00CB7CF0"/>
    <w:rsid w:val="00CC2485"/>
    <w:rsid w:val="00CD1AB9"/>
    <w:rsid w:val="00CE3E07"/>
    <w:rsid w:val="00CE5E01"/>
    <w:rsid w:val="00D12E3A"/>
    <w:rsid w:val="00D21999"/>
    <w:rsid w:val="00D34CC0"/>
    <w:rsid w:val="00D3632A"/>
    <w:rsid w:val="00D47A1D"/>
    <w:rsid w:val="00D6531C"/>
    <w:rsid w:val="00D7190B"/>
    <w:rsid w:val="00D843BE"/>
    <w:rsid w:val="00D964B3"/>
    <w:rsid w:val="00DA0F18"/>
    <w:rsid w:val="00DE1ACE"/>
    <w:rsid w:val="00DE7F7F"/>
    <w:rsid w:val="00DF5B56"/>
    <w:rsid w:val="00DF6BD8"/>
    <w:rsid w:val="00E042A9"/>
    <w:rsid w:val="00E2201E"/>
    <w:rsid w:val="00E272E1"/>
    <w:rsid w:val="00E27DA3"/>
    <w:rsid w:val="00E30BA4"/>
    <w:rsid w:val="00E334F2"/>
    <w:rsid w:val="00E763D5"/>
    <w:rsid w:val="00E76D2B"/>
    <w:rsid w:val="00EA1C47"/>
    <w:rsid w:val="00EA4041"/>
    <w:rsid w:val="00EB05A5"/>
    <w:rsid w:val="00EB6AE5"/>
    <w:rsid w:val="00EE2DEB"/>
    <w:rsid w:val="00F02C4C"/>
    <w:rsid w:val="00F07D51"/>
    <w:rsid w:val="00F12558"/>
    <w:rsid w:val="00F339AC"/>
    <w:rsid w:val="00F3421D"/>
    <w:rsid w:val="00F47A98"/>
    <w:rsid w:val="00F64750"/>
    <w:rsid w:val="00F70634"/>
    <w:rsid w:val="00F93040"/>
    <w:rsid w:val="00FB36EC"/>
    <w:rsid w:val="00FB5870"/>
    <w:rsid w:val="00FD1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3F1E"/>
  <w15:docId w15:val="{923C499E-62F3-4BB4-9DB0-C7D6F934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D38"/>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jc w:val="both"/>
      <w:outlineLvl w:val="2"/>
    </w:pPr>
    <w:rPr>
      <w:i/>
    </w:rPr>
  </w:style>
  <w:style w:type="paragraph" w:styleId="Heading4">
    <w:name w:val="heading 4"/>
    <w:basedOn w:val="Normal"/>
    <w:next w:val="Normal"/>
    <w:uiPriority w:val="9"/>
    <w:unhideWhenUsed/>
    <w:qFormat/>
    <w:pPr>
      <w:tabs>
        <w:tab w:val="left" w:pos="720"/>
      </w:tabs>
      <w:spacing w:before="40" w:after="40"/>
      <w:ind w:firstLine="360"/>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F0643"/>
    <w:rPr>
      <w:color w:val="0000FF" w:themeColor="hyperlink"/>
      <w:u w:val="single"/>
    </w:rPr>
  </w:style>
  <w:style w:type="character" w:customStyle="1" w:styleId="UnresolvedMention1">
    <w:name w:val="Unresolved Mention1"/>
    <w:basedOn w:val="DefaultParagraphFont"/>
    <w:uiPriority w:val="99"/>
    <w:semiHidden/>
    <w:unhideWhenUsed/>
    <w:rsid w:val="00AF0643"/>
    <w:rPr>
      <w:color w:val="605E5C"/>
      <w:shd w:val="clear" w:color="auto" w:fill="E1DFDD"/>
    </w:rPr>
  </w:style>
  <w:style w:type="character" w:styleId="FollowedHyperlink">
    <w:name w:val="FollowedHyperlink"/>
    <w:basedOn w:val="DefaultParagraphFont"/>
    <w:uiPriority w:val="99"/>
    <w:semiHidden/>
    <w:unhideWhenUsed/>
    <w:rsid w:val="00AF0643"/>
    <w:rPr>
      <w:color w:val="800080" w:themeColor="followedHyperlink"/>
      <w:u w:val="single"/>
    </w:rPr>
  </w:style>
  <w:style w:type="paragraph" w:styleId="ListParagraph">
    <w:name w:val="List Paragraph"/>
    <w:basedOn w:val="Normal"/>
    <w:uiPriority w:val="34"/>
    <w:qFormat/>
    <w:rsid w:val="00CE5E01"/>
    <w:pPr>
      <w:ind w:left="720"/>
      <w:contextualSpacing/>
    </w:pPr>
  </w:style>
  <w:style w:type="character" w:styleId="UnresolvedMention">
    <w:name w:val="Unresolved Mention"/>
    <w:basedOn w:val="DefaultParagraphFont"/>
    <w:uiPriority w:val="99"/>
    <w:semiHidden/>
    <w:unhideWhenUsed/>
    <w:rsid w:val="005A7020"/>
    <w:rPr>
      <w:color w:val="605E5C"/>
      <w:shd w:val="clear" w:color="auto" w:fill="E1DFDD"/>
    </w:rPr>
  </w:style>
  <w:style w:type="character" w:customStyle="1" w:styleId="Heading1Char">
    <w:name w:val="Heading 1 Char"/>
    <w:basedOn w:val="DefaultParagraphFont"/>
    <w:link w:val="Heading1"/>
    <w:uiPriority w:val="9"/>
    <w:rsid w:val="0023411D"/>
    <w:rPr>
      <w:smallCaps/>
    </w:rPr>
  </w:style>
  <w:style w:type="table" w:styleId="TableGrid">
    <w:name w:val="Table Grid"/>
    <w:basedOn w:val="TableNormal"/>
    <w:uiPriority w:val="39"/>
    <w:rsid w:val="00BE7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43983">
      <w:bodyDiv w:val="1"/>
      <w:marLeft w:val="0"/>
      <w:marRight w:val="0"/>
      <w:marTop w:val="0"/>
      <w:marBottom w:val="0"/>
      <w:divBdr>
        <w:top w:val="none" w:sz="0" w:space="0" w:color="auto"/>
        <w:left w:val="none" w:sz="0" w:space="0" w:color="auto"/>
        <w:bottom w:val="none" w:sz="0" w:space="0" w:color="auto"/>
        <w:right w:val="none" w:sz="0" w:space="0" w:color="auto"/>
      </w:divBdr>
    </w:div>
    <w:div w:id="977344565">
      <w:bodyDiv w:val="1"/>
      <w:marLeft w:val="0"/>
      <w:marRight w:val="0"/>
      <w:marTop w:val="0"/>
      <w:marBottom w:val="0"/>
      <w:divBdr>
        <w:top w:val="none" w:sz="0" w:space="0" w:color="auto"/>
        <w:left w:val="none" w:sz="0" w:space="0" w:color="auto"/>
        <w:bottom w:val="none" w:sz="0" w:space="0" w:color="auto"/>
        <w:right w:val="none" w:sz="0" w:space="0" w:color="auto"/>
      </w:divBdr>
    </w:div>
    <w:div w:id="1098645557">
      <w:bodyDiv w:val="1"/>
      <w:marLeft w:val="0"/>
      <w:marRight w:val="0"/>
      <w:marTop w:val="0"/>
      <w:marBottom w:val="0"/>
      <w:divBdr>
        <w:top w:val="none" w:sz="0" w:space="0" w:color="auto"/>
        <w:left w:val="none" w:sz="0" w:space="0" w:color="auto"/>
        <w:bottom w:val="none" w:sz="0" w:space="0" w:color="auto"/>
        <w:right w:val="none" w:sz="0" w:space="0" w:color="auto"/>
      </w:divBdr>
    </w:div>
    <w:div w:id="1684938909">
      <w:bodyDiv w:val="1"/>
      <w:marLeft w:val="0"/>
      <w:marRight w:val="0"/>
      <w:marTop w:val="0"/>
      <w:marBottom w:val="0"/>
      <w:divBdr>
        <w:top w:val="none" w:sz="0" w:space="0" w:color="auto"/>
        <w:left w:val="none" w:sz="0" w:space="0" w:color="auto"/>
        <w:bottom w:val="none" w:sz="0" w:space="0" w:color="auto"/>
        <w:right w:val="none" w:sz="0" w:space="0" w:color="auto"/>
      </w:divBdr>
    </w:div>
    <w:div w:id="1776170634">
      <w:bodyDiv w:val="1"/>
      <w:marLeft w:val="0"/>
      <w:marRight w:val="0"/>
      <w:marTop w:val="0"/>
      <w:marBottom w:val="0"/>
      <w:divBdr>
        <w:top w:val="none" w:sz="0" w:space="0" w:color="auto"/>
        <w:left w:val="none" w:sz="0" w:space="0" w:color="auto"/>
        <w:bottom w:val="none" w:sz="0" w:space="0" w:color="auto"/>
        <w:right w:val="none" w:sz="0" w:space="0" w:color="auto"/>
      </w:divBdr>
    </w:div>
    <w:div w:id="1777091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emsankar.n@vit.ac.i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pranav.sanjay2023@vitstudent.ac.i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09T11:46:32.647"/>
    </inkml:context>
    <inkml:brush xml:id="br0">
      <inkml:brushProperty name="width" value="0.2" units="cm"/>
      <inkml:brushProperty name="height" value="0.2" units="cm"/>
      <inkml:brushProperty name="color" value="#66CC00"/>
      <inkml:brushProperty name="ignorePressure" value="1"/>
    </inkml:brush>
  </inkml:definitions>
  <inkml:trace contextRef="#ctx0" brushRef="#br0">0 313,'1297'31,"152"59,-1418-87,-23-2,0 0,0 0,0 0,0-1,0-1,1 1,-1-1,-1-1,1 1,14-6,-22 7,1 0,-1-1,0 1,1-1,-1 1,1 0,-1-1,0 1,0-1,1 1,-1-1,0 0,0 1,0-1,1 1,-1-1,0 1,0-1,0 1,0-1,0 0,0 1,0-1,0 1,0-1,-1 1,1-1,0 0,0 1,0-1,-1 1,1-1,0 1,0-1,-1 1,1 0,-1-1,1 1,0-1,-1 1,0-1,-21-21,19 20,-256-187,142 108,-28-15,113 79</inkml:trace>
  <inkml:trace contextRef="#ctx0" brushRef="#br0" timeOffset="1733.96">2805 392,'-4'2,"0"0,0 0,0 1,1-1,-1 1,1 0,-1 0,1 0,0 1,-3 4,-6 5,-115 115,7-34,27-15,-65 61,81-62,64-61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FSqKK9KxE06QFugSzvYw+ejiwA==">AMUW2mVUX6JQBAth6U1mqii6TiP7CrCdQq2o2zm0A4HIWuH3l8HEdS0XDjZmCtWGfttQdtXxKqOntslw4XrKRmRJ2LEvAYS44CnzeOWomf5AaKoBTHAviGHnvpCHhc93ss+HWOtp/oudi6ihjw8PWmVQdS2iDhhIaw==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82C5EB-A535-49AB-BA7D-7C9EFCB3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dc:creator>
  <cp:lastModifiedBy>Pranav Manapure</cp:lastModifiedBy>
  <cp:revision>10</cp:revision>
  <cp:lastPrinted>2023-04-05T08:58:00Z</cp:lastPrinted>
  <dcterms:created xsi:type="dcterms:W3CDTF">2023-11-09T14:30:00Z</dcterms:created>
  <dcterms:modified xsi:type="dcterms:W3CDTF">2024-08-09T11:48:00Z</dcterms:modified>
</cp:coreProperties>
</file>