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5828" w14:textId="77777777" w:rsidR="005F7DA6" w:rsidRDefault="005F7DA6"/>
    <w:p w14:paraId="0231E069" w14:textId="77777777" w:rsidR="005F7DA6" w:rsidRDefault="005F7DA6"/>
    <w:p w14:paraId="4E7AC282" w14:textId="77777777" w:rsidR="005F7DA6" w:rsidRDefault="00000000">
      <w:pPr>
        <w:jc w:val="center"/>
      </w:pPr>
      <w:r>
        <w:rPr>
          <w:b/>
          <w:color w:val="1B4F72"/>
          <w:sz w:val="28"/>
        </w:rPr>
        <w:t>PAUSIBL WELLNESS INTELLIGENCE PLATFORM</w:t>
      </w:r>
    </w:p>
    <w:p w14:paraId="5684CF11" w14:textId="77777777" w:rsidR="005F7DA6" w:rsidRDefault="00000000">
      <w:pPr>
        <w:jc w:val="center"/>
      </w:pPr>
      <w:r>
        <w:rPr>
          <w:b/>
          <w:color w:val="1B4F72"/>
          <w:sz w:val="56"/>
        </w:rPr>
        <w:t>Wellness Report Content Logic Guide</w:t>
      </w:r>
    </w:p>
    <w:p w14:paraId="4008A7DA" w14:textId="77777777" w:rsidR="005F7DA6" w:rsidRDefault="00000000">
      <w:pPr>
        <w:jc w:val="center"/>
      </w:pPr>
      <w:r>
        <w:rPr>
          <w:color w:val="5D6D7E"/>
          <w:sz w:val="28"/>
        </w:rPr>
        <w:t>How Each Report Section Gets Its Content</w:t>
      </w:r>
    </w:p>
    <w:p w14:paraId="271C2685" w14:textId="77777777" w:rsidR="005F7DA6" w:rsidRDefault="005F7DA6"/>
    <w:p w14:paraId="7DFE8B5D" w14:textId="77777777" w:rsidR="005F7DA6" w:rsidRDefault="005F7DA6"/>
    <w:p w14:paraId="293560D4" w14:textId="77777777" w:rsidR="005F7DA6" w:rsidRDefault="00000000">
      <w:pPr>
        <w:jc w:val="center"/>
      </w:pPr>
      <w:r>
        <w:rPr>
          <w:b/>
        </w:rPr>
        <w:t xml:space="preserve">Document: </w:t>
      </w:r>
      <w:r>
        <w:t>Content Logic Guide v2.0</w:t>
      </w:r>
    </w:p>
    <w:p w14:paraId="7FD06A2C" w14:textId="77777777" w:rsidR="005F7DA6" w:rsidRDefault="00000000">
      <w:pPr>
        <w:jc w:val="center"/>
      </w:pPr>
      <w:r>
        <w:rPr>
          <w:b/>
        </w:rPr>
        <w:t xml:space="preserve">Companion To: </w:t>
      </w:r>
      <w:r>
        <w:t>Wellness Report Template v4.0 (DOCX)</w:t>
      </w:r>
    </w:p>
    <w:p w14:paraId="79860CEC" w14:textId="77777777" w:rsidR="005F7DA6" w:rsidRDefault="00000000">
      <w:pPr>
        <w:jc w:val="center"/>
      </w:pPr>
      <w:r>
        <w:rPr>
          <w:b/>
        </w:rPr>
        <w:t xml:space="preserve">Dependencies: </w:t>
      </w:r>
      <w:r>
        <w:t>Recommendation Master v1.9, Developer Implementation Guide v2.1</w:t>
      </w:r>
    </w:p>
    <w:p w14:paraId="26AAAC27" w14:textId="77777777" w:rsidR="005F7DA6" w:rsidRDefault="00000000">
      <w:pPr>
        <w:jc w:val="center"/>
      </w:pPr>
      <w:r>
        <w:rPr>
          <w:b/>
        </w:rPr>
        <w:t xml:space="preserve">Date: </w:t>
      </w:r>
      <w:r>
        <w:t>June 19, 2026</w:t>
      </w:r>
    </w:p>
    <w:p w14:paraId="7C9B15BA" w14:textId="77777777" w:rsidR="005F7DA6" w:rsidRDefault="00000000">
      <w:pPr>
        <w:jc w:val="center"/>
      </w:pPr>
      <w:r>
        <w:rPr>
          <w:b/>
        </w:rPr>
        <w:t xml:space="preserve">Classification: </w:t>
      </w:r>
      <w:r>
        <w:t>Internal / Engineering</w:t>
      </w:r>
    </w:p>
    <w:p w14:paraId="649D7E4C" w14:textId="77777777" w:rsidR="005F7DA6" w:rsidRDefault="00000000">
      <w:r>
        <w:br w:type="page"/>
      </w:r>
    </w:p>
    <w:p w14:paraId="09032206" w14:textId="77777777" w:rsidR="005F7DA6" w:rsidRDefault="00000000">
      <w:pPr>
        <w:pStyle w:val="Heading1"/>
      </w:pPr>
      <w:r>
        <w:lastRenderedPageBreak/>
        <w:t>Table of Contents</w:t>
      </w:r>
    </w:p>
    <w:p w14:paraId="583CEFAF" w14:textId="77777777" w:rsidR="005F7DA6" w:rsidRDefault="00000000">
      <w:pPr>
        <w:spacing w:after="40"/>
      </w:pPr>
      <w:r>
        <w:t>1. Document Purpose and Scope</w:t>
      </w:r>
    </w:p>
    <w:p w14:paraId="34C3EC8F" w14:textId="77777777" w:rsidR="005F7DA6" w:rsidRDefault="00000000">
      <w:pPr>
        <w:spacing w:after="40"/>
      </w:pPr>
      <w:r>
        <w:t>2. System Architecture Overview</w:t>
      </w:r>
    </w:p>
    <w:p w14:paraId="5B56F793" w14:textId="77777777" w:rsidR="005F7DA6" w:rsidRDefault="00000000">
      <w:pPr>
        <w:pStyle w:val="Heading2"/>
      </w:pPr>
      <w:r>
        <w:t xml:space="preserve">2.3 Fit-Tier Scoring Adjustments </w:t>
      </w:r>
    </w:p>
    <w:p w14:paraId="3264A323" w14:textId="77777777" w:rsidR="005F7DA6" w:rsidRDefault="00000000">
      <w:r>
        <w:t>The fit tier (Classic/Core/Leaning/Exploring) modifies the recommendation scoring pipeline. For lower fit tiers, the primary persona scoring bonus is reduced, which naturally promotes all_personas recommendations higher in the ranking. This ensures users with weaker persona fits receive more universally applicable content.</w:t>
      </w:r>
    </w:p>
    <w:tbl>
      <w:tblPr>
        <w:tblStyle w:val="LightGrid-Accent1"/>
        <w:tblW w:w="0" w:type="auto"/>
        <w:tblLook w:val="04A0" w:firstRow="1" w:lastRow="0" w:firstColumn="1" w:lastColumn="0" w:noHBand="0" w:noVBand="1"/>
      </w:tblPr>
      <w:tblGrid>
        <w:gridCol w:w="2160"/>
        <w:gridCol w:w="2160"/>
        <w:gridCol w:w="2160"/>
        <w:gridCol w:w="2160"/>
      </w:tblGrid>
      <w:tr w:rsidR="005F7DA6" w14:paraId="5C222DCB"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D33C4C" w14:textId="77777777" w:rsidR="005F7DA6" w:rsidRDefault="00000000">
            <w:r>
              <w:rPr>
                <w:sz w:val="18"/>
              </w:rPr>
              <w:t>Fit Tier</w:t>
            </w:r>
          </w:p>
        </w:tc>
        <w:tc>
          <w:tcPr>
            <w:tcW w:w="2160" w:type="dxa"/>
          </w:tcPr>
          <w:p w14:paraId="17BD0D7F"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Primary Persona Bonus</w:t>
            </w:r>
          </w:p>
        </w:tc>
        <w:tc>
          <w:tcPr>
            <w:tcW w:w="2160" w:type="dxa"/>
          </w:tcPr>
          <w:p w14:paraId="4ABB8B77"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Persona-Specific %</w:t>
            </w:r>
          </w:p>
        </w:tc>
        <w:tc>
          <w:tcPr>
            <w:tcW w:w="2160" w:type="dxa"/>
          </w:tcPr>
          <w:p w14:paraId="17E23544"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All-Personas %</w:t>
            </w:r>
          </w:p>
        </w:tc>
      </w:tr>
      <w:tr w:rsidR="005F7DA6" w14:paraId="357A36D5"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43B883" w14:textId="77777777" w:rsidR="005F7DA6" w:rsidRDefault="00000000">
            <w:r>
              <w:rPr>
                <w:sz w:val="18"/>
              </w:rPr>
              <w:t>Classic (75-100)</w:t>
            </w:r>
          </w:p>
        </w:tc>
        <w:tc>
          <w:tcPr>
            <w:tcW w:w="2160" w:type="dxa"/>
          </w:tcPr>
          <w:p w14:paraId="0F0A456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+25 (unchanged)</w:t>
            </w:r>
          </w:p>
        </w:tc>
        <w:tc>
          <w:tcPr>
            <w:tcW w:w="2160" w:type="dxa"/>
          </w:tcPr>
          <w:p w14:paraId="1815ECD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80-85%</w:t>
            </w:r>
          </w:p>
        </w:tc>
        <w:tc>
          <w:tcPr>
            <w:tcW w:w="2160" w:type="dxa"/>
          </w:tcPr>
          <w:p w14:paraId="1C2AEAB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15-20%</w:t>
            </w:r>
          </w:p>
        </w:tc>
      </w:tr>
      <w:tr w:rsidR="005F7DA6" w14:paraId="2150306A"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965B80" w14:textId="77777777" w:rsidR="005F7DA6" w:rsidRDefault="00000000">
            <w:r>
              <w:rPr>
                <w:sz w:val="18"/>
              </w:rPr>
              <w:t>Core (50-74)</w:t>
            </w:r>
          </w:p>
        </w:tc>
        <w:tc>
          <w:tcPr>
            <w:tcW w:w="2160" w:type="dxa"/>
          </w:tcPr>
          <w:p w14:paraId="1F411A57"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2160" w:type="dxa"/>
          </w:tcPr>
          <w:p w14:paraId="1F9C311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65-70%</w:t>
            </w:r>
          </w:p>
        </w:tc>
        <w:tc>
          <w:tcPr>
            <w:tcW w:w="2160" w:type="dxa"/>
          </w:tcPr>
          <w:p w14:paraId="4614A6C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30-35%</w:t>
            </w:r>
          </w:p>
        </w:tc>
      </w:tr>
      <w:tr w:rsidR="005F7DA6" w14:paraId="766EC20D"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5E047D" w14:textId="77777777" w:rsidR="005F7DA6" w:rsidRDefault="00000000">
            <w:r>
              <w:rPr>
                <w:sz w:val="18"/>
              </w:rPr>
              <w:t>Leaning (25-49)</w:t>
            </w:r>
          </w:p>
        </w:tc>
        <w:tc>
          <w:tcPr>
            <w:tcW w:w="2160" w:type="dxa"/>
          </w:tcPr>
          <w:p w14:paraId="5DDEE8C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160" w:type="dxa"/>
          </w:tcPr>
          <w:p w14:paraId="4B9605EB"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50-55%</w:t>
            </w:r>
          </w:p>
        </w:tc>
        <w:tc>
          <w:tcPr>
            <w:tcW w:w="2160" w:type="dxa"/>
          </w:tcPr>
          <w:p w14:paraId="556DF57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45-50%</w:t>
            </w:r>
          </w:p>
        </w:tc>
      </w:tr>
      <w:tr w:rsidR="005F7DA6" w14:paraId="6FD5879E"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17552D" w14:textId="77777777" w:rsidR="005F7DA6" w:rsidRDefault="00000000">
            <w:r>
              <w:rPr>
                <w:sz w:val="18"/>
              </w:rPr>
              <w:t>Exploring (0-24)</w:t>
            </w:r>
          </w:p>
        </w:tc>
        <w:tc>
          <w:tcPr>
            <w:tcW w:w="2160" w:type="dxa"/>
          </w:tcPr>
          <w:p w14:paraId="242B5AE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2160" w:type="dxa"/>
          </w:tcPr>
          <w:p w14:paraId="2E4BAC5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30-35%</w:t>
            </w:r>
          </w:p>
        </w:tc>
        <w:tc>
          <w:tcPr>
            <w:tcW w:w="2160" w:type="dxa"/>
          </w:tcPr>
          <w:p w14:paraId="282007B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65-70%</w:t>
            </w:r>
          </w:p>
        </w:tc>
      </w:tr>
    </w:tbl>
    <w:p w14:paraId="6DC0ADCF" w14:textId="77777777" w:rsidR="005F7DA6" w:rsidRDefault="00000000">
      <w:r>
        <w:t>Implementation: After computing the fit score, determine the fit tier, then use the corresponding primary persona bonus in Step 2 of the pipeline (Score). All other scoring components (secondary +15, barriers, goals, context, OCEAN, strength) remain unchanged.</w:t>
      </w:r>
    </w:p>
    <w:p w14:paraId="13D8D051" w14:textId="77777777" w:rsidR="005F7DA6" w:rsidRDefault="00000000">
      <w:pPr>
        <w:pStyle w:val="Heading2"/>
      </w:pPr>
      <w:r>
        <w:t xml:space="preserve">2.4 Blend-Strength Content Rules </w:t>
      </w:r>
    </w:p>
    <w:p w14:paraId="7FBC7F79" w14:textId="77777777" w:rsidR="005F7DA6" w:rsidRDefault="00000000">
      <w:r>
        <w:t>Blend strength (Pure/Tendencies/Strong Influence) determines how much secondary persona content appears in each report section. These rules apply at Step 5 (Resolve Persona Context) and Step 7 (AI Synthesize).</w:t>
      </w:r>
    </w:p>
    <w:tbl>
      <w:tblPr>
        <w:tblStyle w:val="LightGrid-Accent1"/>
        <w:tblW w:w="0" w:type="auto"/>
        <w:tblLook w:val="04A0" w:firstRow="1" w:lastRow="0" w:firstColumn="1" w:lastColumn="0" w:noHBand="0" w:noVBand="1"/>
      </w:tblPr>
      <w:tblGrid>
        <w:gridCol w:w="2160"/>
        <w:gridCol w:w="2160"/>
        <w:gridCol w:w="2160"/>
        <w:gridCol w:w="2160"/>
      </w:tblGrid>
      <w:tr w:rsidR="005F7DA6" w14:paraId="4A3FA078"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3532B" w14:textId="77777777" w:rsidR="005F7DA6" w:rsidRDefault="00000000">
            <w:r>
              <w:rPr>
                <w:sz w:val="18"/>
              </w:rPr>
              <w:t>Report Section</w:t>
            </w:r>
          </w:p>
        </w:tc>
        <w:tc>
          <w:tcPr>
            <w:tcW w:w="2160" w:type="dxa"/>
          </w:tcPr>
          <w:p w14:paraId="4C4A8F88"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Pure (ratio &gt; 2.0)</w:t>
            </w:r>
          </w:p>
        </w:tc>
        <w:tc>
          <w:tcPr>
            <w:tcW w:w="2160" w:type="dxa"/>
          </w:tcPr>
          <w:p w14:paraId="6371386F"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Tendencies (1.3-2.0)</w:t>
            </w:r>
          </w:p>
        </w:tc>
        <w:tc>
          <w:tcPr>
            <w:tcW w:w="2160" w:type="dxa"/>
          </w:tcPr>
          <w:p w14:paraId="098EE6F9"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Strong Influence (&lt; 1.3)</w:t>
            </w:r>
          </w:p>
        </w:tc>
      </w:tr>
      <w:tr w:rsidR="005F7DA6" w14:paraId="06524732"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FBF669" w14:textId="77777777" w:rsidR="005F7DA6" w:rsidRDefault="00000000">
            <w:r>
              <w:rPr>
                <w:sz w:val="18"/>
              </w:rPr>
              <w:t>Page 4: Primary Pattern</w:t>
            </w:r>
          </w:p>
        </w:tc>
        <w:tc>
          <w:tcPr>
            <w:tcW w:w="2160" w:type="dxa"/>
          </w:tcPr>
          <w:p w14:paraId="2E28D35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persona narrative and boxes only</w:t>
            </w:r>
          </w:p>
        </w:tc>
        <w:tc>
          <w:tcPr>
            <w:tcW w:w="2160" w:type="dxa"/>
          </w:tcPr>
          <w:p w14:paraId="6F3F949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1 sentence on secondary</w:t>
            </w:r>
          </w:p>
        </w:tc>
        <w:tc>
          <w:tcPr>
            <w:tcW w:w="2160" w:type="dxa"/>
          </w:tcPr>
          <w:p w14:paraId="7534D16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Full paragraph on blend</w:t>
            </w:r>
          </w:p>
        </w:tc>
      </w:tr>
      <w:tr w:rsidR="005F7DA6" w14:paraId="2B149055"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81F680" w14:textId="77777777" w:rsidR="005F7DA6" w:rsidRDefault="00000000">
            <w:r>
              <w:rPr>
                <w:sz w:val="18"/>
              </w:rPr>
              <w:t>Page 6: What You Don't See</w:t>
            </w:r>
          </w:p>
        </w:tc>
        <w:tc>
          <w:tcPr>
            <w:tcW w:w="2160" w:type="dxa"/>
          </w:tcPr>
          <w:p w14:paraId="1DDA3BD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Primary blind_spot + pattern_prediction only</w:t>
            </w:r>
          </w:p>
        </w:tc>
        <w:tc>
          <w:tcPr>
            <w:tcW w:w="2160" w:type="dxa"/>
          </w:tcPr>
          <w:p w14:paraId="5837129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Primary + optionally secondary pattern_prediction</w:t>
            </w:r>
          </w:p>
        </w:tc>
        <w:tc>
          <w:tcPr>
            <w:tcW w:w="2160" w:type="dxa"/>
          </w:tcPr>
          <w:p w14:paraId="53D19A2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Both personas' blind_spot insights, framed as two sides</w:t>
            </w:r>
          </w:p>
        </w:tc>
      </w:tr>
      <w:tr w:rsidR="005F7DA6" w14:paraId="223C91D9"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1DA81" w14:textId="77777777" w:rsidR="005F7DA6" w:rsidRDefault="00000000">
            <w:r>
              <w:rPr>
                <w:sz w:val="18"/>
              </w:rPr>
              <w:t>Pages 4-5: Primary + Secondary</w:t>
            </w:r>
          </w:p>
        </w:tc>
        <w:tc>
          <w:tcPr>
            <w:tcW w:w="2160" w:type="dxa"/>
          </w:tcPr>
          <w:p w14:paraId="2F58679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success_condition + strength_insight only</w:t>
            </w:r>
          </w:p>
        </w:tc>
        <w:tc>
          <w:tcPr>
            <w:tcW w:w="2160" w:type="dxa"/>
          </w:tcPr>
          <w:p w14:paraId="6D8B1F2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 brief secondary mention</w:t>
            </w:r>
          </w:p>
        </w:tc>
        <w:tc>
          <w:tcPr>
            <w:tcW w:w="2160" w:type="dxa"/>
          </w:tcPr>
          <w:p w14:paraId="0D376C2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Both personas' success_condition + strength_insight, framed as complementary</w:t>
            </w:r>
          </w:p>
        </w:tc>
      </w:tr>
      <w:tr w:rsidR="005F7DA6" w14:paraId="3A9A0DAD"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B3F379" w14:textId="77777777" w:rsidR="005F7DA6" w:rsidRDefault="00000000">
            <w:r>
              <w:rPr>
                <w:sz w:val="18"/>
              </w:rPr>
              <w:t>Page 3: Pattern Match</w:t>
            </w:r>
          </w:p>
        </w:tc>
        <w:tc>
          <w:tcPr>
            <w:tcW w:w="2160" w:type="dxa"/>
          </w:tcPr>
          <w:p w14:paraId="7A9020E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Secondary shown in radar overlay</w:t>
            </w:r>
          </w:p>
        </w:tc>
        <w:tc>
          <w:tcPr>
            <w:tcW w:w="2160" w:type="dxa"/>
          </w:tcPr>
          <w:p w14:paraId="064C183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Secondary shown in radar + quick profile</w:t>
            </w:r>
          </w:p>
        </w:tc>
        <w:tc>
          <w:tcPr>
            <w:tcW w:w="2160" w:type="dxa"/>
          </w:tcPr>
          <w:p w14:paraId="304AA49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Secondary highlighted in radar + quick profile + trait comparison</w:t>
            </w:r>
          </w:p>
        </w:tc>
      </w:tr>
      <w:tr w:rsidR="005F7DA6" w14:paraId="1A30AA6A"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0B7C3D" w14:textId="77777777" w:rsidR="005F7DA6" w:rsidRDefault="00000000">
            <w:r>
              <w:rPr>
                <w:sz w:val="18"/>
              </w:rPr>
              <w:t>Page 7: Key Actions</w:t>
            </w:r>
          </w:p>
        </w:tc>
        <w:tc>
          <w:tcPr>
            <w:tcW w:w="2160" w:type="dxa"/>
          </w:tcPr>
          <w:p w14:paraId="2AAA1A8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persona context only</w:t>
            </w:r>
          </w:p>
        </w:tc>
        <w:tc>
          <w:tcPr>
            <w:tcW w:w="2160" w:type="dxa"/>
          </w:tcPr>
          <w:p w14:paraId="5AC9B71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context, 1-2 secondary notes</w:t>
            </w:r>
          </w:p>
        </w:tc>
        <w:tc>
          <w:tcPr>
            <w:tcW w:w="2160" w:type="dxa"/>
          </w:tcPr>
          <w:p w14:paraId="0781D0B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context + secondary "also consider" notes</w:t>
            </w:r>
          </w:p>
        </w:tc>
      </w:tr>
      <w:tr w:rsidR="005F7DA6" w14:paraId="3D9D6FD2"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06653F" w14:textId="77777777" w:rsidR="005F7DA6" w:rsidRDefault="00000000">
            <w:r>
              <w:rPr>
                <w:sz w:val="18"/>
              </w:rPr>
              <w:t>Page 8: High-Impact Priorities</w:t>
            </w:r>
          </w:p>
        </w:tc>
        <w:tc>
          <w:tcPr>
            <w:tcW w:w="2160" w:type="dxa"/>
          </w:tcPr>
          <w:p w14:paraId="0866F955"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Primary pillar cluster scores only</w:t>
            </w:r>
          </w:p>
        </w:tc>
        <w:tc>
          <w:tcPr>
            <w:tcW w:w="2160" w:type="dxa"/>
          </w:tcPr>
          <w:p w14:paraId="7177E461"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Primary cluster scores + secondary consideration</w:t>
            </w:r>
          </w:p>
        </w:tc>
        <w:tc>
          <w:tcPr>
            <w:tcW w:w="2160" w:type="dxa"/>
          </w:tcPr>
          <w:p w14:paraId="1F81476A"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Primary and secondary cluster considerations in priority ranking</w:t>
            </w:r>
          </w:p>
        </w:tc>
      </w:tr>
    </w:tbl>
    <w:p w14:paraId="5BD79B9C" w14:textId="77777777" w:rsidR="005F7DA6" w:rsidRDefault="00000000">
      <w:r>
        <w:lastRenderedPageBreak/>
        <w:t>AI Synthesis Impact: Every AI synthesis prompt now receives fit_tier and blend_strength as input parameters. The system prompt instructs the model to adjust tone (assertive for Classic, tentative for Exploring) and content inclusion (single-persona for Pure, dual-persona for Strong Influence).</w:t>
      </w:r>
    </w:p>
    <w:p w14:paraId="7979A515" w14:textId="77777777" w:rsidR="005F7DA6" w:rsidRDefault="00000000">
      <w:pPr>
        <w:pStyle w:val="Heading2"/>
      </w:pPr>
      <w:r>
        <w:t xml:space="preserve">2.5 AI Tone Adjustment by Fit Tier </w:t>
      </w:r>
    </w:p>
    <w:tbl>
      <w:tblPr>
        <w:tblStyle w:val="LightGrid-Accent1"/>
        <w:tblW w:w="0" w:type="auto"/>
        <w:tblLook w:val="04A0" w:firstRow="1" w:lastRow="0" w:firstColumn="1" w:lastColumn="0" w:noHBand="0" w:noVBand="1"/>
      </w:tblPr>
      <w:tblGrid>
        <w:gridCol w:w="2880"/>
        <w:gridCol w:w="2880"/>
        <w:gridCol w:w="2880"/>
      </w:tblGrid>
      <w:tr w:rsidR="005F7DA6" w14:paraId="5083B338"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F08AB" w14:textId="77777777" w:rsidR="005F7DA6" w:rsidRDefault="00000000">
            <w:r>
              <w:rPr>
                <w:sz w:val="18"/>
              </w:rPr>
              <w:t>Fit Tier</w:t>
            </w:r>
          </w:p>
        </w:tc>
        <w:tc>
          <w:tcPr>
            <w:tcW w:w="2880" w:type="dxa"/>
          </w:tcPr>
          <w:p w14:paraId="1DBC73A5"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Tone</w:t>
            </w:r>
          </w:p>
        </w:tc>
        <w:tc>
          <w:tcPr>
            <w:tcW w:w="2880" w:type="dxa"/>
          </w:tcPr>
          <w:p w14:paraId="61AD4D84"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Example Phrasing</w:t>
            </w:r>
          </w:p>
        </w:tc>
      </w:tr>
      <w:tr w:rsidR="005F7DA6" w14:paraId="06BF9DBA"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F4541" w14:textId="77777777" w:rsidR="005F7DA6" w:rsidRDefault="00000000">
            <w:r>
              <w:rPr>
                <w:sz w:val="18"/>
              </w:rPr>
              <w:t>Classic</w:t>
            </w:r>
          </w:p>
        </w:tc>
        <w:tc>
          <w:tcPr>
            <w:tcW w:w="2880" w:type="dxa"/>
          </w:tcPr>
          <w:p w14:paraId="1890CD9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Assertive, confident</w:t>
            </w:r>
          </w:p>
        </w:tc>
        <w:tc>
          <w:tcPr>
            <w:tcW w:w="2880" w:type="dxa"/>
          </w:tcPr>
          <w:p w14:paraId="062CFBA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"You naturally operate with..." / "You do X because..."</w:t>
            </w:r>
          </w:p>
        </w:tc>
      </w:tr>
      <w:tr w:rsidR="005F7DA6" w14:paraId="074A15D3"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28A71" w14:textId="77777777" w:rsidR="005F7DA6" w:rsidRDefault="00000000">
            <w:r>
              <w:rPr>
                <w:sz w:val="18"/>
              </w:rPr>
              <w:t>Core</w:t>
            </w:r>
          </w:p>
        </w:tc>
        <w:tc>
          <w:tcPr>
            <w:tcW w:w="2880" w:type="dxa"/>
          </w:tcPr>
          <w:p w14:paraId="6255C86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Confident but softer</w:t>
            </w:r>
          </w:p>
        </w:tc>
        <w:tc>
          <w:tcPr>
            <w:tcW w:w="2880" w:type="dxa"/>
          </w:tcPr>
          <w:p w14:paraId="0FF6B9F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"You tend to..." / "Your pattern suggests..."</w:t>
            </w:r>
          </w:p>
        </w:tc>
      </w:tr>
      <w:tr w:rsidR="005F7DA6" w14:paraId="5A940E9E"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3FD3E" w14:textId="77777777" w:rsidR="005F7DA6" w:rsidRDefault="00000000">
            <w:r>
              <w:rPr>
                <w:sz w:val="18"/>
              </w:rPr>
              <w:t>Leaning</w:t>
            </w:r>
          </w:p>
        </w:tc>
        <w:tc>
          <w:tcPr>
            <w:tcW w:w="2880" w:type="dxa"/>
          </w:tcPr>
          <w:p w14:paraId="25871934"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Exploratory</w:t>
            </w:r>
          </w:p>
        </w:tc>
        <w:tc>
          <w:tcPr>
            <w:tcW w:w="2880" w:type="dxa"/>
          </w:tcPr>
          <w:p w14:paraId="4ADEA60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"You may find that..." / "People with your pattern often..."</w:t>
            </w:r>
          </w:p>
        </w:tc>
      </w:tr>
      <w:tr w:rsidR="005F7DA6" w14:paraId="15015E9B"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1A673" w14:textId="77777777" w:rsidR="005F7DA6" w:rsidRDefault="00000000">
            <w:r>
              <w:rPr>
                <w:sz w:val="18"/>
              </w:rPr>
              <w:t>Exploring</w:t>
            </w:r>
          </w:p>
        </w:tc>
        <w:tc>
          <w:tcPr>
            <w:tcW w:w="2880" w:type="dxa"/>
          </w:tcPr>
          <w:p w14:paraId="435B8EE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Tentative, invitational</w:t>
            </w:r>
          </w:p>
        </w:tc>
        <w:tc>
          <w:tcPr>
            <w:tcW w:w="2880" w:type="dxa"/>
          </w:tcPr>
          <w:p w14:paraId="2A86EB6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"Some aspects of your responses suggest..." / "Consider whether..."</w:t>
            </w:r>
          </w:p>
        </w:tc>
      </w:tr>
    </w:tbl>
    <w:p w14:paraId="70971CC6" w14:textId="77777777" w:rsidR="005F7DA6" w:rsidRDefault="00000000">
      <w:pPr>
        <w:spacing w:after="40"/>
      </w:pPr>
      <w:r>
        <w:t>3. Data Sources Reference</w:t>
      </w:r>
    </w:p>
    <w:p w14:paraId="7037C82B" w14:textId="77777777" w:rsidR="005F7DA6" w:rsidRDefault="00000000">
      <w:pPr>
        <w:spacing w:after="40"/>
      </w:pPr>
      <w:r>
        <w:t>4. Page 1: Cover Page</w:t>
      </w:r>
    </w:p>
    <w:p w14:paraId="27071DB9" w14:textId="77777777" w:rsidR="005F7DA6" w:rsidRDefault="00000000">
      <w:pPr>
        <w:spacing w:after="40"/>
      </w:pPr>
      <w:r>
        <w:t>5. Page 2: Understanding Your Wellness Personality</w:t>
      </w:r>
    </w:p>
    <w:p w14:paraId="570BFEAC" w14:textId="77777777" w:rsidR="005F7DA6" w:rsidRDefault="00000000">
      <w:pPr>
        <w:spacing w:after="40"/>
      </w:pPr>
      <w:r>
        <w:t>6. Page 3: Your Pattern Match</w:t>
      </w:r>
    </w:p>
    <w:p w14:paraId="0235FCBB" w14:textId="77777777" w:rsidR="005F7DA6" w:rsidRDefault="00000000">
      <w:pPr>
        <w:spacing w:after="40"/>
      </w:pPr>
      <w:r>
        <w:t>7. Page 4: Your Primary Pattern</w:t>
      </w:r>
    </w:p>
    <w:p w14:paraId="6C2D4927" w14:textId="77777777" w:rsidR="005F7DA6" w:rsidRDefault="00000000">
      <w:pPr>
        <w:spacing w:after="40"/>
      </w:pPr>
      <w:r>
        <w:t>8. Page 5: Your Secondary Pattern and Blend</w:t>
      </w:r>
    </w:p>
    <w:p w14:paraId="205C585B" w14:textId="77777777" w:rsidR="005F7DA6" w:rsidRDefault="00000000">
      <w:pPr>
        <w:spacing w:after="40"/>
      </w:pPr>
      <w:r>
        <w:t>9. Page 6: What You Don't See</w:t>
      </w:r>
    </w:p>
    <w:p w14:paraId="11B656EE" w14:textId="77777777" w:rsidR="005F7DA6" w:rsidRDefault="00000000">
      <w:pPr>
        <w:spacing w:after="40"/>
      </w:pPr>
      <w:r>
        <w:t>10. Page 7: Your Key Actions</w:t>
      </w:r>
    </w:p>
    <w:p w14:paraId="1B31A0F6" w14:textId="77777777" w:rsidR="005F7DA6" w:rsidRDefault="00000000">
      <w:pPr>
        <w:spacing w:after="40"/>
      </w:pPr>
      <w:r>
        <w:t>11. Page 8: Your High-Impact Priorities</w:t>
      </w:r>
    </w:p>
    <w:p w14:paraId="59F8AF31" w14:textId="77777777" w:rsidR="005F7DA6" w:rsidRDefault="00000000">
      <w:pPr>
        <w:spacing w:after="40"/>
      </w:pPr>
      <w:r>
        <w:t>12. Page 9: What Comes Next</w:t>
      </w:r>
    </w:p>
    <w:p w14:paraId="3465E2FD" w14:textId="77777777" w:rsidR="005F7DA6" w:rsidRDefault="00000000">
      <w:pPr>
        <w:spacing w:after="40"/>
      </w:pPr>
      <w:r>
        <w:t>13. AI Synthesis Engine Specifications</w:t>
      </w:r>
    </w:p>
    <w:p w14:paraId="43C1C4E0" w14:textId="77777777" w:rsidR="005F7DA6" w:rsidRDefault="00000000">
      <w:pPr>
        <w:spacing w:after="40"/>
      </w:pPr>
      <w:r>
        <w:t>14. Content Quality Checks</w:t>
      </w:r>
    </w:p>
    <w:p w14:paraId="7BAA8B5B" w14:textId="77777777" w:rsidR="005F7DA6" w:rsidRDefault="00000000">
      <w:r>
        <w:br w:type="page"/>
      </w:r>
    </w:p>
    <w:p w14:paraId="58B114EC" w14:textId="77777777" w:rsidR="005F7DA6" w:rsidRDefault="00000000">
      <w:pPr>
        <w:pStyle w:val="Heading1"/>
      </w:pPr>
      <w:r>
        <w:lastRenderedPageBreak/>
        <w:t>1. Document Purpose and Scope</w:t>
      </w:r>
    </w:p>
    <w:p w14:paraId="1C7C8D1C" w14:textId="77777777" w:rsidR="005F7DA6" w:rsidRDefault="00000000">
      <w:r>
        <w:t>This document is the operational companion to the Wellness Report Template v4.0 (DOCX). It specifies, for each of the 9 report pages, exactly how content is sourced, derived, and generated. Every section includes three components:</w:t>
      </w:r>
    </w:p>
    <w:p w14:paraId="713E29CF" w14:textId="77777777" w:rsidR="005F7DA6" w:rsidRDefault="00000000">
      <w:pPr>
        <w:pStyle w:val="ListBullet"/>
      </w:pPr>
      <w:r>
        <w:t>Data Source: Which columns, rows, or computed values feed the section.</w:t>
      </w:r>
    </w:p>
    <w:p w14:paraId="78D6E4B4" w14:textId="77777777" w:rsidR="005F7DA6" w:rsidRDefault="00000000">
      <w:pPr>
        <w:pStyle w:val="ListBullet"/>
      </w:pPr>
      <w:r>
        <w:t>Derivation Logic: Formulas, filters, scoring rules, and selection criteria.</w:t>
      </w:r>
    </w:p>
    <w:p w14:paraId="6710CCFE" w14:textId="77777777" w:rsidR="005F7DA6" w:rsidRDefault="00000000">
      <w:pPr>
        <w:pStyle w:val="ListBullet"/>
      </w:pPr>
      <w:r>
        <w:t>AI Synthesis Prompt: The exact prompt to pass to the AI model to generate user-facing text.</w:t>
      </w:r>
    </w:p>
    <w:p w14:paraId="0A951301" w14:textId="77777777" w:rsidR="005F7DA6" w:rsidRDefault="00000000">
      <w:r>
        <w:t>The AI synthesis engine's role is to compose and structure pre-personalized content, not to personalize generic recommendations. The recommendation master v1.9 and persona context columns already contain persona-specific text. The AI takes this pre-personalized content and weaves it into a coherent, emotionally intelligent narrative. The AI must not add, invent, or extrapolate beyond the provided data.</w:t>
      </w:r>
    </w:p>
    <w:p w14:paraId="1406C1F7" w14:textId="77777777" w:rsidR="005F7DA6" w:rsidRDefault="00000000">
      <w:r>
        <w:rPr>
          <w:b/>
          <w:color w:val="E67E22"/>
          <w:sz w:val="20"/>
        </w:rPr>
        <w:t xml:space="preserve">NOTE: </w:t>
      </w:r>
      <w:r>
        <w:rPr>
          <w:sz w:val="20"/>
        </w:rPr>
        <w:t>All prompts in this document assume a system-level instruction that sets the AI's role as a wellness report writer. The prompts below are the user-turn messages sent per section. See Section 13 for the system prompt.</w:t>
      </w:r>
    </w:p>
    <w:p w14:paraId="624BE7D6" w14:textId="77777777" w:rsidR="005F7DA6" w:rsidRDefault="00000000">
      <w:r>
        <w:br w:type="page"/>
      </w:r>
    </w:p>
    <w:p w14:paraId="1509E50C" w14:textId="77777777" w:rsidR="005F7DA6" w:rsidRDefault="00000000">
      <w:pPr>
        <w:pStyle w:val="Heading1"/>
      </w:pPr>
      <w:r>
        <w:lastRenderedPageBreak/>
        <w:t>2. System Architecture Overview</w:t>
      </w:r>
    </w:p>
    <w:p w14:paraId="37A4AAD7" w14:textId="77777777" w:rsidR="005F7DA6" w:rsidRDefault="00000000">
      <w:pPr>
        <w:pStyle w:val="Heading2"/>
      </w:pPr>
      <w:r>
        <w:t>2.1 Report Generation Pipeline</w:t>
      </w:r>
    </w:p>
    <w:p w14:paraId="433ADDC3" w14:textId="77777777" w:rsidR="005F7DA6" w:rsidRDefault="00000000">
      <w:r>
        <w:t>The report generation follows this sequence: Assessment Complete &gt; OCEAN Scores Calculated &gt; Persona Assigned &gt; Recommendations Filtered &amp; Scored &gt; Persona Context Resolved &gt; Pages Generated (AI Synthesis) &gt; Report Assembled (DOCX).</w:t>
      </w:r>
    </w:p>
    <w:p w14:paraId="445A4BA5" w14:textId="77777777" w:rsidR="005F7DA6" w:rsidRDefault="00000000">
      <w:pPr>
        <w:pStyle w:val="Heading2"/>
      </w:pPr>
      <w:r>
        <w:t>2.2 Engine Pipeline (from Implementation Guide v2.0)</w:t>
      </w:r>
    </w:p>
    <w:tbl>
      <w:tblPr>
        <w:tblStyle w:val="LightGrid-Accent1"/>
        <w:tblW w:w="0" w:type="auto"/>
        <w:tblLook w:val="04A0" w:firstRow="1" w:lastRow="0" w:firstColumn="1" w:lastColumn="0" w:noHBand="0" w:noVBand="1"/>
      </w:tblPr>
      <w:tblGrid>
        <w:gridCol w:w="1152"/>
        <w:gridCol w:w="8208"/>
      </w:tblGrid>
      <w:tr w:rsidR="005F7DA6" w14:paraId="3A2FEA9B"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714CF8F" w14:textId="77777777" w:rsidR="005F7DA6" w:rsidRDefault="00000000">
            <w:r>
              <w:rPr>
                <w:sz w:val="18"/>
              </w:rPr>
              <w:t>Step</w:t>
            </w:r>
          </w:p>
        </w:tc>
        <w:tc>
          <w:tcPr>
            <w:tcW w:w="8208" w:type="dxa"/>
          </w:tcPr>
          <w:p w14:paraId="546B79E3"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F7DA6" w14:paraId="2930BB30"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B4820C9" w14:textId="77777777" w:rsidR="005F7DA6" w:rsidRDefault="00000000">
            <w:r>
              <w:rPr>
                <w:sz w:val="18"/>
              </w:rPr>
              <w:t>1. Filter</w:t>
            </w:r>
          </w:p>
        </w:tc>
        <w:tc>
          <w:tcPr>
            <w:tcW w:w="8208" w:type="dxa"/>
          </w:tcPr>
          <w:p w14:paraId="791EAF1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Remove recs where user's persona is in the exclude column</w:t>
            </w:r>
          </w:p>
        </w:tc>
      </w:tr>
      <w:tr w:rsidR="005F7DA6" w14:paraId="1A2FE4CB"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D89D736" w14:textId="77777777" w:rsidR="005F7DA6" w:rsidRDefault="00000000">
            <w:r>
              <w:rPr>
                <w:sz w:val="18"/>
              </w:rPr>
              <w:t>2. Score</w:t>
            </w:r>
          </w:p>
        </w:tc>
        <w:tc>
          <w:tcPr>
            <w:tcW w:w="8208" w:type="dxa"/>
          </w:tcPr>
          <w:p w14:paraId="3C1203F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Apply scoring formula: Primary +25, Secondary +15, all_personas +10, Barrier +12 (cap 36), Goal +8 (cap 24), Context +3 (cap 15), OCEAN +4 (cap 20), Strength bonus. Max = 155.</w:t>
            </w:r>
          </w:p>
        </w:tc>
      </w:tr>
      <w:tr w:rsidR="005F7DA6" w14:paraId="42347C85"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A68F818" w14:textId="77777777" w:rsidR="005F7DA6" w:rsidRDefault="00000000">
            <w:r>
              <w:rPr>
                <w:sz w:val="18"/>
              </w:rPr>
              <w:t>3. Rank</w:t>
            </w:r>
          </w:p>
        </w:tc>
        <w:tc>
          <w:tcPr>
            <w:tcW w:w="8208" w:type="dxa"/>
          </w:tcPr>
          <w:p w14:paraId="68027AF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Sort by total score descending within each pillar</w:t>
            </w:r>
          </w:p>
        </w:tc>
      </w:tr>
      <w:tr w:rsidR="005F7DA6" w14:paraId="2ED7F9B2"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299E0E4" w14:textId="77777777" w:rsidR="005F7DA6" w:rsidRDefault="00000000">
            <w:r>
              <w:rPr>
                <w:sz w:val="18"/>
              </w:rPr>
              <w:t>4. Cluster</w:t>
            </w:r>
          </w:p>
        </w:tc>
        <w:tc>
          <w:tcPr>
            <w:tcW w:w="8208" w:type="dxa"/>
          </w:tcPr>
          <w:p w14:paraId="14557E3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Group by category within pillar</w:t>
            </w:r>
          </w:p>
        </w:tc>
      </w:tr>
      <w:tr w:rsidR="005F7DA6" w14:paraId="5CAB2C2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E92E2DA" w14:textId="77777777" w:rsidR="005F7DA6" w:rsidRDefault="00000000">
            <w:r>
              <w:rPr>
                <w:sz w:val="18"/>
              </w:rPr>
              <w:t>5. Resolve Persona Context</w:t>
            </w:r>
          </w:p>
        </w:tc>
        <w:tc>
          <w:tcPr>
            <w:tcW w:w="8208" w:type="dxa"/>
          </w:tcPr>
          <w:p w14:paraId="5415A01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For each rec, pull text from the user's primary persona column (e.g., turtle, fox, deer, bear, elephant, wolf). If empty, use the rec column as fallback.</w:t>
            </w:r>
          </w:p>
        </w:tc>
      </w:tr>
      <w:tr w:rsidR="005F7DA6" w14:paraId="13638B37"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DC8DA69" w14:textId="77777777" w:rsidR="005F7DA6" w:rsidRDefault="00000000">
            <w:r>
              <w:rPr>
                <w:sz w:val="18"/>
              </w:rPr>
              <w:t>6. Select for Report</w:t>
            </w:r>
          </w:p>
        </w:tc>
        <w:tc>
          <w:tcPr>
            <w:tcW w:w="8208" w:type="dxa"/>
          </w:tcPr>
          <w:p w14:paraId="0D6FC19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Top N recs per pillar based on score and type distribution</w:t>
            </w:r>
          </w:p>
        </w:tc>
      </w:tr>
      <w:tr w:rsidR="005F7DA6" w14:paraId="7C257524"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CE07506" w14:textId="77777777" w:rsidR="005F7DA6" w:rsidRDefault="00000000">
            <w:r>
              <w:rPr>
                <w:sz w:val="18"/>
              </w:rPr>
              <w:t>7. AI Synthesize</w:t>
            </w:r>
          </w:p>
        </w:tc>
        <w:tc>
          <w:tcPr>
            <w:tcW w:w="8208" w:type="dxa"/>
          </w:tcPr>
          <w:p w14:paraId="79F6624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Pass selected recs + persona context to AI for each report page</w:t>
            </w:r>
          </w:p>
        </w:tc>
      </w:tr>
    </w:tbl>
    <w:p w14:paraId="440BD233" w14:textId="77777777" w:rsidR="005F7DA6" w:rsidRDefault="00000000">
      <w:r>
        <w:br w:type="page"/>
      </w:r>
    </w:p>
    <w:p w14:paraId="148BCC91" w14:textId="77777777" w:rsidR="005F7DA6" w:rsidRDefault="00000000">
      <w:pPr>
        <w:pStyle w:val="Heading1"/>
      </w:pPr>
      <w:r>
        <w:lastRenderedPageBreak/>
        <w:t>3. Data Sources Reference</w:t>
      </w:r>
    </w:p>
    <w:p w14:paraId="52338894" w14:textId="77777777" w:rsidR="005F7DA6" w:rsidRDefault="00000000">
      <w:pPr>
        <w:pStyle w:val="Heading2"/>
      </w:pPr>
      <w:r>
        <w:t>3.1 Recommendation Master v1.9 Schema</w:t>
      </w:r>
    </w:p>
    <w:tbl>
      <w:tblPr>
        <w:tblStyle w:val="LightGrid-Accent1"/>
        <w:tblW w:w="0" w:type="auto"/>
        <w:tblLook w:val="04A0" w:firstRow="1" w:lastRow="0" w:firstColumn="1" w:lastColumn="0" w:noHBand="0" w:noVBand="1"/>
      </w:tblPr>
      <w:tblGrid>
        <w:gridCol w:w="1440"/>
        <w:gridCol w:w="5040"/>
        <w:gridCol w:w="2880"/>
      </w:tblGrid>
      <w:tr w:rsidR="005F7DA6" w14:paraId="6E2C1EC9"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0B6E8F" w14:textId="77777777" w:rsidR="005F7DA6" w:rsidRDefault="00000000">
            <w:r>
              <w:rPr>
                <w:sz w:val="18"/>
              </w:rPr>
              <w:t>Column</w:t>
            </w:r>
          </w:p>
        </w:tc>
        <w:tc>
          <w:tcPr>
            <w:tcW w:w="5040" w:type="dxa"/>
          </w:tcPr>
          <w:p w14:paraId="379D20CB"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880" w:type="dxa"/>
          </w:tcPr>
          <w:p w14:paraId="21FFD21B"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Used For</w:t>
            </w:r>
          </w:p>
        </w:tc>
      </w:tr>
      <w:tr w:rsidR="005F7DA6" w14:paraId="4C3C1F16"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A60214" w14:textId="77777777" w:rsidR="005F7DA6" w:rsidRDefault="00000000">
            <w:r>
              <w:rPr>
                <w:sz w:val="18"/>
              </w:rPr>
              <w:t>id</w:t>
            </w:r>
          </w:p>
        </w:tc>
        <w:tc>
          <w:tcPr>
            <w:tcW w:w="5040" w:type="dxa"/>
          </w:tcPr>
          <w:p w14:paraId="54AA72E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Unique ID (e.g., NUT001)</w:t>
            </w:r>
          </w:p>
        </w:tc>
        <w:tc>
          <w:tcPr>
            <w:tcW w:w="2880" w:type="dxa"/>
          </w:tcPr>
          <w:p w14:paraId="2A063C1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Filtering</w:t>
            </w:r>
          </w:p>
        </w:tc>
      </w:tr>
      <w:tr w:rsidR="005F7DA6" w14:paraId="3C2D9377"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817BF0" w14:textId="77777777" w:rsidR="005F7DA6" w:rsidRDefault="00000000">
            <w:r>
              <w:rPr>
                <w:sz w:val="18"/>
              </w:rPr>
              <w:t>pillar</w:t>
            </w:r>
          </w:p>
        </w:tc>
        <w:tc>
          <w:tcPr>
            <w:tcW w:w="5040" w:type="dxa"/>
          </w:tcPr>
          <w:p w14:paraId="377C841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nutrition, physical_activity, sleep, mental_wellness</w:t>
            </w:r>
          </w:p>
        </w:tc>
        <w:tc>
          <w:tcPr>
            <w:tcW w:w="2880" w:type="dxa"/>
          </w:tcPr>
          <w:p w14:paraId="3EE3973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Filtering, grouping</w:t>
            </w:r>
          </w:p>
        </w:tc>
      </w:tr>
      <w:tr w:rsidR="005F7DA6" w14:paraId="4D04C145"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7F1EB0" w14:textId="77777777" w:rsidR="005F7DA6" w:rsidRDefault="00000000">
            <w:r>
              <w:rPr>
                <w:sz w:val="18"/>
              </w:rPr>
              <w:t>category</w:t>
            </w:r>
          </w:p>
        </w:tc>
        <w:tc>
          <w:tcPr>
            <w:tcW w:w="5040" w:type="dxa"/>
          </w:tcPr>
          <w:p w14:paraId="16C9135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Sub-category within pillar</w:t>
            </w:r>
          </w:p>
        </w:tc>
        <w:tc>
          <w:tcPr>
            <w:tcW w:w="2880" w:type="dxa"/>
          </w:tcPr>
          <w:p w14:paraId="3AF7BC6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Clustering</w:t>
            </w:r>
          </w:p>
        </w:tc>
      </w:tr>
      <w:tr w:rsidR="005F7DA6" w14:paraId="1637390B"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7750D4" w14:textId="77777777" w:rsidR="005F7DA6" w:rsidRDefault="00000000">
            <w:r>
              <w:rPr>
                <w:sz w:val="18"/>
              </w:rPr>
              <w:t>type</w:t>
            </w:r>
          </w:p>
        </w:tc>
        <w:tc>
          <w:tcPr>
            <w:tcW w:w="5040" w:type="dxa"/>
          </w:tcPr>
          <w:p w14:paraId="5E64A9E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do, dont, mindset_shift, safety_guidance, blind_spot, pattern_prediction, success_condition, strength_insight</w:t>
            </w:r>
          </w:p>
        </w:tc>
        <w:tc>
          <w:tcPr>
            <w:tcW w:w="2880" w:type="dxa"/>
          </w:tcPr>
          <w:p w14:paraId="56D721C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Page routing. 8 types: do (68), dont (32), mindset_shift (16), safety_guidance (4) in non-PI pool; blind_spot (6), pattern_prediction (6), success_condition (6), strength_insight (6) in PI pool.</w:t>
            </w:r>
          </w:p>
        </w:tc>
      </w:tr>
      <w:tr w:rsidR="005F7DA6" w14:paraId="52278170"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94107E" w14:textId="77777777" w:rsidR="005F7DA6" w:rsidRDefault="00000000">
            <w:r>
              <w:rPr>
                <w:sz w:val="18"/>
              </w:rPr>
              <w:t>rec</w:t>
            </w:r>
          </w:p>
        </w:tc>
        <w:tc>
          <w:tcPr>
            <w:tcW w:w="5040" w:type="dxa"/>
          </w:tcPr>
          <w:p w14:paraId="4E49A62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Engine text (used for scoring/filtering)</w:t>
            </w:r>
          </w:p>
        </w:tc>
        <w:tc>
          <w:tcPr>
            <w:tcW w:w="2880" w:type="dxa"/>
          </w:tcPr>
          <w:p w14:paraId="7A7769E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Scoring</w:t>
            </w:r>
          </w:p>
        </w:tc>
      </w:tr>
      <w:tr w:rsidR="005F7DA6" w14:paraId="6D004175"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9D8585" w14:textId="77777777" w:rsidR="005F7DA6" w:rsidRDefault="00000000">
            <w:r>
              <w:rPr>
                <w:sz w:val="18"/>
              </w:rPr>
              <w:t>persona</w:t>
            </w:r>
          </w:p>
        </w:tc>
        <w:tc>
          <w:tcPr>
            <w:tcW w:w="5040" w:type="dxa"/>
          </w:tcPr>
          <w:p w14:paraId="4618255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Target persona(s) or all_personas</w:t>
            </w:r>
          </w:p>
        </w:tc>
        <w:tc>
          <w:tcPr>
            <w:tcW w:w="2880" w:type="dxa"/>
          </w:tcPr>
          <w:p w14:paraId="275E7020"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Scoring, filtering</w:t>
            </w:r>
          </w:p>
        </w:tc>
      </w:tr>
      <w:tr w:rsidR="005F7DA6" w14:paraId="56E2C038"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DC0A6F" w14:textId="77777777" w:rsidR="005F7DA6" w:rsidRDefault="00000000">
            <w:r>
              <w:rPr>
                <w:sz w:val="18"/>
              </w:rPr>
              <w:t>context</w:t>
            </w:r>
          </w:p>
        </w:tc>
        <w:tc>
          <w:tcPr>
            <w:tcW w:w="5040" w:type="dxa"/>
          </w:tcPr>
          <w:p w14:paraId="3D89119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Situational contexts</w:t>
            </w:r>
          </w:p>
        </w:tc>
        <w:tc>
          <w:tcPr>
            <w:tcW w:w="2880" w:type="dxa"/>
          </w:tcPr>
          <w:p w14:paraId="4E7418A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Scoring</w:t>
            </w:r>
          </w:p>
        </w:tc>
      </w:tr>
      <w:tr w:rsidR="005F7DA6" w14:paraId="74ED008C"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F5005B" w14:textId="77777777" w:rsidR="005F7DA6" w:rsidRDefault="00000000">
            <w:r>
              <w:rPr>
                <w:sz w:val="18"/>
              </w:rPr>
              <w:t>goal</w:t>
            </w:r>
          </w:p>
        </w:tc>
        <w:tc>
          <w:tcPr>
            <w:tcW w:w="5040" w:type="dxa"/>
          </w:tcPr>
          <w:p w14:paraId="791B7EF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Matched goals</w:t>
            </w:r>
          </w:p>
        </w:tc>
        <w:tc>
          <w:tcPr>
            <w:tcW w:w="2880" w:type="dxa"/>
          </w:tcPr>
          <w:p w14:paraId="2EE3D19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Scoring</w:t>
            </w:r>
          </w:p>
        </w:tc>
      </w:tr>
      <w:tr w:rsidR="005F7DA6" w14:paraId="608EA18D"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3AE183" w14:textId="77777777" w:rsidR="005F7DA6" w:rsidRDefault="00000000">
            <w:r>
              <w:rPr>
                <w:sz w:val="18"/>
              </w:rPr>
              <w:t>barrier</w:t>
            </w:r>
          </w:p>
        </w:tc>
        <w:tc>
          <w:tcPr>
            <w:tcW w:w="5040" w:type="dxa"/>
          </w:tcPr>
          <w:p w14:paraId="44EA32B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Matched barriers</w:t>
            </w:r>
          </w:p>
        </w:tc>
        <w:tc>
          <w:tcPr>
            <w:tcW w:w="2880" w:type="dxa"/>
          </w:tcPr>
          <w:p w14:paraId="67A92F7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Scoring</w:t>
            </w:r>
          </w:p>
        </w:tc>
      </w:tr>
      <w:tr w:rsidR="005F7DA6" w14:paraId="2388DF40"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D87656" w14:textId="77777777" w:rsidR="005F7DA6" w:rsidRDefault="00000000">
            <w:r>
              <w:rPr>
                <w:sz w:val="18"/>
              </w:rPr>
              <w:t>exclude</w:t>
            </w:r>
          </w:p>
        </w:tc>
        <w:tc>
          <w:tcPr>
            <w:tcW w:w="5040" w:type="dxa"/>
          </w:tcPr>
          <w:p w14:paraId="3D40B27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Personas to exclude</w:t>
            </w:r>
          </w:p>
        </w:tc>
        <w:tc>
          <w:tcPr>
            <w:tcW w:w="2880" w:type="dxa"/>
          </w:tcPr>
          <w:p w14:paraId="760B1DF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Filtering</w:t>
            </w:r>
          </w:p>
        </w:tc>
      </w:tr>
      <w:tr w:rsidR="005F7DA6" w14:paraId="77A2BDB0"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E96A59" w14:textId="77777777" w:rsidR="005F7DA6" w:rsidRDefault="00000000">
            <w:r>
              <w:rPr>
                <w:sz w:val="18"/>
              </w:rPr>
              <w:t>strength</w:t>
            </w:r>
          </w:p>
        </w:tc>
        <w:tc>
          <w:tcPr>
            <w:tcW w:w="5040" w:type="dxa"/>
          </w:tcPr>
          <w:p w14:paraId="19A1B8D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core, supporting, optional, conditional</w:t>
            </w:r>
          </w:p>
        </w:tc>
        <w:tc>
          <w:tcPr>
            <w:tcW w:w="2880" w:type="dxa"/>
          </w:tcPr>
          <w:p w14:paraId="6C3CE82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Scoring, selection</w:t>
            </w:r>
          </w:p>
        </w:tc>
      </w:tr>
      <w:tr w:rsidR="005F7DA6" w14:paraId="6D530695"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53F8A8" w14:textId="77777777" w:rsidR="005F7DA6" w:rsidRDefault="00000000">
            <w:r>
              <w:rPr>
                <w:sz w:val="18"/>
              </w:rPr>
              <w:t>ocean</w:t>
            </w:r>
          </w:p>
        </w:tc>
        <w:tc>
          <w:tcPr>
            <w:tcW w:w="5040" w:type="dxa"/>
          </w:tcPr>
          <w:p w14:paraId="6577184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OCEAN trait tags</w:t>
            </w:r>
          </w:p>
        </w:tc>
        <w:tc>
          <w:tcPr>
            <w:tcW w:w="2880" w:type="dxa"/>
          </w:tcPr>
          <w:p w14:paraId="24EB2E11"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Scoring</w:t>
            </w:r>
          </w:p>
        </w:tc>
      </w:tr>
      <w:tr w:rsidR="005F7DA6" w14:paraId="4C432E6E"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307C1D" w14:textId="77777777" w:rsidR="005F7DA6" w:rsidRDefault="00000000">
            <w:r>
              <w:rPr>
                <w:sz w:val="18"/>
              </w:rPr>
              <w:t>notes</w:t>
            </w:r>
          </w:p>
        </w:tc>
        <w:tc>
          <w:tcPr>
            <w:tcW w:w="5040" w:type="dxa"/>
          </w:tcPr>
          <w:p w14:paraId="5016334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Internal notes</w:t>
            </w:r>
          </w:p>
        </w:tc>
        <w:tc>
          <w:tcPr>
            <w:tcW w:w="2880" w:type="dxa"/>
          </w:tcPr>
          <w:p w14:paraId="7EBA4DA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Not used in report</w:t>
            </w:r>
          </w:p>
        </w:tc>
      </w:tr>
      <w:tr w:rsidR="005F7DA6" w14:paraId="53DA58F6"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59158A" w14:textId="77777777" w:rsidR="005F7DA6" w:rsidRDefault="00000000">
            <w:r>
              <w:rPr>
                <w:sz w:val="18"/>
              </w:rPr>
              <w:t>turtle</w:t>
            </w:r>
          </w:p>
        </w:tc>
        <w:tc>
          <w:tcPr>
            <w:tcW w:w="5040" w:type="dxa"/>
          </w:tcPr>
          <w:p w14:paraId="1C9C385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Shielded Turtle persona context</w:t>
            </w:r>
          </w:p>
        </w:tc>
        <w:tc>
          <w:tcPr>
            <w:tcW w:w="2880" w:type="dxa"/>
          </w:tcPr>
          <w:p w14:paraId="3029EF9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AI synthesis text</w:t>
            </w:r>
          </w:p>
        </w:tc>
      </w:tr>
      <w:tr w:rsidR="005F7DA6" w14:paraId="1D58383A"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93CA07" w14:textId="77777777" w:rsidR="005F7DA6" w:rsidRDefault="00000000">
            <w:r>
              <w:rPr>
                <w:sz w:val="18"/>
              </w:rPr>
              <w:t>fox</w:t>
            </w:r>
          </w:p>
        </w:tc>
        <w:tc>
          <w:tcPr>
            <w:tcW w:w="5040" w:type="dxa"/>
          </w:tcPr>
          <w:p w14:paraId="12BA67A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Curious Fox persona context</w:t>
            </w:r>
          </w:p>
        </w:tc>
        <w:tc>
          <w:tcPr>
            <w:tcW w:w="2880" w:type="dxa"/>
          </w:tcPr>
          <w:p w14:paraId="1426535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AI synthesis text</w:t>
            </w:r>
          </w:p>
        </w:tc>
      </w:tr>
      <w:tr w:rsidR="005F7DA6" w14:paraId="0A8ABA3A"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71DA11" w14:textId="77777777" w:rsidR="005F7DA6" w:rsidRDefault="00000000">
            <w:r>
              <w:rPr>
                <w:sz w:val="18"/>
              </w:rPr>
              <w:t>deer</w:t>
            </w:r>
          </w:p>
        </w:tc>
        <w:tc>
          <w:tcPr>
            <w:tcW w:w="5040" w:type="dxa"/>
          </w:tcPr>
          <w:p w14:paraId="16C7A59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Watchful Deer persona context</w:t>
            </w:r>
          </w:p>
        </w:tc>
        <w:tc>
          <w:tcPr>
            <w:tcW w:w="2880" w:type="dxa"/>
          </w:tcPr>
          <w:p w14:paraId="0427EBB9"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AI synthesis text</w:t>
            </w:r>
          </w:p>
        </w:tc>
      </w:tr>
      <w:tr w:rsidR="005F7DA6" w14:paraId="4093FC98"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170862" w14:textId="77777777" w:rsidR="005F7DA6" w:rsidRDefault="00000000">
            <w:r>
              <w:rPr>
                <w:sz w:val="18"/>
              </w:rPr>
              <w:t>bear</w:t>
            </w:r>
          </w:p>
        </w:tc>
        <w:tc>
          <w:tcPr>
            <w:tcW w:w="5040" w:type="dxa"/>
          </w:tcPr>
          <w:p w14:paraId="19A94BC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Steadfast Bear persona context</w:t>
            </w:r>
          </w:p>
        </w:tc>
        <w:tc>
          <w:tcPr>
            <w:tcW w:w="2880" w:type="dxa"/>
          </w:tcPr>
          <w:p w14:paraId="0ECBEEC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AI synthesis text</w:t>
            </w:r>
          </w:p>
        </w:tc>
      </w:tr>
      <w:tr w:rsidR="005F7DA6" w14:paraId="7F7A5E96"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4E24D2" w14:textId="77777777" w:rsidR="005F7DA6" w:rsidRDefault="00000000">
            <w:r>
              <w:rPr>
                <w:sz w:val="18"/>
              </w:rPr>
              <w:t>elephant</w:t>
            </w:r>
          </w:p>
        </w:tc>
        <w:tc>
          <w:tcPr>
            <w:tcW w:w="5040" w:type="dxa"/>
          </w:tcPr>
          <w:p w14:paraId="38E73859"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Steady Elephant persona context</w:t>
            </w:r>
          </w:p>
        </w:tc>
        <w:tc>
          <w:tcPr>
            <w:tcW w:w="2880" w:type="dxa"/>
          </w:tcPr>
          <w:p w14:paraId="196980A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AI synthesis text</w:t>
            </w:r>
          </w:p>
        </w:tc>
      </w:tr>
      <w:tr w:rsidR="005F7DA6" w14:paraId="444B9CFC"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8B965B" w14:textId="77777777" w:rsidR="005F7DA6" w:rsidRDefault="00000000">
            <w:r>
              <w:rPr>
                <w:sz w:val="18"/>
              </w:rPr>
              <w:t>wolf</w:t>
            </w:r>
          </w:p>
        </w:tc>
        <w:tc>
          <w:tcPr>
            <w:tcW w:w="5040" w:type="dxa"/>
          </w:tcPr>
          <w:p w14:paraId="4A13F04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Pack Wolf persona context</w:t>
            </w:r>
          </w:p>
        </w:tc>
        <w:tc>
          <w:tcPr>
            <w:tcW w:w="2880" w:type="dxa"/>
          </w:tcPr>
          <w:p w14:paraId="79F4ED9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AI synthesis text</w:t>
            </w:r>
          </w:p>
        </w:tc>
      </w:tr>
    </w:tbl>
    <w:p w14:paraId="23D25560" w14:textId="77777777" w:rsidR="005F7DA6" w:rsidRDefault="00000000">
      <w:pPr>
        <w:pStyle w:val="Heading2"/>
      </w:pPr>
      <w:r>
        <w:t>3.2 Assessment Data (Per User)</w:t>
      </w:r>
    </w:p>
    <w:tbl>
      <w:tblPr>
        <w:tblStyle w:val="LightGrid-Accent1"/>
        <w:tblW w:w="0" w:type="auto"/>
        <w:tblLook w:val="04A0" w:firstRow="1" w:lastRow="0" w:firstColumn="1" w:lastColumn="0" w:noHBand="0" w:noVBand="1"/>
      </w:tblPr>
      <w:tblGrid>
        <w:gridCol w:w="2160"/>
        <w:gridCol w:w="4608"/>
        <w:gridCol w:w="2592"/>
      </w:tblGrid>
      <w:tr w:rsidR="005F7DA6" w14:paraId="44EFA890"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2217F2" w14:textId="77777777" w:rsidR="005F7DA6" w:rsidRDefault="00000000">
            <w:r>
              <w:rPr>
                <w:sz w:val="18"/>
              </w:rPr>
              <w:t>Data Point</w:t>
            </w:r>
          </w:p>
        </w:tc>
        <w:tc>
          <w:tcPr>
            <w:tcW w:w="4608" w:type="dxa"/>
          </w:tcPr>
          <w:p w14:paraId="51FD711C"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592" w:type="dxa"/>
          </w:tcPr>
          <w:p w14:paraId="02E922FB"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F7DA6" w14:paraId="5C220FD9"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226AB1" w14:textId="77777777" w:rsidR="005F7DA6" w:rsidRDefault="00000000">
            <w:r>
              <w:rPr>
                <w:sz w:val="18"/>
              </w:rPr>
              <w:t>OCEAN Scores</w:t>
            </w:r>
          </w:p>
        </w:tc>
        <w:tc>
          <w:tcPr>
            <w:tcW w:w="4608" w:type="dxa"/>
          </w:tcPr>
          <w:p w14:paraId="7863D2A0"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5 trait scores (1-7 scale), 30 facet scores</w:t>
            </w:r>
          </w:p>
        </w:tc>
        <w:tc>
          <w:tcPr>
            <w:tcW w:w="2592" w:type="dxa"/>
          </w:tcPr>
          <w:p w14:paraId="28944B8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 engine</w:t>
            </w:r>
          </w:p>
        </w:tc>
      </w:tr>
      <w:tr w:rsidR="005F7DA6" w14:paraId="42DED528"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C6CC34" w14:textId="77777777" w:rsidR="005F7DA6" w:rsidRDefault="00000000">
            <w:r>
              <w:rPr>
                <w:sz w:val="18"/>
              </w:rPr>
              <w:t>Primary Persona</w:t>
            </w:r>
          </w:p>
        </w:tc>
        <w:tc>
          <w:tcPr>
            <w:tcW w:w="4608" w:type="dxa"/>
          </w:tcPr>
          <w:p w14:paraId="6294AE9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Closest centroid by Euclidean distance</w:t>
            </w:r>
          </w:p>
        </w:tc>
        <w:tc>
          <w:tcPr>
            <w:tcW w:w="2592" w:type="dxa"/>
          </w:tcPr>
          <w:p w14:paraId="7CFAF6E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 engine</w:t>
            </w:r>
          </w:p>
        </w:tc>
      </w:tr>
      <w:tr w:rsidR="005F7DA6" w14:paraId="77CD3512"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A44641" w14:textId="77777777" w:rsidR="005F7DA6" w:rsidRDefault="00000000">
            <w:r>
              <w:rPr>
                <w:sz w:val="18"/>
              </w:rPr>
              <w:t>Secondary Persona</w:t>
            </w:r>
          </w:p>
        </w:tc>
        <w:tc>
          <w:tcPr>
            <w:tcW w:w="4608" w:type="dxa"/>
          </w:tcPr>
          <w:p w14:paraId="2E282CF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Second closest centroid</w:t>
            </w:r>
          </w:p>
        </w:tc>
        <w:tc>
          <w:tcPr>
            <w:tcW w:w="2592" w:type="dxa"/>
          </w:tcPr>
          <w:p w14:paraId="5650E0C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 engine</w:t>
            </w:r>
          </w:p>
        </w:tc>
      </w:tr>
      <w:tr w:rsidR="005F7DA6" w14:paraId="563851AD"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79E582" w14:textId="77777777" w:rsidR="005F7DA6" w:rsidRDefault="00000000">
            <w:r>
              <w:rPr>
                <w:sz w:val="18"/>
              </w:rPr>
              <w:t>Persona Percentages</w:t>
            </w:r>
          </w:p>
        </w:tc>
        <w:tc>
          <w:tcPr>
            <w:tcW w:w="4608" w:type="dxa"/>
          </w:tcPr>
          <w:p w14:paraId="5D666A57"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Softmax of negative distances for all 6</w:t>
            </w:r>
          </w:p>
        </w:tc>
        <w:tc>
          <w:tcPr>
            <w:tcW w:w="2592" w:type="dxa"/>
          </w:tcPr>
          <w:p w14:paraId="3D0A7BB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 engine</w:t>
            </w:r>
          </w:p>
        </w:tc>
      </w:tr>
      <w:tr w:rsidR="005F7DA6" w14:paraId="669B36C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A236E9" w14:textId="77777777" w:rsidR="005F7DA6" w:rsidRDefault="00000000">
            <w:r>
              <w:rPr>
                <w:sz w:val="18"/>
              </w:rPr>
              <w:t>Fit Score</w:t>
            </w:r>
          </w:p>
        </w:tc>
        <w:tc>
          <w:tcPr>
            <w:tcW w:w="4608" w:type="dxa"/>
          </w:tcPr>
          <w:p w14:paraId="6F21530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Normalized 0-100 against inter-centroid distances</w:t>
            </w:r>
          </w:p>
        </w:tc>
        <w:tc>
          <w:tcPr>
            <w:tcW w:w="2592" w:type="dxa"/>
          </w:tcPr>
          <w:p w14:paraId="6C7BDB5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Derived</w:t>
            </w:r>
          </w:p>
        </w:tc>
      </w:tr>
      <w:tr w:rsidR="005F7DA6" w14:paraId="1925D67C"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907E53" w14:textId="77777777" w:rsidR="005F7DA6" w:rsidRDefault="00000000">
            <w:r>
              <w:rPr>
                <w:sz w:val="18"/>
              </w:rPr>
              <w:t>Persona Title</w:t>
            </w:r>
          </w:p>
        </w:tc>
        <w:tc>
          <w:tcPr>
            <w:tcW w:w="4608" w:type="dxa"/>
          </w:tcPr>
          <w:p w14:paraId="214B2BC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e.g., "Classic Steady Elephant with Steadfast Bear </w:t>
            </w:r>
            <w:r>
              <w:rPr>
                <w:sz w:val="18"/>
              </w:rPr>
              <w:lastRenderedPageBreak/>
              <w:t>tendencies"</w:t>
            </w:r>
          </w:p>
        </w:tc>
        <w:tc>
          <w:tcPr>
            <w:tcW w:w="2592" w:type="dxa"/>
          </w:tcPr>
          <w:p w14:paraId="5BDBC51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Derived from fit score + blend </w:t>
            </w:r>
            <w:r>
              <w:rPr>
                <w:sz w:val="18"/>
              </w:rPr>
              <w:lastRenderedPageBreak/>
              <w:t>ratio</w:t>
            </w:r>
          </w:p>
        </w:tc>
      </w:tr>
      <w:tr w:rsidR="005F7DA6" w14:paraId="0FFAF73F"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A20A91" w14:textId="77777777" w:rsidR="005F7DA6" w:rsidRDefault="00000000">
            <w:r>
              <w:rPr>
                <w:sz w:val="18"/>
              </w:rPr>
              <w:lastRenderedPageBreak/>
              <w:t>Trait Deviations</w:t>
            </w:r>
          </w:p>
        </w:tc>
        <w:tc>
          <w:tcPr>
            <w:tcW w:w="4608" w:type="dxa"/>
          </w:tcPr>
          <w:p w14:paraId="727C4D5D"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Traits where user deviates &gt; 0.8 from centroid</w:t>
            </w:r>
          </w:p>
        </w:tc>
        <w:tc>
          <w:tcPr>
            <w:tcW w:w="2592" w:type="dxa"/>
          </w:tcPr>
          <w:p w14:paraId="25B0F02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Derived</w:t>
            </w:r>
          </w:p>
        </w:tc>
      </w:tr>
      <w:tr w:rsidR="005F7DA6" w14:paraId="732D619D"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EBD9E5" w14:textId="77777777" w:rsidR="005F7DA6" w:rsidRDefault="00000000">
            <w:r>
              <w:rPr>
                <w:sz w:val="18"/>
              </w:rPr>
              <w:t>Contextual Inputs</w:t>
            </w:r>
          </w:p>
        </w:tc>
        <w:tc>
          <w:tcPr>
            <w:tcW w:w="4608" w:type="dxa"/>
          </w:tcPr>
          <w:p w14:paraId="5812EDE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Stress level, sleep quality, available time, etc.</w:t>
            </w:r>
          </w:p>
        </w:tc>
        <w:tc>
          <w:tcPr>
            <w:tcW w:w="2592" w:type="dxa"/>
          </w:tcPr>
          <w:p w14:paraId="693D63D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Contextual questionnaire</w:t>
            </w:r>
          </w:p>
        </w:tc>
      </w:tr>
      <w:tr w:rsidR="005F7DA6" w14:paraId="1CCBB76F"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06AAB0" w14:textId="77777777" w:rsidR="005F7DA6" w:rsidRDefault="00000000">
            <w:r>
              <w:rPr>
                <w:sz w:val="18"/>
              </w:rPr>
              <w:t>Goals</w:t>
            </w:r>
          </w:p>
        </w:tc>
        <w:tc>
          <w:tcPr>
            <w:tcW w:w="4608" w:type="dxa"/>
          </w:tcPr>
          <w:p w14:paraId="2DCEF61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User-selected wellness goals</w:t>
            </w:r>
          </w:p>
        </w:tc>
        <w:tc>
          <w:tcPr>
            <w:tcW w:w="2592" w:type="dxa"/>
          </w:tcPr>
          <w:p w14:paraId="77C35CC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Contextual questionnaire</w:t>
            </w:r>
          </w:p>
        </w:tc>
      </w:tr>
      <w:tr w:rsidR="005F7DA6" w14:paraId="2D219325"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48CF27" w14:textId="77777777" w:rsidR="005F7DA6" w:rsidRDefault="00000000">
            <w:r>
              <w:rPr>
                <w:sz w:val="18"/>
              </w:rPr>
              <w:t>Barriers</w:t>
            </w:r>
          </w:p>
        </w:tc>
        <w:tc>
          <w:tcPr>
            <w:tcW w:w="4608" w:type="dxa"/>
          </w:tcPr>
          <w:p w14:paraId="5A3FDCF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User-identified barriers</w:t>
            </w:r>
          </w:p>
        </w:tc>
        <w:tc>
          <w:tcPr>
            <w:tcW w:w="2592" w:type="dxa"/>
          </w:tcPr>
          <w:p w14:paraId="5F0DBD3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Contextual questionnaire</w:t>
            </w:r>
          </w:p>
        </w:tc>
      </w:tr>
    </w:tbl>
    <w:p w14:paraId="7C16BEF1" w14:textId="77777777" w:rsidR="005F7DA6" w:rsidRDefault="00000000">
      <w:pPr>
        <w:pStyle w:val="Heading2"/>
      </w:pPr>
      <w:r>
        <w:t>3.3 OCEAN Centroids</w:t>
      </w:r>
    </w:p>
    <w:tbl>
      <w:tblPr>
        <w:tblStyle w:val="LightGrid-Accent1"/>
        <w:tblW w:w="0" w:type="auto"/>
        <w:tblLook w:val="04A0" w:firstRow="1" w:lastRow="0" w:firstColumn="1" w:lastColumn="0" w:noHBand="0" w:noVBand="1"/>
      </w:tblPr>
      <w:tblGrid>
        <w:gridCol w:w="2160"/>
        <w:gridCol w:w="1296"/>
        <w:gridCol w:w="1296"/>
        <w:gridCol w:w="1296"/>
        <w:gridCol w:w="1296"/>
        <w:gridCol w:w="1296"/>
      </w:tblGrid>
      <w:tr w:rsidR="005F7DA6" w14:paraId="0BF2EB01"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A80EDA" w14:textId="77777777" w:rsidR="005F7DA6" w:rsidRDefault="00000000">
            <w:r>
              <w:rPr>
                <w:sz w:val="18"/>
              </w:rPr>
              <w:t>Persona</w:t>
            </w:r>
          </w:p>
        </w:tc>
        <w:tc>
          <w:tcPr>
            <w:tcW w:w="1296" w:type="dxa"/>
          </w:tcPr>
          <w:p w14:paraId="3D4E78DE"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O</w:t>
            </w:r>
          </w:p>
        </w:tc>
        <w:tc>
          <w:tcPr>
            <w:tcW w:w="1296" w:type="dxa"/>
          </w:tcPr>
          <w:p w14:paraId="067FB4EB"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C</w:t>
            </w:r>
          </w:p>
        </w:tc>
        <w:tc>
          <w:tcPr>
            <w:tcW w:w="1296" w:type="dxa"/>
          </w:tcPr>
          <w:p w14:paraId="6C4C4DCC"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E</w:t>
            </w:r>
          </w:p>
        </w:tc>
        <w:tc>
          <w:tcPr>
            <w:tcW w:w="1296" w:type="dxa"/>
          </w:tcPr>
          <w:p w14:paraId="46516E50"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A</w:t>
            </w:r>
          </w:p>
        </w:tc>
        <w:tc>
          <w:tcPr>
            <w:tcW w:w="1296" w:type="dxa"/>
          </w:tcPr>
          <w:p w14:paraId="3D01DFC9"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N</w:t>
            </w:r>
          </w:p>
        </w:tc>
      </w:tr>
      <w:tr w:rsidR="005F7DA6" w14:paraId="7A6CADC6"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E35B2" w14:textId="77777777" w:rsidR="005F7DA6" w:rsidRDefault="00000000">
            <w:r>
              <w:rPr>
                <w:sz w:val="18"/>
              </w:rPr>
              <w:t>Steady Elephant</w:t>
            </w:r>
          </w:p>
        </w:tc>
        <w:tc>
          <w:tcPr>
            <w:tcW w:w="1296" w:type="dxa"/>
          </w:tcPr>
          <w:p w14:paraId="64CEA73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c>
          <w:tcPr>
            <w:tcW w:w="1296" w:type="dxa"/>
          </w:tcPr>
          <w:p w14:paraId="66F1894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6.5</w:t>
            </w:r>
          </w:p>
        </w:tc>
        <w:tc>
          <w:tcPr>
            <w:tcW w:w="1296" w:type="dxa"/>
          </w:tcPr>
          <w:p w14:paraId="5B2C32BF" w14:textId="5C2818BC" w:rsidR="005F7DA6" w:rsidRDefault="00000000">
            <w:pPr>
              <w:cnfStyle w:val="000000100000" w:firstRow="0" w:lastRow="0" w:firstColumn="0" w:lastColumn="0" w:oddVBand="0" w:evenVBand="0" w:oddHBand="1" w:evenHBand="0" w:firstRowFirstColumn="0" w:firstRowLastColumn="0" w:lastRowFirstColumn="0" w:lastRowLastColumn="0"/>
            </w:pPr>
            <w:r>
              <w:rPr>
                <w:sz w:val="18"/>
              </w:rPr>
              <w:t>4.</w:t>
            </w:r>
            <w:r w:rsidR="004B4D26">
              <w:rPr>
                <w:sz w:val="18"/>
              </w:rPr>
              <w:t>5</w:t>
            </w:r>
          </w:p>
        </w:tc>
        <w:tc>
          <w:tcPr>
            <w:tcW w:w="1296" w:type="dxa"/>
          </w:tcPr>
          <w:p w14:paraId="49A3ADF1" w14:textId="6D27155A" w:rsidR="005F7DA6" w:rsidRDefault="00000000">
            <w:pPr>
              <w:cnfStyle w:val="000000100000" w:firstRow="0" w:lastRow="0" w:firstColumn="0" w:lastColumn="0" w:oddVBand="0" w:evenVBand="0" w:oddHBand="1" w:evenHBand="0" w:firstRowFirstColumn="0" w:firstRowLastColumn="0" w:lastRowFirstColumn="0" w:lastRowLastColumn="0"/>
            </w:pPr>
            <w:r>
              <w:rPr>
                <w:sz w:val="18"/>
              </w:rPr>
              <w:t>5.</w:t>
            </w:r>
            <w:r w:rsidR="004B4D26">
              <w:rPr>
                <w:sz w:val="18"/>
              </w:rPr>
              <w:t>3</w:t>
            </w:r>
          </w:p>
        </w:tc>
        <w:tc>
          <w:tcPr>
            <w:tcW w:w="1296" w:type="dxa"/>
          </w:tcPr>
          <w:p w14:paraId="2754C740"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r>
      <w:tr w:rsidR="005F7DA6" w14:paraId="751AF2E2"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5388BB" w14:textId="77777777" w:rsidR="005F7DA6" w:rsidRDefault="00000000">
            <w:r>
              <w:rPr>
                <w:sz w:val="18"/>
              </w:rPr>
              <w:t>Pack Wolf</w:t>
            </w:r>
          </w:p>
        </w:tc>
        <w:tc>
          <w:tcPr>
            <w:tcW w:w="1296" w:type="dxa"/>
          </w:tcPr>
          <w:p w14:paraId="3DB134E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4.5</w:t>
            </w:r>
          </w:p>
        </w:tc>
        <w:tc>
          <w:tcPr>
            <w:tcW w:w="1296" w:type="dxa"/>
          </w:tcPr>
          <w:p w14:paraId="5246E931"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5.2</w:t>
            </w:r>
          </w:p>
        </w:tc>
        <w:tc>
          <w:tcPr>
            <w:tcW w:w="1296" w:type="dxa"/>
          </w:tcPr>
          <w:p w14:paraId="056CD8E4" w14:textId="1664CBFC" w:rsidR="005F7DA6" w:rsidRDefault="00000000">
            <w:pPr>
              <w:cnfStyle w:val="000000010000" w:firstRow="0" w:lastRow="0" w:firstColumn="0" w:lastColumn="0" w:oddVBand="0" w:evenVBand="0" w:oddHBand="0" w:evenHBand="1" w:firstRowFirstColumn="0" w:firstRowLastColumn="0" w:lastRowFirstColumn="0" w:lastRowLastColumn="0"/>
            </w:pPr>
            <w:r>
              <w:rPr>
                <w:sz w:val="18"/>
              </w:rPr>
              <w:t>6.</w:t>
            </w:r>
            <w:r w:rsidR="004B4D26">
              <w:rPr>
                <w:sz w:val="18"/>
              </w:rPr>
              <w:t>6</w:t>
            </w:r>
          </w:p>
        </w:tc>
        <w:tc>
          <w:tcPr>
            <w:tcW w:w="1296" w:type="dxa"/>
          </w:tcPr>
          <w:p w14:paraId="3BC95F5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6.0</w:t>
            </w:r>
          </w:p>
        </w:tc>
        <w:tc>
          <w:tcPr>
            <w:tcW w:w="1296" w:type="dxa"/>
          </w:tcPr>
          <w:p w14:paraId="375C905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2.8</w:t>
            </w:r>
          </w:p>
        </w:tc>
      </w:tr>
      <w:tr w:rsidR="005F7DA6" w14:paraId="73CFB13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E4C3A9" w14:textId="77777777" w:rsidR="005F7DA6" w:rsidRDefault="00000000">
            <w:r>
              <w:rPr>
                <w:sz w:val="18"/>
              </w:rPr>
              <w:t>Watchful Deer</w:t>
            </w:r>
          </w:p>
        </w:tc>
        <w:tc>
          <w:tcPr>
            <w:tcW w:w="1296" w:type="dxa"/>
          </w:tcPr>
          <w:p w14:paraId="5432F21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4.5</w:t>
            </w:r>
          </w:p>
        </w:tc>
        <w:tc>
          <w:tcPr>
            <w:tcW w:w="1296" w:type="dxa"/>
          </w:tcPr>
          <w:p w14:paraId="417EA2C4"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2.8</w:t>
            </w:r>
          </w:p>
        </w:tc>
        <w:tc>
          <w:tcPr>
            <w:tcW w:w="1296" w:type="dxa"/>
          </w:tcPr>
          <w:p w14:paraId="32371272" w14:textId="6E85308C" w:rsidR="005F7DA6" w:rsidRDefault="00000000">
            <w:pPr>
              <w:cnfStyle w:val="000000100000" w:firstRow="0" w:lastRow="0" w:firstColumn="0" w:lastColumn="0" w:oddVBand="0" w:evenVBand="0" w:oddHBand="1" w:evenHBand="0" w:firstRowFirstColumn="0" w:firstRowLastColumn="0" w:lastRowFirstColumn="0" w:lastRowLastColumn="0"/>
            </w:pPr>
            <w:r>
              <w:rPr>
                <w:sz w:val="18"/>
              </w:rPr>
              <w:t>2.</w:t>
            </w:r>
            <w:r w:rsidR="004B4D26">
              <w:rPr>
                <w:sz w:val="18"/>
              </w:rPr>
              <w:t>9</w:t>
            </w:r>
          </w:p>
        </w:tc>
        <w:tc>
          <w:tcPr>
            <w:tcW w:w="1296" w:type="dxa"/>
          </w:tcPr>
          <w:p w14:paraId="05CB5FB5" w14:textId="6A47D22E" w:rsidR="005F7DA6" w:rsidRDefault="00000000">
            <w:pPr>
              <w:cnfStyle w:val="000000100000" w:firstRow="0" w:lastRow="0" w:firstColumn="0" w:lastColumn="0" w:oddVBand="0" w:evenVBand="0" w:oddHBand="1" w:evenHBand="0" w:firstRowFirstColumn="0" w:firstRowLastColumn="0" w:lastRowFirstColumn="0" w:lastRowLastColumn="0"/>
            </w:pPr>
            <w:r>
              <w:rPr>
                <w:sz w:val="18"/>
              </w:rPr>
              <w:t>5.</w:t>
            </w:r>
            <w:r w:rsidR="004B4D26">
              <w:rPr>
                <w:sz w:val="18"/>
              </w:rPr>
              <w:t>2</w:t>
            </w:r>
          </w:p>
        </w:tc>
        <w:tc>
          <w:tcPr>
            <w:tcW w:w="1296" w:type="dxa"/>
          </w:tcPr>
          <w:p w14:paraId="6623506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6.0</w:t>
            </w:r>
          </w:p>
        </w:tc>
      </w:tr>
      <w:tr w:rsidR="005F7DA6" w14:paraId="6B253474"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CD8CBB" w14:textId="77777777" w:rsidR="005F7DA6" w:rsidRDefault="00000000">
            <w:r>
              <w:rPr>
                <w:sz w:val="18"/>
              </w:rPr>
              <w:t>Curious Fox</w:t>
            </w:r>
          </w:p>
        </w:tc>
        <w:tc>
          <w:tcPr>
            <w:tcW w:w="1296" w:type="dxa"/>
          </w:tcPr>
          <w:p w14:paraId="459C930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6.5</w:t>
            </w:r>
          </w:p>
        </w:tc>
        <w:tc>
          <w:tcPr>
            <w:tcW w:w="1296" w:type="dxa"/>
          </w:tcPr>
          <w:p w14:paraId="22C0B2F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2.5</w:t>
            </w:r>
          </w:p>
        </w:tc>
        <w:tc>
          <w:tcPr>
            <w:tcW w:w="1296" w:type="dxa"/>
          </w:tcPr>
          <w:p w14:paraId="559E3BD1" w14:textId="77777777" w:rsidR="005F7DA6" w:rsidRPr="004B4D26" w:rsidRDefault="00000000">
            <w:pPr>
              <w:cnfStyle w:val="000000010000" w:firstRow="0" w:lastRow="0" w:firstColumn="0" w:lastColumn="0" w:oddVBand="0" w:evenVBand="0" w:oddHBand="0" w:evenHBand="1" w:firstRowFirstColumn="0" w:firstRowLastColumn="0" w:lastRowFirstColumn="0" w:lastRowLastColumn="0"/>
              <w:rPr>
                <w:sz w:val="18"/>
              </w:rPr>
            </w:pPr>
            <w:r>
              <w:rPr>
                <w:sz w:val="18"/>
              </w:rPr>
              <w:t>5.5</w:t>
            </w:r>
          </w:p>
        </w:tc>
        <w:tc>
          <w:tcPr>
            <w:tcW w:w="1296" w:type="dxa"/>
          </w:tcPr>
          <w:p w14:paraId="3269A076" w14:textId="0745EB82" w:rsidR="005F7DA6" w:rsidRPr="004B4D26" w:rsidRDefault="00000000">
            <w:pPr>
              <w:cnfStyle w:val="000000010000" w:firstRow="0" w:lastRow="0" w:firstColumn="0" w:lastColumn="0" w:oddVBand="0" w:evenVBand="0" w:oddHBand="0" w:evenHBand="1" w:firstRowFirstColumn="0" w:firstRowLastColumn="0" w:lastRowFirstColumn="0" w:lastRowLastColumn="0"/>
              <w:rPr>
                <w:sz w:val="18"/>
              </w:rPr>
            </w:pPr>
            <w:r>
              <w:rPr>
                <w:sz w:val="18"/>
              </w:rPr>
              <w:t>4.</w:t>
            </w:r>
            <w:r w:rsidR="004B4D26">
              <w:rPr>
                <w:sz w:val="18"/>
              </w:rPr>
              <w:t>1</w:t>
            </w:r>
          </w:p>
        </w:tc>
        <w:tc>
          <w:tcPr>
            <w:tcW w:w="1296" w:type="dxa"/>
          </w:tcPr>
          <w:p w14:paraId="193D990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2.5</w:t>
            </w:r>
          </w:p>
        </w:tc>
      </w:tr>
      <w:tr w:rsidR="005F7DA6" w14:paraId="023FFA84"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5A30D8" w14:textId="77777777" w:rsidR="005F7DA6" w:rsidRDefault="00000000">
            <w:r>
              <w:rPr>
                <w:sz w:val="18"/>
              </w:rPr>
              <w:t>Steadfast Bear</w:t>
            </w:r>
          </w:p>
        </w:tc>
        <w:tc>
          <w:tcPr>
            <w:tcW w:w="1296" w:type="dxa"/>
          </w:tcPr>
          <w:p w14:paraId="581074C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1296" w:type="dxa"/>
          </w:tcPr>
          <w:p w14:paraId="0A5C095A" w14:textId="77777777" w:rsidR="005F7DA6" w:rsidRPr="004B4D26" w:rsidRDefault="00000000">
            <w:pPr>
              <w:cnfStyle w:val="000000100000" w:firstRow="0" w:lastRow="0" w:firstColumn="0" w:lastColumn="0" w:oddVBand="0" w:evenVBand="0" w:oddHBand="1" w:evenHBand="0" w:firstRowFirstColumn="0" w:firstRowLastColumn="0" w:lastRowFirstColumn="0" w:lastRowLastColumn="0"/>
              <w:rPr>
                <w:sz w:val="18"/>
              </w:rPr>
            </w:pPr>
            <w:r w:rsidRPr="004B4D26">
              <w:rPr>
                <w:sz w:val="18"/>
              </w:rPr>
              <w:t>5.8</w:t>
            </w:r>
          </w:p>
        </w:tc>
        <w:tc>
          <w:tcPr>
            <w:tcW w:w="1296" w:type="dxa"/>
          </w:tcPr>
          <w:p w14:paraId="07DF7121" w14:textId="5C83A5B1" w:rsidR="005F7DA6" w:rsidRPr="004B4D26" w:rsidRDefault="004B4D26">
            <w:pPr>
              <w:cnfStyle w:val="000000100000" w:firstRow="0" w:lastRow="0" w:firstColumn="0" w:lastColumn="0" w:oddVBand="0" w:evenVBand="0" w:oddHBand="1" w:evenHBand="0" w:firstRowFirstColumn="0" w:firstRowLastColumn="0" w:lastRowFirstColumn="0" w:lastRowLastColumn="0"/>
              <w:rPr>
                <w:sz w:val="18"/>
              </w:rPr>
            </w:pPr>
            <w:r w:rsidRPr="004B4D26">
              <w:rPr>
                <w:sz w:val="18"/>
              </w:rPr>
              <w:t>2.8</w:t>
            </w:r>
          </w:p>
        </w:tc>
        <w:tc>
          <w:tcPr>
            <w:tcW w:w="1296" w:type="dxa"/>
          </w:tcPr>
          <w:p w14:paraId="2203B1A4" w14:textId="04978665" w:rsidR="005F7DA6" w:rsidRPr="004B4D26" w:rsidRDefault="004B4D26">
            <w:pPr>
              <w:cnfStyle w:val="000000100000" w:firstRow="0" w:lastRow="0" w:firstColumn="0" w:lastColumn="0" w:oddVBand="0" w:evenVBand="0" w:oddHBand="1" w:evenHBand="0" w:firstRowFirstColumn="0" w:firstRowLastColumn="0" w:lastRowFirstColumn="0" w:lastRowLastColumn="0"/>
              <w:rPr>
                <w:sz w:val="18"/>
              </w:rPr>
            </w:pPr>
            <w:r>
              <w:rPr>
                <w:sz w:val="18"/>
              </w:rPr>
              <w:t>4.8</w:t>
            </w:r>
          </w:p>
        </w:tc>
        <w:tc>
          <w:tcPr>
            <w:tcW w:w="1296" w:type="dxa"/>
          </w:tcPr>
          <w:p w14:paraId="02C2B254"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r>
      <w:tr w:rsidR="005F7DA6" w14:paraId="684FBE81"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7A3DB2" w14:textId="77777777" w:rsidR="005F7DA6" w:rsidRDefault="00000000">
            <w:r>
              <w:rPr>
                <w:sz w:val="18"/>
              </w:rPr>
              <w:t>Shielded Turtle</w:t>
            </w:r>
          </w:p>
        </w:tc>
        <w:tc>
          <w:tcPr>
            <w:tcW w:w="1296" w:type="dxa"/>
          </w:tcPr>
          <w:p w14:paraId="4B9DB8CA"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2.5</w:t>
            </w:r>
          </w:p>
        </w:tc>
        <w:tc>
          <w:tcPr>
            <w:tcW w:w="1296" w:type="dxa"/>
          </w:tcPr>
          <w:p w14:paraId="7CC6FB90"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2.5</w:t>
            </w:r>
          </w:p>
        </w:tc>
        <w:tc>
          <w:tcPr>
            <w:tcW w:w="1296" w:type="dxa"/>
          </w:tcPr>
          <w:p w14:paraId="78ADCFE0" w14:textId="77777777" w:rsidR="005F7DA6" w:rsidRPr="004B4D26" w:rsidRDefault="00000000">
            <w:pPr>
              <w:cnfStyle w:val="000000010000" w:firstRow="0" w:lastRow="0" w:firstColumn="0" w:lastColumn="0" w:oddVBand="0" w:evenVBand="0" w:oddHBand="0" w:evenHBand="1" w:firstRowFirstColumn="0" w:firstRowLastColumn="0" w:lastRowFirstColumn="0" w:lastRowLastColumn="0"/>
              <w:rPr>
                <w:sz w:val="18"/>
              </w:rPr>
            </w:pPr>
            <w:r>
              <w:rPr>
                <w:sz w:val="18"/>
              </w:rPr>
              <w:t>2.0</w:t>
            </w:r>
          </w:p>
        </w:tc>
        <w:tc>
          <w:tcPr>
            <w:tcW w:w="1296" w:type="dxa"/>
          </w:tcPr>
          <w:p w14:paraId="3F0CBB49" w14:textId="224BAA7C" w:rsidR="005F7DA6" w:rsidRPr="004B4D26" w:rsidRDefault="004B4D26">
            <w:pPr>
              <w:cnfStyle w:val="000000010000" w:firstRow="0" w:lastRow="0" w:firstColumn="0" w:lastColumn="0" w:oddVBand="0" w:evenVBand="0" w:oddHBand="0" w:evenHBand="1" w:firstRowFirstColumn="0" w:firstRowLastColumn="0" w:lastRowFirstColumn="0" w:lastRowLastColumn="0"/>
              <w:rPr>
                <w:sz w:val="18"/>
              </w:rPr>
            </w:pPr>
            <w:r w:rsidRPr="004B4D26">
              <w:rPr>
                <w:sz w:val="18"/>
              </w:rPr>
              <w:t>3.9</w:t>
            </w:r>
          </w:p>
        </w:tc>
        <w:tc>
          <w:tcPr>
            <w:tcW w:w="1296" w:type="dxa"/>
          </w:tcPr>
          <w:p w14:paraId="6679C38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6.5</w:t>
            </w:r>
          </w:p>
        </w:tc>
      </w:tr>
    </w:tbl>
    <w:p w14:paraId="564C433D" w14:textId="77777777" w:rsidR="005F7DA6" w:rsidRDefault="00000000">
      <w:pPr>
        <w:pStyle w:val="Heading2"/>
      </w:pPr>
      <w:r>
        <w:t>3.4 Persona Archetype Mapping</w:t>
      </w:r>
    </w:p>
    <w:tbl>
      <w:tblPr>
        <w:tblStyle w:val="LightGrid-Accent1"/>
        <w:tblW w:w="0" w:type="auto"/>
        <w:tblLook w:val="04A0" w:firstRow="1" w:lastRow="0" w:firstColumn="1" w:lastColumn="0" w:noHBand="0" w:noVBand="1"/>
      </w:tblPr>
      <w:tblGrid>
        <w:gridCol w:w="1872"/>
        <w:gridCol w:w="2160"/>
        <w:gridCol w:w="5328"/>
      </w:tblGrid>
      <w:tr w:rsidR="005F7DA6" w14:paraId="1422F73D"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6BC55F9" w14:textId="77777777" w:rsidR="005F7DA6" w:rsidRDefault="00000000">
            <w:r>
              <w:rPr>
                <w:sz w:val="18"/>
              </w:rPr>
              <w:t>Persona</w:t>
            </w:r>
          </w:p>
        </w:tc>
        <w:tc>
          <w:tcPr>
            <w:tcW w:w="2160" w:type="dxa"/>
          </w:tcPr>
          <w:p w14:paraId="423B10FE"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Archetype</w:t>
            </w:r>
          </w:p>
        </w:tc>
        <w:tc>
          <w:tcPr>
            <w:tcW w:w="5328" w:type="dxa"/>
          </w:tcPr>
          <w:p w14:paraId="6F07AA73"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Key Pattern</w:t>
            </w:r>
          </w:p>
        </w:tc>
      </w:tr>
      <w:tr w:rsidR="005F7DA6" w14:paraId="18B63E9D"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C73A392" w14:textId="77777777" w:rsidR="005F7DA6" w:rsidRDefault="00000000">
            <w:r>
              <w:rPr>
                <w:sz w:val="18"/>
              </w:rPr>
              <w:t>Steady Elephant</w:t>
            </w:r>
          </w:p>
        </w:tc>
        <w:tc>
          <w:tcPr>
            <w:tcW w:w="2160" w:type="dxa"/>
          </w:tcPr>
          <w:p w14:paraId="1B56EBA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Self-Regulated Planner</w:t>
            </w:r>
          </w:p>
        </w:tc>
        <w:tc>
          <w:tcPr>
            <w:tcW w:w="5328" w:type="dxa"/>
          </w:tcPr>
          <w:p w14:paraId="709B8124"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High C, low N. Plans methodically, stays consistent.</w:t>
            </w:r>
          </w:p>
        </w:tc>
      </w:tr>
      <w:tr w:rsidR="005F7DA6" w14:paraId="109ACACF"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8CBC51" w14:textId="77777777" w:rsidR="005F7DA6" w:rsidRDefault="00000000">
            <w:r>
              <w:rPr>
                <w:sz w:val="18"/>
              </w:rPr>
              <w:t>Pack Wolf</w:t>
            </w:r>
          </w:p>
        </w:tc>
        <w:tc>
          <w:tcPr>
            <w:tcW w:w="2160" w:type="dxa"/>
          </w:tcPr>
          <w:p w14:paraId="0C213A82"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Social Motivator</w:t>
            </w:r>
          </w:p>
        </w:tc>
        <w:tc>
          <w:tcPr>
            <w:tcW w:w="5328" w:type="dxa"/>
          </w:tcPr>
          <w:p w14:paraId="71CE40D9"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High E, high A. Thrives in groups, externally motivated.</w:t>
            </w:r>
          </w:p>
        </w:tc>
      </w:tr>
      <w:tr w:rsidR="005F7DA6" w14:paraId="6FF69188"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6311FC" w14:textId="77777777" w:rsidR="005F7DA6" w:rsidRDefault="00000000">
            <w:r>
              <w:rPr>
                <w:sz w:val="18"/>
              </w:rPr>
              <w:t>Watchful Deer</w:t>
            </w:r>
          </w:p>
        </w:tc>
        <w:tc>
          <w:tcPr>
            <w:tcW w:w="2160" w:type="dxa"/>
          </w:tcPr>
          <w:p w14:paraId="7CB5BF8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Stress-Sensitive</w:t>
            </w:r>
          </w:p>
        </w:tc>
        <w:tc>
          <w:tcPr>
            <w:tcW w:w="5328" w:type="dxa"/>
          </w:tcPr>
          <w:p w14:paraId="63813C6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High N, low E. Easily overwhelmed, needs safe environments.</w:t>
            </w:r>
          </w:p>
        </w:tc>
      </w:tr>
      <w:tr w:rsidR="005F7DA6" w14:paraId="67533CE2"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39FA00" w14:textId="77777777" w:rsidR="005F7DA6" w:rsidRDefault="00000000">
            <w:r>
              <w:rPr>
                <w:sz w:val="18"/>
              </w:rPr>
              <w:t>Curious Fox</w:t>
            </w:r>
          </w:p>
        </w:tc>
        <w:tc>
          <w:tcPr>
            <w:tcW w:w="2160" w:type="dxa"/>
          </w:tcPr>
          <w:p w14:paraId="0838CBE9"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Curious Explorer</w:t>
            </w:r>
          </w:p>
        </w:tc>
        <w:tc>
          <w:tcPr>
            <w:tcW w:w="5328" w:type="dxa"/>
          </w:tcPr>
          <w:p w14:paraId="05F3716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High O, high E. Seeks variety, bores easily with routine.</w:t>
            </w:r>
          </w:p>
        </w:tc>
      </w:tr>
      <w:tr w:rsidR="005F7DA6" w14:paraId="6661A238"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53A594" w14:textId="77777777" w:rsidR="005F7DA6" w:rsidRDefault="00000000">
            <w:r>
              <w:rPr>
                <w:sz w:val="18"/>
              </w:rPr>
              <w:t>Steadfast Bear</w:t>
            </w:r>
          </w:p>
        </w:tc>
        <w:tc>
          <w:tcPr>
            <w:tcW w:w="2160" w:type="dxa"/>
          </w:tcPr>
          <w:p w14:paraId="47042C2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Resilient Performer</w:t>
            </w:r>
          </w:p>
        </w:tc>
        <w:tc>
          <w:tcPr>
            <w:tcW w:w="5328" w:type="dxa"/>
          </w:tcPr>
          <w:p w14:paraId="061ECB1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High C, low N, low E. Gritty, self-reliant, disciplined.</w:t>
            </w:r>
          </w:p>
        </w:tc>
      </w:tr>
      <w:tr w:rsidR="005F7DA6" w14:paraId="11E5ECA2"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992405" w14:textId="77777777" w:rsidR="005F7DA6" w:rsidRDefault="00000000">
            <w:r>
              <w:rPr>
                <w:sz w:val="18"/>
              </w:rPr>
              <w:t>Shielded Turtle</w:t>
            </w:r>
          </w:p>
        </w:tc>
        <w:tc>
          <w:tcPr>
            <w:tcW w:w="2160" w:type="dxa"/>
          </w:tcPr>
          <w:p w14:paraId="7007C04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Brittle/Avoidant</w:t>
            </w:r>
          </w:p>
        </w:tc>
        <w:tc>
          <w:tcPr>
            <w:tcW w:w="5328" w:type="dxa"/>
          </w:tcPr>
          <w:p w14:paraId="74699780"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High N, low everything else. Withdraws under pressure.</w:t>
            </w:r>
          </w:p>
        </w:tc>
      </w:tr>
    </w:tbl>
    <w:p w14:paraId="3CB3C251" w14:textId="77777777" w:rsidR="005F7DA6" w:rsidRDefault="00000000">
      <w:r>
        <w:br w:type="page"/>
      </w:r>
    </w:p>
    <w:p w14:paraId="5732717F" w14:textId="77777777" w:rsidR="005F7DA6" w:rsidRDefault="00000000">
      <w:pPr>
        <w:pStyle w:val="Heading1"/>
      </w:pPr>
      <w:r>
        <w:lastRenderedPageBreak/>
        <w:t>4. Page 1: Cover Page</w:t>
      </w:r>
    </w:p>
    <w:p w14:paraId="4538E755" w14:textId="77777777" w:rsidR="005F7DA6" w:rsidRDefault="00000000">
      <w:pPr>
        <w:pStyle w:val="Heading2"/>
      </w:pPr>
      <w:r>
        <w:t>4.1 Content Elements</w:t>
      </w:r>
    </w:p>
    <w:tbl>
      <w:tblPr>
        <w:tblStyle w:val="LightGrid-Accent1"/>
        <w:tblW w:w="0" w:type="auto"/>
        <w:tblLook w:val="04A0" w:firstRow="1" w:lastRow="0" w:firstColumn="1" w:lastColumn="0" w:noHBand="0" w:noVBand="1"/>
      </w:tblPr>
      <w:tblGrid>
        <w:gridCol w:w="1872"/>
        <w:gridCol w:w="4320"/>
        <w:gridCol w:w="3168"/>
      </w:tblGrid>
      <w:tr w:rsidR="005F7DA6" w14:paraId="34202F50"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30F8BAF" w14:textId="77777777" w:rsidR="005F7DA6" w:rsidRDefault="00000000">
            <w:r>
              <w:rPr>
                <w:sz w:val="18"/>
              </w:rPr>
              <w:t>Element</w:t>
            </w:r>
          </w:p>
        </w:tc>
        <w:tc>
          <w:tcPr>
            <w:tcW w:w="4320" w:type="dxa"/>
          </w:tcPr>
          <w:p w14:paraId="766E9050"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c>
          <w:tcPr>
            <w:tcW w:w="3168" w:type="dxa"/>
          </w:tcPr>
          <w:p w14:paraId="0AA341CE"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F7DA6" w14:paraId="33A41F03"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1C3E1BC" w14:textId="77777777" w:rsidR="005F7DA6" w:rsidRDefault="00000000">
            <w:r>
              <w:rPr>
                <w:sz w:val="18"/>
              </w:rPr>
              <w:t>Report Title</w:t>
            </w:r>
          </w:p>
        </w:tc>
        <w:tc>
          <w:tcPr>
            <w:tcW w:w="4320" w:type="dxa"/>
          </w:tcPr>
          <w:p w14:paraId="62B7C2A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"Your Wellness Intelligence Report"</w:t>
            </w:r>
          </w:p>
        </w:tc>
        <w:tc>
          <w:tcPr>
            <w:tcW w:w="3168" w:type="dxa"/>
          </w:tcPr>
          <w:p w14:paraId="3EB4A82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Static text</w:t>
            </w:r>
          </w:p>
        </w:tc>
      </w:tr>
      <w:tr w:rsidR="005F7DA6" w14:paraId="010405BE"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468211" w14:textId="77777777" w:rsidR="005F7DA6" w:rsidRDefault="00000000">
            <w:r>
              <w:rPr>
                <w:sz w:val="18"/>
              </w:rPr>
              <w:t>User Name</w:t>
            </w:r>
          </w:p>
        </w:tc>
        <w:tc>
          <w:tcPr>
            <w:tcW w:w="4320" w:type="dxa"/>
          </w:tcPr>
          <w:p w14:paraId="3DF8A70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User's display name</w:t>
            </w:r>
          </w:p>
        </w:tc>
        <w:tc>
          <w:tcPr>
            <w:tcW w:w="3168" w:type="dxa"/>
          </w:tcPr>
          <w:p w14:paraId="072DBEF9"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User profile</w:t>
            </w:r>
          </w:p>
        </w:tc>
      </w:tr>
      <w:tr w:rsidR="005F7DA6" w14:paraId="4089B34E"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25CEEBE" w14:textId="77777777" w:rsidR="005F7DA6" w:rsidRDefault="00000000">
            <w:r>
              <w:rPr>
                <w:sz w:val="18"/>
              </w:rPr>
              <w:t>Persona Name</w:t>
            </w:r>
          </w:p>
        </w:tc>
        <w:tc>
          <w:tcPr>
            <w:tcW w:w="4320" w:type="dxa"/>
          </w:tcPr>
          <w:p w14:paraId="123FA2A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e.g., "Steady Elephant"</w:t>
            </w:r>
          </w:p>
        </w:tc>
        <w:tc>
          <w:tcPr>
            <w:tcW w:w="3168" w:type="dxa"/>
          </w:tcPr>
          <w:p w14:paraId="2E4FA56B"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persona from assessment</w:t>
            </w:r>
          </w:p>
        </w:tc>
      </w:tr>
      <w:tr w:rsidR="005F7DA6" w14:paraId="3CE95053"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B086B8" w14:textId="77777777" w:rsidR="005F7DA6" w:rsidRDefault="00000000">
            <w:r>
              <w:rPr>
                <w:sz w:val="18"/>
              </w:rPr>
              <w:t>Persona Title</w:t>
            </w:r>
          </w:p>
        </w:tc>
        <w:tc>
          <w:tcPr>
            <w:tcW w:w="4320" w:type="dxa"/>
          </w:tcPr>
          <w:p w14:paraId="782D3F05"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e.g., "Classic Steady Elephant with Steadfast Bear tendencies"</w:t>
            </w:r>
          </w:p>
        </w:tc>
        <w:tc>
          <w:tcPr>
            <w:tcW w:w="3168" w:type="dxa"/>
          </w:tcPr>
          <w:p w14:paraId="7AD79E85"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Derived (see 4.2)</w:t>
            </w:r>
          </w:p>
        </w:tc>
      </w:tr>
      <w:tr w:rsidR="005F7DA6" w14:paraId="171105E6"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BB4B4E" w14:textId="77777777" w:rsidR="005F7DA6" w:rsidRDefault="00000000">
            <w:r>
              <w:rPr>
                <w:sz w:val="18"/>
              </w:rPr>
              <w:t>Persona Illustration</w:t>
            </w:r>
          </w:p>
        </w:tc>
        <w:tc>
          <w:tcPr>
            <w:tcW w:w="4320" w:type="dxa"/>
          </w:tcPr>
          <w:p w14:paraId="7544D04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Animal illustration placeholder</w:t>
            </w:r>
          </w:p>
        </w:tc>
        <w:tc>
          <w:tcPr>
            <w:tcW w:w="3168" w:type="dxa"/>
          </w:tcPr>
          <w:p w14:paraId="6BF7A8BB"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Asset library</w:t>
            </w:r>
          </w:p>
        </w:tc>
      </w:tr>
      <w:tr w:rsidR="005F7DA6" w14:paraId="1A00CAE4"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31BF4B1" w14:textId="77777777" w:rsidR="005F7DA6" w:rsidRDefault="00000000">
            <w:r>
              <w:rPr>
                <w:sz w:val="18"/>
              </w:rPr>
              <w:t>Date</w:t>
            </w:r>
          </w:p>
        </w:tc>
        <w:tc>
          <w:tcPr>
            <w:tcW w:w="4320" w:type="dxa"/>
          </w:tcPr>
          <w:p w14:paraId="6286DD40"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Report generation date</w:t>
            </w:r>
          </w:p>
        </w:tc>
        <w:tc>
          <w:tcPr>
            <w:tcW w:w="3168" w:type="dxa"/>
          </w:tcPr>
          <w:p w14:paraId="6AE2CDD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System</w:t>
            </w:r>
          </w:p>
        </w:tc>
      </w:tr>
    </w:tbl>
    <w:p w14:paraId="2B744F71" w14:textId="77777777" w:rsidR="005F7DA6" w:rsidRDefault="00000000">
      <w:pPr>
        <w:pStyle w:val="Heading2"/>
      </w:pPr>
      <w:r>
        <w:t>4.2 Persona Title Derivation Logic</w:t>
      </w:r>
    </w:p>
    <w:p w14:paraId="281867E3" w14:textId="77777777" w:rsidR="005F7DA6" w:rsidRDefault="00000000">
      <w:r>
        <w:t>The persona title combines fit tier and blend strength:</w:t>
      </w:r>
    </w:p>
    <w:p w14:paraId="4B562E08" w14:textId="77777777" w:rsidR="005F7DA6" w:rsidRDefault="00000000">
      <w:pPr>
        <w:pStyle w:val="Heading3"/>
      </w:pPr>
      <w:r>
        <w:t>Step 1: Calculate Fit Score (0-100)</w:t>
      </w:r>
    </w:p>
    <w:p w14:paraId="4430B615" w14:textId="77777777" w:rsidR="005F7DA6" w:rsidRDefault="00000000">
      <w:r>
        <w:t>fit_score = (1 - (user_distance / max_inter_centroid_distance)) * 100, clamped to 0-100. max_inter_centroid_distance is the largest Euclidean distance between any two persona centroids (pre-computed constant).</w:t>
      </w:r>
    </w:p>
    <w:p w14:paraId="1BC620EB" w14:textId="77777777" w:rsidR="005F7DA6" w:rsidRDefault="00000000">
      <w:pPr>
        <w:pStyle w:val="Heading3"/>
      </w:pPr>
      <w:r>
        <w:t>Step 2: Determine Fit Tier</w:t>
      </w:r>
    </w:p>
    <w:tbl>
      <w:tblPr>
        <w:tblStyle w:val="LightGrid-Accent1"/>
        <w:tblW w:w="0" w:type="auto"/>
        <w:tblLook w:val="04A0" w:firstRow="1" w:lastRow="0" w:firstColumn="1" w:lastColumn="0" w:noHBand="0" w:noVBand="1"/>
      </w:tblPr>
      <w:tblGrid>
        <w:gridCol w:w="1728"/>
        <w:gridCol w:w="1728"/>
        <w:gridCol w:w="5904"/>
      </w:tblGrid>
      <w:tr w:rsidR="005F7DA6" w14:paraId="5ED458A4"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E99052" w14:textId="77777777" w:rsidR="005F7DA6" w:rsidRDefault="00000000">
            <w:r>
              <w:rPr>
                <w:sz w:val="18"/>
              </w:rPr>
              <w:t>Score Range</w:t>
            </w:r>
          </w:p>
        </w:tc>
        <w:tc>
          <w:tcPr>
            <w:tcW w:w="1728" w:type="dxa"/>
          </w:tcPr>
          <w:p w14:paraId="0D524F11"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Tier</w:t>
            </w:r>
          </w:p>
        </w:tc>
        <w:tc>
          <w:tcPr>
            <w:tcW w:w="5904" w:type="dxa"/>
          </w:tcPr>
          <w:p w14:paraId="29AFF846"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F7DA6" w14:paraId="35E9D798"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5962CC" w14:textId="77777777" w:rsidR="005F7DA6" w:rsidRDefault="00000000">
            <w:r>
              <w:rPr>
                <w:sz w:val="18"/>
              </w:rPr>
              <w:t>75-100</w:t>
            </w:r>
          </w:p>
        </w:tc>
        <w:tc>
          <w:tcPr>
            <w:tcW w:w="1728" w:type="dxa"/>
          </w:tcPr>
          <w:p w14:paraId="672FF01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Classic</w:t>
            </w:r>
          </w:p>
        </w:tc>
        <w:tc>
          <w:tcPr>
            <w:tcW w:w="5904" w:type="dxa"/>
          </w:tcPr>
          <w:p w14:paraId="3519B2B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"Classic Steady Elephant"</w:t>
            </w:r>
          </w:p>
        </w:tc>
      </w:tr>
      <w:tr w:rsidR="005F7DA6" w14:paraId="1BECDFE1"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00B623" w14:textId="77777777" w:rsidR="005F7DA6" w:rsidRDefault="00000000">
            <w:r>
              <w:rPr>
                <w:sz w:val="18"/>
              </w:rPr>
              <w:t>50-74</w:t>
            </w:r>
          </w:p>
        </w:tc>
        <w:tc>
          <w:tcPr>
            <w:tcW w:w="1728" w:type="dxa"/>
          </w:tcPr>
          <w:p w14:paraId="21584757"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Core</w:t>
            </w:r>
          </w:p>
        </w:tc>
        <w:tc>
          <w:tcPr>
            <w:tcW w:w="5904" w:type="dxa"/>
          </w:tcPr>
          <w:p w14:paraId="52B59A4A"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"Core Steady Elephant"</w:t>
            </w:r>
          </w:p>
        </w:tc>
      </w:tr>
      <w:tr w:rsidR="005F7DA6" w14:paraId="4BB1DEB6"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5569CB" w14:textId="77777777" w:rsidR="005F7DA6" w:rsidRDefault="00000000">
            <w:r>
              <w:rPr>
                <w:sz w:val="18"/>
              </w:rPr>
              <w:t>25-49</w:t>
            </w:r>
          </w:p>
        </w:tc>
        <w:tc>
          <w:tcPr>
            <w:tcW w:w="1728" w:type="dxa"/>
          </w:tcPr>
          <w:p w14:paraId="0CC86D4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Leaning</w:t>
            </w:r>
          </w:p>
        </w:tc>
        <w:tc>
          <w:tcPr>
            <w:tcW w:w="5904" w:type="dxa"/>
          </w:tcPr>
          <w:p w14:paraId="0015498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"Leaning Steady Elephant"</w:t>
            </w:r>
          </w:p>
        </w:tc>
      </w:tr>
      <w:tr w:rsidR="005F7DA6" w14:paraId="5EE7B58E"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B9C7D6" w14:textId="77777777" w:rsidR="005F7DA6" w:rsidRDefault="00000000">
            <w:r>
              <w:rPr>
                <w:sz w:val="18"/>
              </w:rPr>
              <w:t>0-24</w:t>
            </w:r>
          </w:p>
        </w:tc>
        <w:tc>
          <w:tcPr>
            <w:tcW w:w="1728" w:type="dxa"/>
          </w:tcPr>
          <w:p w14:paraId="4F34041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Exploring</w:t>
            </w:r>
          </w:p>
        </w:tc>
        <w:tc>
          <w:tcPr>
            <w:tcW w:w="5904" w:type="dxa"/>
          </w:tcPr>
          <w:p w14:paraId="198D5AF9"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"Exploring Steady Elephant"</w:t>
            </w:r>
          </w:p>
        </w:tc>
      </w:tr>
    </w:tbl>
    <w:p w14:paraId="7A2D0424" w14:textId="77777777" w:rsidR="005F7DA6" w:rsidRDefault="00000000">
      <w:pPr>
        <w:pStyle w:val="Heading3"/>
      </w:pPr>
      <w:r>
        <w:t>Step 3: Determine Blend Strength</w:t>
      </w:r>
    </w:p>
    <w:p w14:paraId="2C04C713" w14:textId="77777777" w:rsidR="005F7DA6" w:rsidRDefault="00000000">
      <w:r>
        <w:t>blend_ratio = secondary_distance / primary_distance</w:t>
      </w:r>
    </w:p>
    <w:tbl>
      <w:tblPr>
        <w:tblStyle w:val="LightGrid-Accent1"/>
        <w:tblW w:w="0" w:type="auto"/>
        <w:tblLook w:val="04A0" w:firstRow="1" w:lastRow="0" w:firstColumn="1" w:lastColumn="0" w:noHBand="0" w:noVBand="1"/>
      </w:tblPr>
      <w:tblGrid>
        <w:gridCol w:w="1728"/>
        <w:gridCol w:w="1728"/>
        <w:gridCol w:w="5904"/>
      </w:tblGrid>
      <w:tr w:rsidR="005F7DA6" w14:paraId="46093BD0"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55F041" w14:textId="77777777" w:rsidR="005F7DA6" w:rsidRDefault="00000000">
            <w:r>
              <w:rPr>
                <w:sz w:val="18"/>
              </w:rPr>
              <w:t>Ratio</w:t>
            </w:r>
          </w:p>
        </w:tc>
        <w:tc>
          <w:tcPr>
            <w:tcW w:w="1728" w:type="dxa"/>
          </w:tcPr>
          <w:p w14:paraId="51EECAF9"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Label</w:t>
            </w:r>
          </w:p>
        </w:tc>
        <w:tc>
          <w:tcPr>
            <w:tcW w:w="5904" w:type="dxa"/>
          </w:tcPr>
          <w:p w14:paraId="50ED98BC"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Suffix</w:t>
            </w:r>
          </w:p>
        </w:tc>
      </w:tr>
      <w:tr w:rsidR="005F7DA6" w14:paraId="564BC993"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487A65" w14:textId="77777777" w:rsidR="005F7DA6" w:rsidRDefault="00000000">
            <w:r>
              <w:rPr>
                <w:sz w:val="18"/>
              </w:rPr>
              <w:t>&gt; 2.0</w:t>
            </w:r>
          </w:p>
        </w:tc>
        <w:tc>
          <w:tcPr>
            <w:tcW w:w="1728" w:type="dxa"/>
          </w:tcPr>
          <w:p w14:paraId="568C5AB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Pure</w:t>
            </w:r>
          </w:p>
        </w:tc>
        <w:tc>
          <w:tcPr>
            <w:tcW w:w="5904" w:type="dxa"/>
          </w:tcPr>
          <w:p w14:paraId="6182142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No suffix</w:t>
            </w:r>
          </w:p>
        </w:tc>
      </w:tr>
      <w:tr w:rsidR="005F7DA6" w14:paraId="3B001284"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80E917" w14:textId="77777777" w:rsidR="005F7DA6" w:rsidRDefault="00000000">
            <w:r>
              <w:rPr>
                <w:sz w:val="18"/>
              </w:rPr>
              <w:t>1.3-2.0</w:t>
            </w:r>
          </w:p>
        </w:tc>
        <w:tc>
          <w:tcPr>
            <w:tcW w:w="1728" w:type="dxa"/>
          </w:tcPr>
          <w:p w14:paraId="507AE54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Tendencies</w:t>
            </w:r>
          </w:p>
        </w:tc>
        <w:tc>
          <w:tcPr>
            <w:tcW w:w="5904" w:type="dxa"/>
          </w:tcPr>
          <w:p w14:paraId="15BAD167"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"...with Curious Fox tendencies"</w:t>
            </w:r>
          </w:p>
        </w:tc>
      </w:tr>
      <w:tr w:rsidR="005F7DA6" w14:paraId="20E3DD92"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D33157" w14:textId="77777777" w:rsidR="005F7DA6" w:rsidRDefault="00000000">
            <w:r>
              <w:rPr>
                <w:sz w:val="18"/>
              </w:rPr>
              <w:t>&lt; 1.3</w:t>
            </w:r>
          </w:p>
        </w:tc>
        <w:tc>
          <w:tcPr>
            <w:tcW w:w="1728" w:type="dxa"/>
          </w:tcPr>
          <w:p w14:paraId="1D1892D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Strong influence</w:t>
            </w:r>
          </w:p>
        </w:tc>
        <w:tc>
          <w:tcPr>
            <w:tcW w:w="5904" w:type="dxa"/>
          </w:tcPr>
          <w:p w14:paraId="52C66A2B"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"...with strong Curious Fox influence"</w:t>
            </w:r>
          </w:p>
        </w:tc>
      </w:tr>
    </w:tbl>
    <w:p w14:paraId="60B7FDBB" w14:textId="77777777" w:rsidR="005F7DA6" w:rsidRDefault="00000000">
      <w:pPr>
        <w:pStyle w:val="Heading3"/>
      </w:pPr>
      <w:r>
        <w:t>Step 4: Assemble Title</w:t>
      </w:r>
    </w:p>
    <w:p w14:paraId="0D8DEB05" w14:textId="77777777" w:rsidR="005F7DA6" w:rsidRDefault="00000000">
      <w:r>
        <w:t>Format: "[Tier] [Primary Persona] [Blend Suffix]". Example: "Classic Steady Elephant with Steadfast Bear tendencies"</w:t>
      </w:r>
    </w:p>
    <w:p w14:paraId="187DCA81" w14:textId="77777777" w:rsidR="005F7DA6" w:rsidRDefault="00000000">
      <w:r>
        <w:rPr>
          <w:b/>
          <w:color w:val="E67E22"/>
          <w:sz w:val="20"/>
        </w:rPr>
        <w:t xml:space="preserve">NOTE: </w:t>
      </w:r>
      <w:r>
        <w:rPr>
          <w:sz w:val="20"/>
        </w:rPr>
        <w:t>No AI synthesis needed for Page 1. All content is deterministic.</w:t>
      </w:r>
    </w:p>
    <w:p w14:paraId="2CCE665F" w14:textId="77777777" w:rsidR="005F7DA6" w:rsidRDefault="00000000">
      <w:r>
        <w:lastRenderedPageBreak/>
        <w:br w:type="page"/>
      </w:r>
    </w:p>
    <w:p w14:paraId="053A0423" w14:textId="77777777" w:rsidR="005F7DA6" w:rsidRDefault="00000000">
      <w:pPr>
        <w:pStyle w:val="Heading1"/>
      </w:pPr>
      <w:r>
        <w:lastRenderedPageBreak/>
        <w:t>5. Page 2: Understanding Your Wellness Personality</w:t>
      </w:r>
    </w:p>
    <w:p w14:paraId="1DBD59FB" w14:textId="77777777" w:rsidR="005F7DA6" w:rsidRDefault="00000000">
      <w:pPr>
        <w:pStyle w:val="Heading2"/>
      </w:pPr>
      <w:r>
        <w:t>5.1 Content Elements</w:t>
      </w:r>
    </w:p>
    <w:tbl>
      <w:tblPr>
        <w:tblStyle w:val="LightGrid-Accent1"/>
        <w:tblW w:w="0" w:type="auto"/>
        <w:tblLook w:val="04A0" w:firstRow="1" w:lastRow="0" w:firstColumn="1" w:lastColumn="0" w:noHBand="0" w:noVBand="1"/>
      </w:tblPr>
      <w:tblGrid>
        <w:gridCol w:w="2880"/>
        <w:gridCol w:w="6480"/>
      </w:tblGrid>
      <w:tr w:rsidR="005F7DA6" w14:paraId="4F827181"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1AC8F" w14:textId="77777777" w:rsidR="005F7DA6" w:rsidRDefault="00000000">
            <w:r>
              <w:rPr>
                <w:sz w:val="18"/>
              </w:rPr>
              <w:t>Attribute</w:t>
            </w:r>
          </w:p>
        </w:tc>
        <w:tc>
          <w:tcPr>
            <w:tcW w:w="6480" w:type="dxa"/>
          </w:tcPr>
          <w:p w14:paraId="00B58A2C"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r>
      <w:tr w:rsidR="005F7DA6" w14:paraId="3D50461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9528E" w14:textId="77777777" w:rsidR="005F7DA6" w:rsidRDefault="00000000">
            <w:r>
              <w:rPr>
                <w:sz w:val="18"/>
              </w:rPr>
              <w:t>Content Type</w:t>
            </w:r>
          </w:p>
        </w:tc>
        <w:tc>
          <w:tcPr>
            <w:tcW w:w="6480" w:type="dxa"/>
          </w:tcPr>
          <w:p w14:paraId="49F0FE1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Standard (hardcoded, identical for all users)</w:t>
            </w:r>
          </w:p>
        </w:tc>
      </w:tr>
      <w:tr w:rsidR="005F7DA6" w14:paraId="3B4ED891"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CDD3B" w14:textId="77777777" w:rsidR="005F7DA6" w:rsidRDefault="00000000">
            <w:r>
              <w:rPr>
                <w:sz w:val="18"/>
              </w:rPr>
              <w:t>AI Synthesis</w:t>
            </w:r>
          </w:p>
        </w:tc>
        <w:tc>
          <w:tcPr>
            <w:tcW w:w="6480" w:type="dxa"/>
          </w:tcPr>
          <w:p w14:paraId="5BDFFF37"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5F7DA6" w14:paraId="71195233"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7089E" w14:textId="77777777" w:rsidR="005F7DA6" w:rsidRDefault="00000000">
            <w:r>
              <w:rPr>
                <w:sz w:val="18"/>
              </w:rPr>
              <w:t>Content</w:t>
            </w:r>
          </w:p>
        </w:tc>
        <w:tc>
          <w:tcPr>
            <w:tcW w:w="6480" w:type="dxa"/>
          </w:tcPr>
          <w:p w14:paraId="06727C5B"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6-persona grid. Each cell: persona name, 1-line archetype description, key behavioural trait. All content is pre-written and stored as a template.</w:t>
            </w:r>
          </w:p>
        </w:tc>
      </w:tr>
      <w:tr w:rsidR="005F7DA6" w14:paraId="3495E426"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34FA2" w14:textId="77777777" w:rsidR="005F7DA6" w:rsidRDefault="00000000">
            <w:r>
              <w:rPr>
                <w:sz w:val="18"/>
              </w:rPr>
              <w:t>Implementation</w:t>
            </w:r>
          </w:p>
        </w:tc>
        <w:tc>
          <w:tcPr>
            <w:tcW w:w="6480" w:type="dxa"/>
          </w:tcPr>
          <w:p w14:paraId="29C2E347"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Direct template insertion. No data lookup required.</w:t>
            </w:r>
          </w:p>
        </w:tc>
      </w:tr>
    </w:tbl>
    <w:p w14:paraId="755E58F9" w14:textId="77777777" w:rsidR="005F7DA6" w:rsidRDefault="00000000">
      <w:r>
        <w:t>This page is entirely pre-written and stored as a template. It serves as an educational reference so the user understands the persona framework before seeing their personal results on the following pages.</w:t>
      </w:r>
    </w:p>
    <w:p w14:paraId="3F883A20" w14:textId="77777777" w:rsidR="005F7DA6" w:rsidRDefault="00000000">
      <w:pPr>
        <w:pStyle w:val="Heading2"/>
      </w:pPr>
      <w:r>
        <w:t>5.2 AI Synthesis Prompt</w:t>
      </w:r>
    </w:p>
    <w:p w14:paraId="682AA63A" w14:textId="77777777" w:rsidR="005F7DA6" w:rsidRDefault="00000000">
      <w:r>
        <w:t>None. Direct template insertion.</w:t>
      </w:r>
    </w:p>
    <w:p w14:paraId="4737FFA6" w14:textId="77777777" w:rsidR="005F7DA6" w:rsidRDefault="00000000">
      <w:r>
        <w:br w:type="page"/>
      </w:r>
    </w:p>
    <w:p w14:paraId="4A575174" w14:textId="77777777" w:rsidR="005F7DA6" w:rsidRDefault="00000000">
      <w:pPr>
        <w:pStyle w:val="Heading1"/>
      </w:pPr>
      <w:r>
        <w:lastRenderedPageBreak/>
        <w:t>6. Page 3: Your Pattern Match</w:t>
      </w:r>
    </w:p>
    <w:p w14:paraId="12DCBA4B" w14:textId="77777777" w:rsidR="005F7DA6" w:rsidRDefault="00000000">
      <w:pPr>
        <w:pStyle w:val="Heading2"/>
      </w:pPr>
      <w:r>
        <w:t>6.1 Content Elements</w:t>
      </w:r>
    </w:p>
    <w:tbl>
      <w:tblPr>
        <w:tblStyle w:val="LightGrid-Accent1"/>
        <w:tblW w:w="0" w:type="auto"/>
        <w:tblLook w:val="04A0" w:firstRow="1" w:lastRow="0" w:firstColumn="1" w:lastColumn="0" w:noHBand="0" w:noVBand="1"/>
      </w:tblPr>
      <w:tblGrid>
        <w:gridCol w:w="2880"/>
        <w:gridCol w:w="3240"/>
        <w:gridCol w:w="3240"/>
      </w:tblGrid>
      <w:tr w:rsidR="005F7DA6" w14:paraId="6E7996DA"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378FB" w14:textId="77777777" w:rsidR="005F7DA6" w:rsidRDefault="00000000">
            <w:r>
              <w:rPr>
                <w:sz w:val="18"/>
              </w:rPr>
              <w:t>Element</w:t>
            </w:r>
          </w:p>
        </w:tc>
        <w:tc>
          <w:tcPr>
            <w:tcW w:w="3240" w:type="dxa"/>
          </w:tcPr>
          <w:p w14:paraId="09A515B2"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c>
          <w:tcPr>
            <w:tcW w:w="3240" w:type="dxa"/>
          </w:tcPr>
          <w:p w14:paraId="1D3DFF58"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Format</w:t>
            </w:r>
          </w:p>
        </w:tc>
      </w:tr>
      <w:tr w:rsidR="005F7DA6" w14:paraId="07C19779"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D18C3" w14:textId="77777777" w:rsidR="005F7DA6" w:rsidRDefault="00000000">
            <w:r>
              <w:rPr>
                <w:sz w:val="18"/>
              </w:rPr>
              <w:t>Primary persona name</w:t>
            </w:r>
          </w:p>
        </w:tc>
        <w:tc>
          <w:tcPr>
            <w:tcW w:w="3240" w:type="dxa"/>
          </w:tcPr>
          <w:p w14:paraId="2ACBDC8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assessment.primary_persona</w:t>
            </w:r>
          </w:p>
        </w:tc>
        <w:tc>
          <w:tcPr>
            <w:tcW w:w="3240" w:type="dxa"/>
          </w:tcPr>
          <w:p w14:paraId="69D7681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Display name (e.g., Steady Elephant)</w:t>
            </w:r>
          </w:p>
        </w:tc>
      </w:tr>
      <w:tr w:rsidR="005F7DA6" w14:paraId="5017D7FF"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CB142" w14:textId="77777777" w:rsidR="005F7DA6" w:rsidRDefault="00000000">
            <w:r>
              <w:rPr>
                <w:sz w:val="18"/>
              </w:rPr>
              <w:t>Alignment percentage</w:t>
            </w:r>
          </w:p>
        </w:tc>
        <w:tc>
          <w:tcPr>
            <w:tcW w:w="3240" w:type="dxa"/>
          </w:tcPr>
          <w:p w14:paraId="3589029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assessment.fit_score</w:t>
            </w:r>
          </w:p>
        </w:tc>
        <w:tc>
          <w:tcPr>
            <w:tcW w:w="3240" w:type="dxa"/>
          </w:tcPr>
          <w:p w14:paraId="643493D2"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Rounded to nearest integer, shown as X%</w:t>
            </w:r>
          </w:p>
        </w:tc>
      </w:tr>
      <w:tr w:rsidR="005F7DA6" w14:paraId="06A955AB"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64361" w14:textId="77777777" w:rsidR="005F7DA6" w:rsidRDefault="00000000">
            <w:r>
              <w:rPr>
                <w:sz w:val="18"/>
              </w:rPr>
              <w:t>Fit tier badge</w:t>
            </w:r>
          </w:p>
        </w:tc>
        <w:tc>
          <w:tcPr>
            <w:tcW w:w="3240" w:type="dxa"/>
          </w:tcPr>
          <w:p w14:paraId="7A13AFB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assessment.fit_tier</w:t>
            </w:r>
          </w:p>
        </w:tc>
        <w:tc>
          <w:tcPr>
            <w:tcW w:w="3240" w:type="dxa"/>
          </w:tcPr>
          <w:p w14:paraId="6049B4C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Classic / Core / Leaning / Exploring</w:t>
            </w:r>
          </w:p>
        </w:tc>
      </w:tr>
      <w:tr w:rsidR="005F7DA6" w14:paraId="6224DEE2"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84203" w14:textId="77777777" w:rsidR="005F7DA6" w:rsidRDefault="00000000">
            <w:r>
              <w:rPr>
                <w:sz w:val="18"/>
              </w:rPr>
              <w:t>Secondary persona name</w:t>
            </w:r>
          </w:p>
        </w:tc>
        <w:tc>
          <w:tcPr>
            <w:tcW w:w="3240" w:type="dxa"/>
          </w:tcPr>
          <w:p w14:paraId="54192C1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assessment.secondary_persona</w:t>
            </w:r>
          </w:p>
        </w:tc>
        <w:tc>
          <w:tcPr>
            <w:tcW w:w="3240" w:type="dxa"/>
          </w:tcPr>
          <w:p w14:paraId="64BDD86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Display name</w:t>
            </w:r>
          </w:p>
        </w:tc>
      </w:tr>
      <w:tr w:rsidR="005F7DA6" w14:paraId="4E8D9E3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765A9" w14:textId="77777777" w:rsidR="005F7DA6" w:rsidRDefault="00000000">
            <w:r>
              <w:rPr>
                <w:sz w:val="18"/>
              </w:rPr>
              <w:t>Blend strength label</w:t>
            </w:r>
          </w:p>
        </w:tc>
        <w:tc>
          <w:tcPr>
            <w:tcW w:w="3240" w:type="dxa"/>
          </w:tcPr>
          <w:p w14:paraId="5453CAE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assessment.blend_strength</w:t>
            </w:r>
          </w:p>
        </w:tc>
        <w:tc>
          <w:tcPr>
            <w:tcW w:w="3240" w:type="dxa"/>
          </w:tcPr>
          <w:p w14:paraId="2D9BD6D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Pure / Tendencies / Strong Influence</w:t>
            </w:r>
          </w:p>
        </w:tc>
      </w:tr>
      <w:tr w:rsidR="005F7DA6" w14:paraId="46D6D441"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A9E76" w14:textId="77777777" w:rsidR="005F7DA6" w:rsidRDefault="00000000">
            <w:r>
              <w:rPr>
                <w:sz w:val="18"/>
              </w:rPr>
              <w:t>Quick Profile panel</w:t>
            </w:r>
          </w:p>
        </w:tc>
        <w:tc>
          <w:tcPr>
            <w:tcW w:w="3240" w:type="dxa"/>
          </w:tcPr>
          <w:p w14:paraId="0E9DD47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Persona archetype + OCEAN scores</w:t>
            </w:r>
          </w:p>
        </w:tc>
        <w:tc>
          <w:tcPr>
            <w:tcW w:w="3240" w:type="dxa"/>
          </w:tcPr>
          <w:p w14:paraId="57ED54B0"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5 attributes: Wellness Style, Energy Pattern, Motivation Driver, Risk Factor, Best Environment</w:t>
            </w:r>
          </w:p>
        </w:tc>
      </w:tr>
      <w:tr w:rsidR="005F7DA6" w14:paraId="64DCB1DC"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99A62B" w14:textId="77777777" w:rsidR="005F7DA6" w:rsidRDefault="00000000">
            <w:r>
              <w:rPr>
                <w:sz w:val="18"/>
              </w:rPr>
              <w:t>OCEAN radar chart</w:t>
            </w:r>
          </w:p>
        </w:tc>
        <w:tc>
          <w:tcPr>
            <w:tcW w:w="3240" w:type="dxa"/>
          </w:tcPr>
          <w:p w14:paraId="3388905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assessment.ocean_scores + primary centroid</w:t>
            </w:r>
          </w:p>
        </w:tc>
        <w:tc>
          <w:tcPr>
            <w:tcW w:w="3240" w:type="dxa"/>
          </w:tcPr>
          <w:p w14:paraId="1915655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5-axis chart, user line vs centroid line, scale 1-7</w:t>
            </w:r>
          </w:p>
        </w:tc>
      </w:tr>
    </w:tbl>
    <w:p w14:paraId="01A0322C" w14:textId="77777777" w:rsidR="005F7DA6" w:rsidRDefault="00000000">
      <w:pPr>
        <w:pStyle w:val="Heading2"/>
      </w:pPr>
      <w:r>
        <w:t>6.2 Quick Profile Derivation</w:t>
      </w:r>
    </w:p>
    <w:p w14:paraId="79B16F03" w14:textId="77777777" w:rsidR="005F7DA6" w:rsidRDefault="00000000">
      <w:r>
        <w:t>Each Quick Profile attribute is derived from a lookup table indexed by primary persona and modified by the user’s OCEAN scores. Example: Wellness Style for Steady Elephant defaults to “Steady and methodical” but shifts to “Structured and goal-driven” if Conscientiousness &gt; 5.5. The full lookup table is maintained in the Developer Implementation Guide v2.1.</w:t>
      </w:r>
    </w:p>
    <w:p w14:paraId="26FCCCAA" w14:textId="77777777" w:rsidR="005F7DA6" w:rsidRDefault="00000000">
      <w:pPr>
        <w:pStyle w:val="Heading2"/>
      </w:pPr>
      <w:r>
        <w:t>6.3 Radar Chart Specification</w:t>
      </w:r>
    </w:p>
    <w:p w14:paraId="4B445D77" w14:textId="77777777" w:rsidR="005F7DA6" w:rsidRDefault="00000000">
      <w:r>
        <w:t>The radar chart plots 5 axes using user-facing trait names (Openness, Discipline, Social Energy, Agreeableness, Stress Sensitivity) on a 1-7 scale. Two lines are drawn: the user’s OCEAN scores and the primary persona centroid values. The chart is computed, not AI-generated.</w:t>
      </w:r>
    </w:p>
    <w:p w14:paraId="18C2718E" w14:textId="77777777" w:rsidR="005F7DA6" w:rsidRDefault="00000000">
      <w:pPr>
        <w:pStyle w:val="Heading2"/>
      </w:pPr>
      <w:r>
        <w:t>6.4 AI Synthesis Prompt</w:t>
      </w:r>
    </w:p>
    <w:p w14:paraId="768B0776" w14:textId="77777777" w:rsidR="005F7DA6" w:rsidRDefault="00000000">
      <w:r>
        <w:t>None. All content on this page is computed directly from assessment data. No AI synthesis required.</w:t>
      </w:r>
    </w:p>
    <w:p w14:paraId="4EAA2085" w14:textId="77777777" w:rsidR="005F7DA6" w:rsidRDefault="00000000">
      <w:r>
        <w:br w:type="page"/>
      </w:r>
    </w:p>
    <w:p w14:paraId="6FAE6275" w14:textId="77777777" w:rsidR="005F7DA6" w:rsidRDefault="00000000">
      <w:pPr>
        <w:pStyle w:val="Heading1"/>
      </w:pPr>
      <w:r>
        <w:lastRenderedPageBreak/>
        <w:t>7. Page 4: Your Primary Pattern</w:t>
      </w:r>
    </w:p>
    <w:p w14:paraId="10042209" w14:textId="77777777" w:rsidR="005F7DA6" w:rsidRDefault="00000000">
      <w:pPr>
        <w:pStyle w:val="Heading2"/>
      </w:pPr>
      <w:r>
        <w:t>7.1 Content Elements</w:t>
      </w:r>
    </w:p>
    <w:tbl>
      <w:tblPr>
        <w:tblStyle w:val="LightGrid-Accent1"/>
        <w:tblW w:w="0" w:type="auto"/>
        <w:tblLook w:val="04A0" w:firstRow="1" w:lastRow="0" w:firstColumn="1" w:lastColumn="0" w:noHBand="0" w:noVBand="1"/>
      </w:tblPr>
      <w:tblGrid>
        <w:gridCol w:w="2880"/>
        <w:gridCol w:w="3600"/>
        <w:gridCol w:w="2880"/>
      </w:tblGrid>
      <w:tr w:rsidR="005F7DA6" w14:paraId="51BC858D"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A6CBE" w14:textId="77777777" w:rsidR="005F7DA6" w:rsidRDefault="00000000">
            <w:r>
              <w:rPr>
                <w:sz w:val="18"/>
              </w:rPr>
              <w:t>Data</w:t>
            </w:r>
          </w:p>
        </w:tc>
        <w:tc>
          <w:tcPr>
            <w:tcW w:w="3600" w:type="dxa"/>
          </w:tcPr>
          <w:p w14:paraId="044A74B7"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c>
          <w:tcPr>
            <w:tcW w:w="2880" w:type="dxa"/>
          </w:tcPr>
          <w:p w14:paraId="376C5318"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Used For</w:t>
            </w:r>
          </w:p>
        </w:tc>
      </w:tr>
      <w:tr w:rsidR="005F7DA6" w14:paraId="34B595EC"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C5727" w14:textId="77777777" w:rsidR="005F7DA6" w:rsidRDefault="00000000">
            <w:r>
              <w:rPr>
                <w:sz w:val="18"/>
              </w:rPr>
              <w:t>PI success_condition rec</w:t>
            </w:r>
          </w:p>
        </w:tc>
        <w:tc>
          <w:tcPr>
            <w:tcW w:w="3600" w:type="dxa"/>
          </w:tcPr>
          <w:p w14:paraId="1988405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Master: type=success_condition, filter by primary persona</w:t>
            </w:r>
          </w:p>
        </w:tc>
        <w:tc>
          <w:tcPr>
            <w:tcW w:w="2880" w:type="dxa"/>
          </w:tcPr>
          <w:p w14:paraId="1B194D4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Behavioural box content + narrative basis</w:t>
            </w:r>
          </w:p>
        </w:tc>
      </w:tr>
      <w:tr w:rsidR="005F7DA6" w14:paraId="420B5356"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55A5F" w14:textId="77777777" w:rsidR="005F7DA6" w:rsidRDefault="00000000">
            <w:r>
              <w:rPr>
                <w:sz w:val="18"/>
              </w:rPr>
              <w:t>PI strength_insight rec</w:t>
            </w:r>
          </w:p>
        </w:tc>
        <w:tc>
          <w:tcPr>
            <w:tcW w:w="3600" w:type="dxa"/>
          </w:tcPr>
          <w:p w14:paraId="40A8CDF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Master: type=strength_insight, filter by primary persona</w:t>
            </w:r>
          </w:p>
        </w:tc>
        <w:tc>
          <w:tcPr>
            <w:tcW w:w="2880" w:type="dxa"/>
          </w:tcPr>
          <w:p w14:paraId="26F28CA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Behavioural box content + narrative basis</w:t>
            </w:r>
          </w:p>
        </w:tc>
      </w:tr>
      <w:tr w:rsidR="005F7DA6" w14:paraId="7CEE04B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8F491" w14:textId="77777777" w:rsidR="005F7DA6" w:rsidRDefault="00000000">
            <w:r>
              <w:rPr>
                <w:sz w:val="18"/>
              </w:rPr>
              <w:t>Persona context (col N-S)</w:t>
            </w:r>
          </w:p>
        </w:tc>
        <w:tc>
          <w:tcPr>
            <w:tcW w:w="3600" w:type="dxa"/>
          </w:tcPr>
          <w:p w14:paraId="6C1B2ED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Persona_context column matching primary persona</w:t>
            </w:r>
          </w:p>
        </w:tc>
        <w:tc>
          <w:tcPr>
            <w:tcW w:w="2880" w:type="dxa"/>
          </w:tcPr>
          <w:p w14:paraId="69E1224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text source for behavioural boxes</w:t>
            </w:r>
          </w:p>
        </w:tc>
      </w:tr>
      <w:tr w:rsidR="005F7DA6" w14:paraId="6626D094"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6EBE4" w14:textId="77777777" w:rsidR="005F7DA6" w:rsidRDefault="00000000">
            <w:r>
              <w:rPr>
                <w:sz w:val="18"/>
              </w:rPr>
              <w:t>5 OCEAN scores</w:t>
            </w:r>
          </w:p>
        </w:tc>
        <w:tc>
          <w:tcPr>
            <w:tcW w:w="3600" w:type="dxa"/>
          </w:tcPr>
          <w:p w14:paraId="200471C2"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assessment.ocean_scores</w:t>
            </w:r>
          </w:p>
        </w:tc>
        <w:tc>
          <w:tcPr>
            <w:tcW w:w="2880" w:type="dxa"/>
          </w:tcPr>
          <w:p w14:paraId="658CD07A"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Persona narrative + deviation detection</w:t>
            </w:r>
          </w:p>
        </w:tc>
      </w:tr>
      <w:tr w:rsidR="005F7DA6" w14:paraId="4C52B0DA"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1CAC0F" w14:textId="77777777" w:rsidR="005F7DA6" w:rsidRDefault="00000000">
            <w:r>
              <w:rPr>
                <w:sz w:val="18"/>
              </w:rPr>
              <w:t>Primary centroid scores</w:t>
            </w:r>
          </w:p>
        </w:tc>
        <w:tc>
          <w:tcPr>
            <w:tcW w:w="3600" w:type="dxa"/>
          </w:tcPr>
          <w:p w14:paraId="3901A3AD"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Persona centroids table (Section 3.3)</w:t>
            </w:r>
          </w:p>
        </w:tc>
        <w:tc>
          <w:tcPr>
            <w:tcW w:w="2880" w:type="dxa"/>
          </w:tcPr>
          <w:p w14:paraId="0EF0F0CD"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Trait deviation calculation</w:t>
            </w:r>
          </w:p>
        </w:tc>
      </w:tr>
      <w:tr w:rsidR="005F7DA6" w14:paraId="25AF1D09"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5786DF" w14:textId="77777777" w:rsidR="005F7DA6" w:rsidRDefault="00000000">
            <w:r>
              <w:rPr>
                <w:sz w:val="18"/>
              </w:rPr>
              <w:t>User goals</w:t>
            </w:r>
          </w:p>
        </w:tc>
        <w:tc>
          <w:tcPr>
            <w:tcW w:w="3600" w:type="dxa"/>
          </w:tcPr>
          <w:p w14:paraId="07DDCD2A"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contextual.goals</w:t>
            </w:r>
          </w:p>
        </w:tc>
        <w:tc>
          <w:tcPr>
            <w:tcW w:w="2880" w:type="dxa"/>
          </w:tcPr>
          <w:p w14:paraId="631487E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Goal-aware narrative framing</w:t>
            </w:r>
          </w:p>
        </w:tc>
      </w:tr>
      <w:tr w:rsidR="005F7DA6" w14:paraId="534D51D8"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9B3DE" w14:textId="77777777" w:rsidR="005F7DA6" w:rsidRDefault="00000000">
            <w:r>
              <w:rPr>
                <w:sz w:val="18"/>
              </w:rPr>
              <w:t>User barriers</w:t>
            </w:r>
          </w:p>
        </w:tc>
        <w:tc>
          <w:tcPr>
            <w:tcW w:w="3600" w:type="dxa"/>
          </w:tcPr>
          <w:p w14:paraId="0B761E1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contextual.barriers</w:t>
            </w:r>
          </w:p>
        </w:tc>
        <w:tc>
          <w:tcPr>
            <w:tcW w:w="2880" w:type="dxa"/>
          </w:tcPr>
          <w:p w14:paraId="4D6C6AE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Barrier-aware narrative framing</w:t>
            </w:r>
          </w:p>
        </w:tc>
      </w:tr>
    </w:tbl>
    <w:p w14:paraId="58499AF7" w14:textId="77777777" w:rsidR="005F7DA6" w:rsidRDefault="00000000">
      <w:pPr>
        <w:pStyle w:val="Heading2"/>
      </w:pPr>
      <w:r>
        <w:t>7.2 Selection Logic</w:t>
      </w:r>
    </w:p>
    <w:p w14:paraId="1ACAEB38" w14:textId="77777777" w:rsidR="005F7DA6" w:rsidRDefault="00000000">
      <w:r>
        <w:t>PI-type recommendations (success_condition, strength_insight) are not scored. They are selected by exact persona match: filter the master for type = success_condition where personas_applicable contains the primary persona code. Each persona has exactly 1 success_condition and 1 strength_insight in the PI series.</w:t>
      </w:r>
    </w:p>
    <w:p w14:paraId="75AE95FD" w14:textId="77777777" w:rsidR="005F7DA6" w:rsidRDefault="00000000">
      <w:pPr>
        <w:pStyle w:val="Heading2"/>
      </w:pPr>
      <w:r>
        <w:t>7.3 Trait Deviation Logic</w:t>
      </w:r>
    </w:p>
    <w:p w14:paraId="45BCF229" w14:textId="77777777" w:rsidR="005F7DA6" w:rsidRDefault="00000000">
      <w:r>
        <w:t>For each of the 5 OCEAN traits, compute |user_score - centroid_score|. If the deviation exceeds 0.8, generate a trait deviation card. Maximum 2 cards shown. If more than 2 traits exceed 0.8, keep only the 2 with the largest absolute deviation. Use user-facing trait names: Openness, Discipline (not Conscientiousness), Social Energy (not Extraversion), Agreeableness, Stress Sensitivity (not Neuroticism).</w:t>
      </w:r>
    </w:p>
    <w:p w14:paraId="7CA2F46B" w14:textId="77777777" w:rsidR="005F7DA6" w:rsidRDefault="00000000">
      <w:pPr>
        <w:pStyle w:val="Heading2"/>
      </w:pPr>
      <w:r>
        <w:t>7.4 AI Synthesis Prompt</w:t>
      </w:r>
    </w:p>
    <w:tbl>
      <w:tblPr>
        <w:tblW w:w="0" w:type="auto"/>
        <w:tblLook w:val="04A0" w:firstRow="1" w:lastRow="0" w:firstColumn="1" w:lastColumn="0" w:noHBand="0" w:noVBand="1"/>
      </w:tblPr>
      <w:tblGrid>
        <w:gridCol w:w="9360"/>
      </w:tblGrid>
      <w:tr w:rsidR="005F7DA6" w14:paraId="30A946A5" w14:textId="77777777">
        <w:tc>
          <w:tcPr>
            <w:tcW w:w="9360" w:type="dxa"/>
            <w:tcBorders>
              <w:top w:val="single" w:sz="4" w:space="0" w:color="2E86C1"/>
              <w:left w:val="single" w:sz="4" w:space="0" w:color="2E86C1"/>
              <w:bottom w:val="single" w:sz="4" w:space="0" w:color="2E86C1"/>
              <w:right w:val="single" w:sz="4" w:space="0" w:color="2E86C1"/>
            </w:tcBorders>
            <w:shd w:val="clear" w:color="auto" w:fill="F0F4F8"/>
          </w:tcPr>
          <w:p w14:paraId="1287B1CC" w14:textId="77777777" w:rsidR="005F7DA6" w:rsidRDefault="00000000">
            <w:r>
              <w:rPr>
                <w:b/>
                <w:color w:val="1B4F72"/>
                <w:sz w:val="18"/>
              </w:rPr>
              <w:t>AI SYNTHESIS PROMPT</w:t>
            </w:r>
          </w:p>
          <w:p w14:paraId="7ABC9B93" w14:textId="77777777" w:rsidR="005F7DA6" w:rsidRDefault="00000000">
            <w:r>
              <w:rPr>
                <w:rFonts w:ascii="Consolas" w:hAnsi="Consolas"/>
                <w:sz w:val="18"/>
              </w:rPr>
              <w:t>PROMPT: PRIMARY_PATTERN</w:t>
            </w:r>
            <w:r>
              <w:rPr>
                <w:rFonts w:ascii="Consolas" w:hAnsi="Consolas"/>
                <w:sz w:val="18"/>
              </w:rPr>
              <w:br/>
            </w:r>
            <w:r>
              <w:rPr>
                <w:rFonts w:ascii="Consolas" w:hAnsi="Consolas"/>
                <w:sz w:val="18"/>
              </w:rPr>
              <w:br/>
            </w:r>
            <w:r>
              <w:rPr>
                <w:rFonts w:ascii="Consolas" w:hAnsi="Consolas"/>
                <w:sz w:val="18"/>
              </w:rPr>
              <w:br/>
              <w:t>INPUT:</w:t>
            </w:r>
            <w:r>
              <w:rPr>
                <w:rFonts w:ascii="Consolas" w:hAnsi="Consolas"/>
                <w:sz w:val="18"/>
              </w:rPr>
              <w:br/>
              <w:t>- primary_persona: {persona_name}</w:t>
            </w:r>
            <w:r>
              <w:rPr>
                <w:rFonts w:ascii="Consolas" w:hAnsi="Consolas"/>
                <w:sz w:val="18"/>
              </w:rPr>
              <w:br/>
              <w:t>- success_condition_text: {persona_rec text from success_condition rec for this persona}</w:t>
            </w:r>
            <w:r>
              <w:rPr>
                <w:rFonts w:ascii="Consolas" w:hAnsi="Consolas"/>
                <w:sz w:val="18"/>
              </w:rPr>
              <w:br/>
              <w:t>- strength_insight_text: {persona_rec text from strength_insight rec for this persona}</w:t>
            </w:r>
            <w:r>
              <w:rPr>
                <w:rFonts w:ascii="Consolas" w:hAnsi="Consolas"/>
                <w:sz w:val="18"/>
              </w:rPr>
              <w:br/>
              <w:t>- ocean_scores: {O: x.x, C: x.x, E: x.x, A: x.x, N: x.x}</w:t>
            </w:r>
            <w:r>
              <w:rPr>
                <w:rFonts w:ascii="Consolas" w:hAnsi="Consolas"/>
                <w:sz w:val="18"/>
              </w:rPr>
              <w:br/>
              <w:t>- centroid_scores: {O: x.x, C: x.x, E: x.x, A: x.x, N: x.x}</w:t>
            </w:r>
            <w:r>
              <w:rPr>
                <w:rFonts w:ascii="Consolas" w:hAnsi="Consolas"/>
                <w:sz w:val="18"/>
              </w:rPr>
              <w:br/>
              <w:t>- goals: [{goal_1}, {goal_2}, ...]</w:t>
            </w:r>
            <w:r>
              <w:rPr>
                <w:rFonts w:ascii="Consolas" w:hAnsi="Consolas"/>
                <w:sz w:val="18"/>
              </w:rPr>
              <w:br/>
              <w:t>- barriers: [{barrier_1}, {barrier_2}, ...]</w:t>
            </w:r>
            <w:r>
              <w:rPr>
                <w:rFonts w:ascii="Consolas" w:hAnsi="Consolas"/>
                <w:sz w:val="18"/>
              </w:rPr>
              <w:br/>
              <w:t>- fit_tier: {tier} (Classic/Core/Leaning/Exploring)</w:t>
            </w:r>
            <w:r>
              <w:rPr>
                <w:rFonts w:ascii="Consolas" w:hAnsi="Consolas"/>
                <w:sz w:val="18"/>
              </w:rPr>
              <w:br/>
            </w:r>
            <w:r>
              <w:rPr>
                <w:rFonts w:ascii="Consolas" w:hAnsi="Consolas"/>
                <w:sz w:val="18"/>
              </w:rPr>
              <w:lastRenderedPageBreak/>
              <w:br/>
            </w:r>
            <w:r>
              <w:rPr>
                <w:rFonts w:ascii="Consolas" w:hAnsi="Consolas"/>
                <w:sz w:val="18"/>
              </w:rPr>
              <w:br/>
              <w:t>TASK:</w:t>
            </w:r>
            <w:r>
              <w:rPr>
                <w:rFonts w:ascii="Consolas" w:hAnsi="Consolas"/>
                <w:sz w:val="18"/>
              </w:rPr>
              <w:br/>
              <w:t>Generate the following sections for the user's primary wellness personality.</w:t>
            </w:r>
            <w:r>
              <w:rPr>
                <w:rFonts w:ascii="Consolas" w:hAnsi="Consolas"/>
                <w:sz w:val="18"/>
              </w:rPr>
              <w:br/>
            </w:r>
            <w:r>
              <w:rPr>
                <w:rFonts w:ascii="Consolas" w:hAnsi="Consolas"/>
                <w:sz w:val="18"/>
              </w:rPr>
              <w:br/>
            </w:r>
            <w:r>
              <w:rPr>
                <w:rFonts w:ascii="Consolas" w:hAnsi="Consolas"/>
                <w:sz w:val="18"/>
              </w:rPr>
              <w:br/>
              <w:t>SECTION 1: PERSONA NARRATIVE (150-200 words)</w:t>
            </w:r>
            <w:r>
              <w:rPr>
                <w:rFonts w:ascii="Consolas" w:hAnsi="Consolas"/>
                <w:sz w:val="18"/>
              </w:rPr>
              <w:br/>
              <w:t>Write a description of how this personality pattern shows up in the user's wellness behaviour. Use the success_condition_text and strength_insight_text as the factual basis. Connect to the user's goals and barriers where the data supports it. Do not add wellness advice not present in the input.</w:t>
            </w:r>
            <w:r>
              <w:rPr>
                <w:rFonts w:ascii="Consolas" w:hAnsi="Consolas"/>
                <w:sz w:val="18"/>
              </w:rPr>
              <w:br/>
            </w:r>
            <w:r>
              <w:rPr>
                <w:rFonts w:ascii="Consolas" w:hAnsi="Consolas"/>
                <w:sz w:val="18"/>
              </w:rPr>
              <w:br/>
            </w:r>
            <w:r>
              <w:rPr>
                <w:rFonts w:ascii="Consolas" w:hAnsi="Consolas"/>
                <w:sz w:val="18"/>
              </w:rPr>
              <w:br/>
              <w:t>SECTION 2: SIX BEHAVIOURAL BOXES</w:t>
            </w:r>
            <w:r>
              <w:rPr>
                <w:rFonts w:ascii="Consolas" w:hAnsi="Consolas"/>
                <w:sz w:val="18"/>
              </w:rPr>
              <w:br/>
              <w:t>For each of the 6 categories below, write 2-3 sentences. Base each box strictly on the success_condition_text, strength_insight_text, and OCEAN scores provided. Do not invent behavioural claims not supported by the input data.</w:t>
            </w:r>
            <w:r>
              <w:rPr>
                <w:rFonts w:ascii="Consolas" w:hAnsi="Consolas"/>
                <w:sz w:val="18"/>
              </w:rPr>
              <w:br/>
            </w:r>
            <w:r>
              <w:rPr>
                <w:rFonts w:ascii="Consolas" w:hAnsi="Consolas"/>
                <w:sz w:val="18"/>
              </w:rPr>
              <w:br/>
            </w:r>
            <w:r>
              <w:rPr>
                <w:rFonts w:ascii="Consolas" w:hAnsi="Consolas"/>
                <w:sz w:val="18"/>
              </w:rPr>
              <w:br/>
              <w:t>Box 1: Behavioural Tendencies - What patterns does this personality typically follow in wellness? Source: success_condition_text + high/low OCEAN trait signals.</w:t>
            </w:r>
            <w:r>
              <w:rPr>
                <w:rFonts w:ascii="Consolas" w:hAnsi="Consolas"/>
                <w:sz w:val="18"/>
              </w:rPr>
              <w:br/>
              <w:t>Box 2: What Motivates You - What drives this personality to engage with wellness? Source: strength_insight_text + goals.</w:t>
            </w:r>
            <w:r>
              <w:rPr>
                <w:rFonts w:ascii="Consolas" w:hAnsi="Consolas"/>
                <w:sz w:val="18"/>
              </w:rPr>
              <w:br/>
              <w:t>Box 3: What Drains You - What causes this personality to disengage from wellness? Source: barriers + low/unfavourable OCEAN trait signals.</w:t>
            </w:r>
            <w:r>
              <w:rPr>
                <w:rFonts w:ascii="Consolas" w:hAnsi="Consolas"/>
                <w:sz w:val="18"/>
              </w:rPr>
              <w:br/>
              <w:t>Box 4: Default Under Stress - How does this personality behave when overwhelmed? Source: Stress Sensitivity score + barriers + success_condition_text.</w:t>
            </w:r>
            <w:r>
              <w:rPr>
                <w:rFonts w:ascii="Consolas" w:hAnsi="Consolas"/>
                <w:sz w:val="18"/>
              </w:rPr>
              <w:br/>
              <w:t>Box 5: How You Build Habits - What habit-building approach works for this personality? Source: Discipline score + success_condition_text.</w:t>
            </w:r>
            <w:r>
              <w:rPr>
                <w:rFonts w:ascii="Consolas" w:hAnsi="Consolas"/>
                <w:sz w:val="18"/>
              </w:rPr>
              <w:br/>
              <w:t>Box 6: Growth Pattern - How does this personality improve over time? Source: strength_insight_text + Openness score.</w:t>
            </w:r>
            <w:r>
              <w:rPr>
                <w:rFonts w:ascii="Consolas" w:hAnsi="Consolas"/>
                <w:sz w:val="18"/>
              </w:rPr>
              <w:br/>
            </w:r>
            <w:r>
              <w:rPr>
                <w:rFonts w:ascii="Consolas" w:hAnsi="Consolas"/>
                <w:sz w:val="18"/>
              </w:rPr>
              <w:br/>
            </w:r>
            <w:r>
              <w:rPr>
                <w:rFonts w:ascii="Consolas" w:hAnsi="Consolas"/>
                <w:sz w:val="18"/>
              </w:rPr>
              <w:br/>
              <w:t>SECTION 3: TRAIT DEVIATIONS (0, 1, or 2 cards)</w:t>
            </w:r>
            <w:r>
              <w:rPr>
                <w:rFonts w:ascii="Consolas" w:hAnsi="Consolas"/>
                <w:sz w:val="18"/>
              </w:rPr>
              <w:br/>
              <w:t>For each OCEAN trait where |user_score - centroid_score| &gt; 0.8, write a 2-sentence card explaining what this deviation means for this persona. Maximum 2 cards (keep those with largest deviation). If no trait exceeds 0.8, output nothing for this section. Use user-facing trait names: Openness, Discipline, Social Energy, Agreeableness, Stress Sensitivity.</w:t>
            </w:r>
            <w:r>
              <w:rPr>
                <w:rFonts w:ascii="Consolas" w:hAnsi="Consolas"/>
                <w:sz w:val="18"/>
              </w:rPr>
              <w:br/>
            </w:r>
            <w:r>
              <w:rPr>
                <w:rFonts w:ascii="Consolas" w:hAnsi="Consolas"/>
                <w:sz w:val="18"/>
              </w:rPr>
              <w:br/>
            </w:r>
            <w:r>
              <w:rPr>
                <w:rFonts w:ascii="Consolas" w:hAnsi="Consolas"/>
                <w:sz w:val="18"/>
              </w:rPr>
              <w:br/>
              <w:t>RULES:</w:t>
            </w:r>
            <w:r>
              <w:rPr>
                <w:rFonts w:ascii="Consolas" w:hAnsi="Consolas"/>
                <w:sz w:val="18"/>
              </w:rPr>
              <w:br/>
              <w:t>1. Do not mention OCEAN traits by technical name. Use user-facing names only.</w:t>
            </w:r>
            <w:r>
              <w:rPr>
                <w:rFonts w:ascii="Consolas" w:hAnsi="Consolas"/>
                <w:sz w:val="18"/>
              </w:rPr>
              <w:br/>
              <w:t>2. Do not mention persona names or animal names.</w:t>
            </w:r>
            <w:r>
              <w:rPr>
                <w:rFonts w:ascii="Consolas" w:hAnsi="Consolas"/>
                <w:sz w:val="18"/>
              </w:rPr>
              <w:br/>
              <w:t>3. Write in second person. Use simple English.</w:t>
            </w:r>
            <w:r>
              <w:rPr>
                <w:rFonts w:ascii="Consolas" w:hAnsi="Consolas"/>
                <w:sz w:val="18"/>
              </w:rPr>
              <w:br/>
              <w:t>4. Every claim must trace to the input data. Do not add wellness advice.</w:t>
            </w:r>
            <w:r>
              <w:rPr>
                <w:rFonts w:ascii="Consolas" w:hAnsi="Consolas"/>
                <w:sz w:val="18"/>
              </w:rPr>
              <w:br/>
              <w:t>5. Tone: warm, insightful. Emotional arc: Deep Understanding.</w:t>
            </w:r>
            <w:r>
              <w:rPr>
                <w:rFonts w:ascii="Consolas" w:hAnsi="Consolas"/>
                <w:sz w:val="18"/>
              </w:rPr>
              <w:br/>
            </w:r>
            <w:r>
              <w:rPr>
                <w:rFonts w:ascii="Consolas" w:hAnsi="Consolas"/>
                <w:sz w:val="18"/>
              </w:rPr>
              <w:br/>
            </w:r>
            <w:r>
              <w:rPr>
                <w:rFonts w:ascii="Consolas" w:hAnsi="Consolas"/>
                <w:sz w:val="18"/>
              </w:rPr>
              <w:br/>
              <w:t>OUTPUT FORMAT (strict JSON):</w:t>
            </w:r>
            <w:r>
              <w:rPr>
                <w:rFonts w:ascii="Consolas" w:hAnsi="Consolas"/>
                <w:sz w:val="18"/>
              </w:rPr>
              <w:br/>
              <w:t>{ "persona_narrative": "string (150-200 words)",</w:t>
            </w:r>
            <w:r>
              <w:rPr>
                <w:rFonts w:ascii="Consolas" w:hAnsi="Consolas"/>
                <w:sz w:val="18"/>
              </w:rPr>
              <w:br/>
              <w:t xml:space="preserve">  "behavioural_boxes": [ { "title": "string", "content": "string (2-3 sentences)" } x 6 ],</w:t>
            </w:r>
            <w:r>
              <w:rPr>
                <w:rFonts w:ascii="Consolas" w:hAnsi="Consolas"/>
                <w:sz w:val="18"/>
              </w:rPr>
              <w:br/>
              <w:t xml:space="preserve">  "trait_deviations": [ { "trait": "string", "direction": "higher|lower", "content": "string (2 sentences)" } x 0-2 ]</w:t>
            </w:r>
            <w:r>
              <w:rPr>
                <w:rFonts w:ascii="Consolas" w:hAnsi="Consolas"/>
                <w:sz w:val="18"/>
              </w:rPr>
              <w:br/>
            </w:r>
            <w:r>
              <w:rPr>
                <w:rFonts w:ascii="Consolas" w:hAnsi="Consolas"/>
                <w:sz w:val="18"/>
              </w:rPr>
              <w:lastRenderedPageBreak/>
              <w:t>}</w:t>
            </w:r>
          </w:p>
        </w:tc>
      </w:tr>
    </w:tbl>
    <w:p w14:paraId="690805AD" w14:textId="77777777" w:rsidR="005F7DA6" w:rsidRDefault="00000000">
      <w:r>
        <w:lastRenderedPageBreak/>
        <w:br w:type="page"/>
      </w:r>
    </w:p>
    <w:p w14:paraId="73CEA09A" w14:textId="77777777" w:rsidR="005F7DA6" w:rsidRDefault="00000000">
      <w:pPr>
        <w:pStyle w:val="Heading1"/>
      </w:pPr>
      <w:r>
        <w:lastRenderedPageBreak/>
        <w:t>8. Page 5: Your Secondary Pattern and Blend</w:t>
      </w:r>
    </w:p>
    <w:p w14:paraId="58F41D38" w14:textId="77777777" w:rsidR="005F7DA6" w:rsidRDefault="00000000">
      <w:pPr>
        <w:pStyle w:val="Heading2"/>
      </w:pPr>
      <w:r>
        <w:t>8.1 Content Elements</w:t>
      </w:r>
    </w:p>
    <w:tbl>
      <w:tblPr>
        <w:tblStyle w:val="LightGrid-Accent1"/>
        <w:tblW w:w="0" w:type="auto"/>
        <w:tblLook w:val="04A0" w:firstRow="1" w:lastRow="0" w:firstColumn="1" w:lastColumn="0" w:noHBand="0" w:noVBand="1"/>
      </w:tblPr>
      <w:tblGrid>
        <w:gridCol w:w="2880"/>
        <w:gridCol w:w="3600"/>
        <w:gridCol w:w="2880"/>
      </w:tblGrid>
      <w:tr w:rsidR="005F7DA6" w14:paraId="3F790D03"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1CF21" w14:textId="77777777" w:rsidR="005F7DA6" w:rsidRDefault="00000000">
            <w:r>
              <w:rPr>
                <w:sz w:val="18"/>
              </w:rPr>
              <w:t>Data</w:t>
            </w:r>
          </w:p>
        </w:tc>
        <w:tc>
          <w:tcPr>
            <w:tcW w:w="3600" w:type="dxa"/>
          </w:tcPr>
          <w:p w14:paraId="4E43DA09"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c>
          <w:tcPr>
            <w:tcW w:w="2880" w:type="dxa"/>
          </w:tcPr>
          <w:p w14:paraId="1C107C30"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Used For</w:t>
            </w:r>
          </w:p>
        </w:tc>
      </w:tr>
      <w:tr w:rsidR="005F7DA6" w14:paraId="52DA9F1C"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5022F" w14:textId="77777777" w:rsidR="005F7DA6" w:rsidRDefault="00000000">
            <w:r>
              <w:rPr>
                <w:sz w:val="18"/>
              </w:rPr>
              <w:t>PI success_condition (secondary)</w:t>
            </w:r>
          </w:p>
        </w:tc>
        <w:tc>
          <w:tcPr>
            <w:tcW w:w="3600" w:type="dxa"/>
          </w:tcPr>
          <w:p w14:paraId="4F61939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Master: type=success_condition, filter by secondary persona</w:t>
            </w:r>
          </w:p>
        </w:tc>
        <w:tc>
          <w:tcPr>
            <w:tcW w:w="2880" w:type="dxa"/>
          </w:tcPr>
          <w:p w14:paraId="6D683C3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Secondary behavioural boxes</w:t>
            </w:r>
          </w:p>
        </w:tc>
      </w:tr>
      <w:tr w:rsidR="005F7DA6" w14:paraId="3266F62E"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6D7B4" w14:textId="77777777" w:rsidR="005F7DA6" w:rsidRDefault="00000000">
            <w:r>
              <w:rPr>
                <w:sz w:val="18"/>
              </w:rPr>
              <w:t>PI strength_insight (secondary)</w:t>
            </w:r>
          </w:p>
        </w:tc>
        <w:tc>
          <w:tcPr>
            <w:tcW w:w="3600" w:type="dxa"/>
          </w:tcPr>
          <w:p w14:paraId="0F5DE8C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Master: type=strength_insight, filter by secondary persona</w:t>
            </w:r>
          </w:p>
        </w:tc>
        <w:tc>
          <w:tcPr>
            <w:tcW w:w="2880" w:type="dxa"/>
          </w:tcPr>
          <w:p w14:paraId="20B7488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Secondary behavioural boxes</w:t>
            </w:r>
          </w:p>
        </w:tc>
      </w:tr>
      <w:tr w:rsidR="005F7DA6" w14:paraId="2D4B70CF"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F1BF4" w14:textId="77777777" w:rsidR="005F7DA6" w:rsidRDefault="00000000">
            <w:r>
              <w:rPr>
                <w:sz w:val="18"/>
              </w:rPr>
              <w:t>Primary persona code</w:t>
            </w:r>
          </w:p>
        </w:tc>
        <w:tc>
          <w:tcPr>
            <w:tcW w:w="3600" w:type="dxa"/>
          </w:tcPr>
          <w:p w14:paraId="7FE01FED"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assessment.primary_persona</w:t>
            </w:r>
          </w:p>
        </w:tc>
        <w:tc>
          <w:tcPr>
            <w:tcW w:w="2880" w:type="dxa"/>
          </w:tcPr>
          <w:p w14:paraId="5435C174"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Blend contrast</w:t>
            </w:r>
          </w:p>
        </w:tc>
      </w:tr>
      <w:tr w:rsidR="005F7DA6" w14:paraId="4C5077F5"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37DBB" w14:textId="77777777" w:rsidR="005F7DA6" w:rsidRDefault="00000000">
            <w:r>
              <w:rPr>
                <w:sz w:val="18"/>
              </w:rPr>
              <w:t>Blend ratio</w:t>
            </w:r>
          </w:p>
        </w:tc>
        <w:tc>
          <w:tcPr>
            <w:tcW w:w="3600" w:type="dxa"/>
          </w:tcPr>
          <w:p w14:paraId="4C6B422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assessment.blend_ratio</w:t>
            </w:r>
          </w:p>
        </w:tc>
        <w:tc>
          <w:tcPr>
            <w:tcW w:w="2880" w:type="dxa"/>
          </w:tcPr>
          <w:p w14:paraId="49D6B0F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Content volume control</w:t>
            </w:r>
          </w:p>
        </w:tc>
      </w:tr>
      <w:tr w:rsidR="005F7DA6" w14:paraId="1529F624"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16C5A0" w14:textId="77777777" w:rsidR="005F7DA6" w:rsidRDefault="00000000">
            <w:r>
              <w:rPr>
                <w:sz w:val="18"/>
              </w:rPr>
              <w:t>Blend strength</w:t>
            </w:r>
          </w:p>
        </w:tc>
        <w:tc>
          <w:tcPr>
            <w:tcW w:w="3600" w:type="dxa"/>
          </w:tcPr>
          <w:p w14:paraId="72A859D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assessment.blend_strength</w:t>
            </w:r>
          </w:p>
        </w:tc>
        <w:tc>
          <w:tcPr>
            <w:tcW w:w="2880" w:type="dxa"/>
          </w:tcPr>
          <w:p w14:paraId="3F8CBC8B"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Content volume control</w:t>
            </w:r>
          </w:p>
        </w:tc>
      </w:tr>
      <w:tr w:rsidR="005F7DA6" w14:paraId="5DE32C3E"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48E29" w14:textId="77777777" w:rsidR="005F7DA6" w:rsidRDefault="00000000">
            <w:r>
              <w:rPr>
                <w:sz w:val="18"/>
              </w:rPr>
              <w:t>OCEAN scores</w:t>
            </w:r>
          </w:p>
        </w:tc>
        <w:tc>
          <w:tcPr>
            <w:tcW w:w="3600" w:type="dxa"/>
          </w:tcPr>
          <w:p w14:paraId="465E6E85"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assessment.ocean_scores</w:t>
            </w:r>
          </w:p>
        </w:tc>
        <w:tc>
          <w:tcPr>
            <w:tcW w:w="2880" w:type="dxa"/>
          </w:tcPr>
          <w:p w14:paraId="2FC2C3E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Secondary narrative framing</w:t>
            </w:r>
          </w:p>
        </w:tc>
      </w:tr>
      <w:tr w:rsidR="005F7DA6" w14:paraId="46405FB4"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53BDC" w14:textId="77777777" w:rsidR="005F7DA6" w:rsidRDefault="00000000">
            <w:r>
              <w:rPr>
                <w:sz w:val="18"/>
              </w:rPr>
              <w:t>Goals and barriers</w:t>
            </w:r>
          </w:p>
        </w:tc>
        <w:tc>
          <w:tcPr>
            <w:tcW w:w="3600" w:type="dxa"/>
          </w:tcPr>
          <w:p w14:paraId="02765200"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contextual.goals, contextual.barriers</w:t>
            </w:r>
          </w:p>
        </w:tc>
        <w:tc>
          <w:tcPr>
            <w:tcW w:w="2880" w:type="dxa"/>
          </w:tcPr>
          <w:p w14:paraId="10346CD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Narrative framing</w:t>
            </w:r>
          </w:p>
        </w:tc>
      </w:tr>
    </w:tbl>
    <w:p w14:paraId="2EA466F1" w14:textId="77777777" w:rsidR="005F7DA6" w:rsidRDefault="00000000">
      <w:pPr>
        <w:pStyle w:val="Heading2"/>
      </w:pPr>
      <w:r>
        <w:t>8.2 Blend Strength Content Rules</w:t>
      </w:r>
    </w:p>
    <w:tbl>
      <w:tblPr>
        <w:tblStyle w:val="LightGrid-Accent1"/>
        <w:tblW w:w="0" w:type="auto"/>
        <w:tblLook w:val="04A0" w:firstRow="1" w:lastRow="0" w:firstColumn="1" w:lastColumn="0" w:noHBand="0" w:noVBand="1"/>
      </w:tblPr>
      <w:tblGrid>
        <w:gridCol w:w="2160"/>
        <w:gridCol w:w="2400"/>
        <w:gridCol w:w="2160"/>
        <w:gridCol w:w="2640"/>
      </w:tblGrid>
      <w:tr w:rsidR="005F7DA6" w14:paraId="630165C3"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0DEA43" w14:textId="77777777" w:rsidR="005F7DA6" w:rsidRDefault="00000000">
            <w:r>
              <w:rPr>
                <w:sz w:val="18"/>
              </w:rPr>
              <w:t>Blend Strength</w:t>
            </w:r>
          </w:p>
        </w:tc>
        <w:tc>
          <w:tcPr>
            <w:tcW w:w="2400" w:type="dxa"/>
          </w:tcPr>
          <w:p w14:paraId="54E10DD1"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Secondary Narrative</w:t>
            </w:r>
          </w:p>
        </w:tc>
        <w:tc>
          <w:tcPr>
            <w:tcW w:w="2160" w:type="dxa"/>
          </w:tcPr>
          <w:p w14:paraId="58DBDFF8"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Boxes</w:t>
            </w:r>
          </w:p>
        </w:tc>
        <w:tc>
          <w:tcPr>
            <w:tcW w:w="2640" w:type="dxa"/>
          </w:tcPr>
          <w:p w14:paraId="062C0D28"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Blend Narrative</w:t>
            </w:r>
          </w:p>
        </w:tc>
      </w:tr>
      <w:tr w:rsidR="005F7DA6" w14:paraId="01A73269"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A9C673" w14:textId="77777777" w:rsidR="005F7DA6" w:rsidRDefault="00000000">
            <w:r>
              <w:rPr>
                <w:sz w:val="18"/>
              </w:rPr>
              <w:t>Pure (ratio &gt; 2.0)</w:t>
            </w:r>
          </w:p>
        </w:tc>
        <w:tc>
          <w:tcPr>
            <w:tcW w:w="2400" w:type="dxa"/>
          </w:tcPr>
          <w:p w14:paraId="572F171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2 sentences only</w:t>
            </w:r>
          </w:p>
        </w:tc>
        <w:tc>
          <w:tcPr>
            <w:tcW w:w="2160" w:type="dxa"/>
          </w:tcPr>
          <w:p w14:paraId="4495F47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2640" w:type="dxa"/>
          </w:tcPr>
          <w:p w14:paraId="47CF9580"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r w:rsidR="005F7DA6" w14:paraId="2845BBC9"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4590A2" w14:textId="77777777" w:rsidR="005F7DA6" w:rsidRDefault="00000000">
            <w:r>
              <w:rPr>
                <w:sz w:val="18"/>
              </w:rPr>
              <w:t>Tendencies (1.3-2.0)</w:t>
            </w:r>
          </w:p>
        </w:tc>
        <w:tc>
          <w:tcPr>
            <w:tcW w:w="2400" w:type="dxa"/>
          </w:tcPr>
          <w:p w14:paraId="35CA49F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80-100 words</w:t>
            </w:r>
          </w:p>
        </w:tc>
        <w:tc>
          <w:tcPr>
            <w:tcW w:w="2160" w:type="dxa"/>
          </w:tcPr>
          <w:p w14:paraId="2C83F655"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3 key boxes</w:t>
            </w:r>
          </w:p>
        </w:tc>
        <w:tc>
          <w:tcPr>
            <w:tcW w:w="2640" w:type="dxa"/>
          </w:tcPr>
          <w:p w14:paraId="5D8DE98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60-80 words</w:t>
            </w:r>
          </w:p>
        </w:tc>
      </w:tr>
      <w:tr w:rsidR="005F7DA6" w14:paraId="460F5704"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41E7A3" w14:textId="77777777" w:rsidR="005F7DA6" w:rsidRDefault="00000000">
            <w:r>
              <w:rPr>
                <w:sz w:val="18"/>
              </w:rPr>
              <w:t>Strong Influence (&lt; 1.3)</w:t>
            </w:r>
          </w:p>
        </w:tc>
        <w:tc>
          <w:tcPr>
            <w:tcW w:w="2400" w:type="dxa"/>
          </w:tcPr>
          <w:p w14:paraId="796014F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100-150 words</w:t>
            </w:r>
          </w:p>
        </w:tc>
        <w:tc>
          <w:tcPr>
            <w:tcW w:w="2160" w:type="dxa"/>
          </w:tcPr>
          <w:p w14:paraId="7611C6E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All 6 boxes</w:t>
            </w:r>
          </w:p>
        </w:tc>
        <w:tc>
          <w:tcPr>
            <w:tcW w:w="2640" w:type="dxa"/>
          </w:tcPr>
          <w:p w14:paraId="2309B27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100-120 words</w:t>
            </w:r>
          </w:p>
        </w:tc>
      </w:tr>
    </w:tbl>
    <w:p w14:paraId="558A169C" w14:textId="77777777" w:rsidR="005F7DA6" w:rsidRDefault="00000000">
      <w:pPr>
        <w:pStyle w:val="Heading2"/>
      </w:pPr>
      <w:r>
        <w:t>8.3 AI Synthesis Prompt</w:t>
      </w:r>
    </w:p>
    <w:tbl>
      <w:tblPr>
        <w:tblW w:w="0" w:type="auto"/>
        <w:tblLook w:val="04A0" w:firstRow="1" w:lastRow="0" w:firstColumn="1" w:lastColumn="0" w:noHBand="0" w:noVBand="1"/>
      </w:tblPr>
      <w:tblGrid>
        <w:gridCol w:w="9360"/>
      </w:tblGrid>
      <w:tr w:rsidR="005F7DA6" w14:paraId="16F1E193" w14:textId="77777777">
        <w:tc>
          <w:tcPr>
            <w:tcW w:w="9360" w:type="dxa"/>
            <w:tcBorders>
              <w:top w:val="single" w:sz="4" w:space="0" w:color="2E86C1"/>
              <w:left w:val="single" w:sz="4" w:space="0" w:color="2E86C1"/>
              <w:bottom w:val="single" w:sz="4" w:space="0" w:color="2E86C1"/>
              <w:right w:val="single" w:sz="4" w:space="0" w:color="2E86C1"/>
            </w:tcBorders>
            <w:shd w:val="clear" w:color="auto" w:fill="F0F4F8"/>
          </w:tcPr>
          <w:p w14:paraId="2D923690" w14:textId="77777777" w:rsidR="005F7DA6" w:rsidRDefault="00000000">
            <w:r>
              <w:rPr>
                <w:b/>
                <w:color w:val="1B4F72"/>
                <w:sz w:val="18"/>
              </w:rPr>
              <w:t>AI SYNTHESIS PROMPT</w:t>
            </w:r>
          </w:p>
          <w:p w14:paraId="5D440E9F" w14:textId="77777777" w:rsidR="005F7DA6" w:rsidRDefault="00000000">
            <w:r>
              <w:rPr>
                <w:rFonts w:ascii="Consolas" w:hAnsi="Consolas"/>
                <w:sz w:val="18"/>
              </w:rPr>
              <w:t>PROMPT: SECONDARY_PATTERN</w:t>
            </w:r>
            <w:r>
              <w:rPr>
                <w:rFonts w:ascii="Consolas" w:hAnsi="Consolas"/>
                <w:sz w:val="18"/>
              </w:rPr>
              <w:br/>
            </w:r>
            <w:r>
              <w:rPr>
                <w:rFonts w:ascii="Consolas" w:hAnsi="Consolas"/>
                <w:sz w:val="18"/>
              </w:rPr>
              <w:br/>
            </w:r>
            <w:r>
              <w:rPr>
                <w:rFonts w:ascii="Consolas" w:hAnsi="Consolas"/>
                <w:sz w:val="18"/>
              </w:rPr>
              <w:br/>
              <w:t>INPUT:</w:t>
            </w:r>
            <w:r>
              <w:rPr>
                <w:rFonts w:ascii="Consolas" w:hAnsi="Consolas"/>
                <w:sz w:val="18"/>
              </w:rPr>
              <w:br/>
              <w:t>- secondary_persona: {persona_name}</w:t>
            </w:r>
            <w:r>
              <w:rPr>
                <w:rFonts w:ascii="Consolas" w:hAnsi="Consolas"/>
                <w:sz w:val="18"/>
              </w:rPr>
              <w:br/>
              <w:t>- primary_persona: {primary_persona_name}</w:t>
            </w:r>
            <w:r>
              <w:rPr>
                <w:rFonts w:ascii="Consolas" w:hAnsi="Consolas"/>
                <w:sz w:val="18"/>
              </w:rPr>
              <w:br/>
              <w:t>- blend_strength: {Pure | Tendencies | Strong Influence}</w:t>
            </w:r>
            <w:r>
              <w:rPr>
                <w:rFonts w:ascii="Consolas" w:hAnsi="Consolas"/>
                <w:sz w:val="18"/>
              </w:rPr>
              <w:br/>
              <w:t>- blend_ratio: {number}</w:t>
            </w:r>
            <w:r>
              <w:rPr>
                <w:rFonts w:ascii="Consolas" w:hAnsi="Consolas"/>
                <w:sz w:val="18"/>
              </w:rPr>
              <w:br/>
              <w:t>- success_condition_text: {persona_rec from success_condition for secondary}</w:t>
            </w:r>
            <w:r>
              <w:rPr>
                <w:rFonts w:ascii="Consolas" w:hAnsi="Consolas"/>
                <w:sz w:val="18"/>
              </w:rPr>
              <w:br/>
              <w:t>- strength_insight_text: {persona_rec from strength_insight for secondary}</w:t>
            </w:r>
            <w:r>
              <w:rPr>
                <w:rFonts w:ascii="Consolas" w:hAnsi="Consolas"/>
                <w:sz w:val="18"/>
              </w:rPr>
              <w:br/>
              <w:t>- ocean_scores: {O: x.x, C: x.x, E: x.x, A: x.x, N: x.x}</w:t>
            </w:r>
            <w:r>
              <w:rPr>
                <w:rFonts w:ascii="Consolas" w:hAnsi="Consolas"/>
                <w:sz w:val="18"/>
              </w:rPr>
              <w:br/>
              <w:t>- goals: [{goal_1}, {goal_2}, ...]</w:t>
            </w:r>
            <w:r>
              <w:rPr>
                <w:rFonts w:ascii="Consolas" w:hAnsi="Consolas"/>
                <w:sz w:val="18"/>
              </w:rPr>
              <w:br/>
              <w:t>- barriers: [{barrier_1}, {barrier_2}, ...]</w:t>
            </w:r>
            <w:r>
              <w:rPr>
                <w:rFonts w:ascii="Consolas" w:hAnsi="Consolas"/>
                <w:sz w:val="18"/>
              </w:rPr>
              <w:br/>
              <w:t>- fit_tier: {tier} (Classic/Core/Leaning/Exploring)</w:t>
            </w:r>
            <w:r>
              <w:rPr>
                <w:rFonts w:ascii="Consolas" w:hAnsi="Consolas"/>
                <w:sz w:val="18"/>
              </w:rPr>
              <w:br/>
            </w:r>
            <w:r>
              <w:rPr>
                <w:rFonts w:ascii="Consolas" w:hAnsi="Consolas"/>
                <w:sz w:val="18"/>
              </w:rPr>
              <w:br/>
            </w:r>
            <w:r>
              <w:rPr>
                <w:rFonts w:ascii="Consolas" w:hAnsi="Consolas"/>
                <w:sz w:val="18"/>
              </w:rPr>
              <w:br/>
              <w:t>TASK:</w:t>
            </w:r>
            <w:r>
              <w:rPr>
                <w:rFonts w:ascii="Consolas" w:hAnsi="Consolas"/>
                <w:sz w:val="18"/>
              </w:rPr>
              <w:br/>
              <w:t>Generate content for the user's secondary wellness pattern and how it interacts with the primary pattern.</w:t>
            </w:r>
            <w:r>
              <w:rPr>
                <w:rFonts w:ascii="Consolas" w:hAnsi="Consolas"/>
                <w:sz w:val="18"/>
              </w:rPr>
              <w:br/>
            </w:r>
            <w:r>
              <w:rPr>
                <w:rFonts w:ascii="Consolas" w:hAnsi="Consolas"/>
                <w:sz w:val="18"/>
              </w:rPr>
              <w:br/>
            </w:r>
            <w:r>
              <w:rPr>
                <w:rFonts w:ascii="Consolas" w:hAnsi="Consolas"/>
                <w:sz w:val="18"/>
              </w:rPr>
              <w:br/>
            </w:r>
            <w:r>
              <w:rPr>
                <w:rFonts w:ascii="Consolas" w:hAnsi="Consolas"/>
                <w:sz w:val="18"/>
              </w:rPr>
              <w:lastRenderedPageBreak/>
              <w:t>APPLY BLEND STRENGTH RULES:</w:t>
            </w:r>
            <w:r>
              <w:rPr>
                <w:rFonts w:ascii="Consolas" w:hAnsi="Consolas"/>
                <w:sz w:val="18"/>
              </w:rPr>
              <w:br/>
              <w:t>- If blend_strength is "Pure": write only a 2-sentence summary of the secondary persona. Skip the behavioural boxes. Skip the blend narrative.</w:t>
            </w:r>
            <w:r>
              <w:rPr>
                <w:rFonts w:ascii="Consolas" w:hAnsi="Consolas"/>
                <w:sz w:val="18"/>
              </w:rPr>
              <w:br/>
              <w:t>- If blend_strength is "Tendencies": write an 80-100 word secondary narrative and 3 behavioural boxes (Behavioural Tendencies, What Motivates You, Growth Pattern only). Write a 60-80 word blend interaction summary.</w:t>
            </w:r>
            <w:r>
              <w:rPr>
                <w:rFonts w:ascii="Consolas" w:hAnsi="Consolas"/>
                <w:sz w:val="18"/>
              </w:rPr>
              <w:br/>
              <w:t>- If blend_strength is "Strong Influence": write a 100-150 word secondary narrative and all 6 behavioural boxes. Write a 100-120 word blend interaction narrative with specific examples of how the two patterns complement or create tension.</w:t>
            </w:r>
            <w:r>
              <w:rPr>
                <w:rFonts w:ascii="Consolas" w:hAnsi="Consolas"/>
                <w:sz w:val="18"/>
              </w:rPr>
              <w:br/>
            </w:r>
            <w:r>
              <w:rPr>
                <w:rFonts w:ascii="Consolas" w:hAnsi="Consolas"/>
                <w:sz w:val="18"/>
              </w:rPr>
              <w:br/>
            </w:r>
            <w:r>
              <w:rPr>
                <w:rFonts w:ascii="Consolas" w:hAnsi="Consolas"/>
                <w:sz w:val="18"/>
              </w:rPr>
              <w:br/>
              <w:t>BEHAVIOURAL BOXES (same 6 categories as Page 4):</w:t>
            </w:r>
            <w:r>
              <w:rPr>
                <w:rFonts w:ascii="Consolas" w:hAnsi="Consolas"/>
                <w:sz w:val="18"/>
              </w:rPr>
              <w:br/>
              <w:t>Base content strictly on the secondary persona's success_condition_text and strength_insight_text. Do not repeat or contradict Page 4 content.</w:t>
            </w:r>
            <w:r>
              <w:rPr>
                <w:rFonts w:ascii="Consolas" w:hAnsi="Consolas"/>
                <w:sz w:val="18"/>
              </w:rPr>
              <w:br/>
            </w:r>
            <w:r>
              <w:rPr>
                <w:rFonts w:ascii="Consolas" w:hAnsi="Consolas"/>
                <w:sz w:val="18"/>
              </w:rPr>
              <w:br/>
            </w:r>
            <w:r>
              <w:rPr>
                <w:rFonts w:ascii="Consolas" w:hAnsi="Consolas"/>
                <w:sz w:val="18"/>
              </w:rPr>
              <w:br/>
              <w:t>BLEND NARRATIVE:</w:t>
            </w:r>
            <w:r>
              <w:rPr>
                <w:rFonts w:ascii="Consolas" w:hAnsi="Consolas"/>
                <w:sz w:val="18"/>
              </w:rPr>
              <w:br/>
              <w:t>Describe how the primary and secondary patterns interact in daily wellness behaviour. Use only data from both personas' PI recs. Give at least one concrete example.</w:t>
            </w:r>
            <w:r>
              <w:rPr>
                <w:rFonts w:ascii="Consolas" w:hAnsi="Consolas"/>
                <w:sz w:val="18"/>
              </w:rPr>
              <w:br/>
            </w:r>
            <w:r>
              <w:rPr>
                <w:rFonts w:ascii="Consolas" w:hAnsi="Consolas"/>
                <w:sz w:val="18"/>
              </w:rPr>
              <w:br/>
            </w:r>
            <w:r>
              <w:rPr>
                <w:rFonts w:ascii="Consolas" w:hAnsi="Consolas"/>
                <w:sz w:val="18"/>
              </w:rPr>
              <w:br/>
              <w:t>RULES:</w:t>
            </w:r>
            <w:r>
              <w:rPr>
                <w:rFonts w:ascii="Consolas" w:hAnsi="Consolas"/>
                <w:sz w:val="18"/>
              </w:rPr>
              <w:br/>
              <w:t>1. Do not mention persona names or animal names.</w:t>
            </w:r>
            <w:r>
              <w:rPr>
                <w:rFonts w:ascii="Consolas" w:hAnsi="Consolas"/>
                <w:sz w:val="18"/>
              </w:rPr>
              <w:br/>
              <w:t>2. Write in second person. Use simple English.</w:t>
            </w:r>
            <w:r>
              <w:rPr>
                <w:rFonts w:ascii="Consolas" w:hAnsi="Consolas"/>
                <w:sz w:val="18"/>
              </w:rPr>
              <w:br/>
              <w:t>3. Every claim must trace to the input data.</w:t>
            </w:r>
            <w:r>
              <w:rPr>
                <w:rFonts w:ascii="Consolas" w:hAnsi="Consolas"/>
                <w:sz w:val="18"/>
              </w:rPr>
              <w:br/>
              <w:t>4. Tone: nuanced. Emotional arc: Nuance ("there is more to me than one label").</w:t>
            </w:r>
            <w:r>
              <w:rPr>
                <w:rFonts w:ascii="Consolas" w:hAnsi="Consolas"/>
                <w:sz w:val="18"/>
              </w:rPr>
              <w:br/>
            </w:r>
            <w:r>
              <w:rPr>
                <w:rFonts w:ascii="Consolas" w:hAnsi="Consolas"/>
                <w:sz w:val="18"/>
              </w:rPr>
              <w:br/>
            </w:r>
            <w:r>
              <w:rPr>
                <w:rFonts w:ascii="Consolas" w:hAnsi="Consolas"/>
                <w:sz w:val="18"/>
              </w:rPr>
              <w:br/>
              <w:t>OUTPUT FORMAT (strict JSON):</w:t>
            </w:r>
            <w:r>
              <w:rPr>
                <w:rFonts w:ascii="Consolas" w:hAnsi="Consolas"/>
                <w:sz w:val="18"/>
              </w:rPr>
              <w:br/>
              <w:t>{ "secondary_narrative": "string",</w:t>
            </w:r>
            <w:r>
              <w:rPr>
                <w:rFonts w:ascii="Consolas" w:hAnsi="Consolas"/>
                <w:sz w:val="18"/>
              </w:rPr>
              <w:br/>
              <w:t xml:space="preserve">  "behavioural_boxes": [ { "title": "string", "content": "string" } x 0|3|6 ],</w:t>
            </w:r>
            <w:r>
              <w:rPr>
                <w:rFonts w:ascii="Consolas" w:hAnsi="Consolas"/>
                <w:sz w:val="18"/>
              </w:rPr>
              <w:br/>
              <w:t xml:space="preserve">  "blend_narrative": "string or null"</w:t>
            </w:r>
            <w:r>
              <w:rPr>
                <w:rFonts w:ascii="Consolas" w:hAnsi="Consolas"/>
                <w:sz w:val="18"/>
              </w:rPr>
              <w:br/>
              <w:t>}</w:t>
            </w:r>
          </w:p>
        </w:tc>
      </w:tr>
    </w:tbl>
    <w:p w14:paraId="586788E3" w14:textId="77777777" w:rsidR="005F7DA6" w:rsidRDefault="00000000">
      <w:r>
        <w:lastRenderedPageBreak/>
        <w:br w:type="page"/>
      </w:r>
    </w:p>
    <w:p w14:paraId="16FB470E" w14:textId="77777777" w:rsidR="005F7DA6" w:rsidRDefault="00000000">
      <w:pPr>
        <w:pStyle w:val="Heading1"/>
      </w:pPr>
      <w:r>
        <w:lastRenderedPageBreak/>
        <w:t>9. Page 6: What You Don’t See</w:t>
      </w:r>
    </w:p>
    <w:p w14:paraId="40E1AEB7" w14:textId="77777777" w:rsidR="005F7DA6" w:rsidRDefault="00000000">
      <w:pPr>
        <w:pStyle w:val="Heading2"/>
      </w:pPr>
      <w:r>
        <w:t>9.1 Content Elements</w:t>
      </w:r>
    </w:p>
    <w:tbl>
      <w:tblPr>
        <w:tblStyle w:val="LightGrid-Accent1"/>
        <w:tblW w:w="0" w:type="auto"/>
        <w:tblLook w:val="04A0" w:firstRow="1" w:lastRow="0" w:firstColumn="1" w:lastColumn="0" w:noHBand="0" w:noVBand="1"/>
      </w:tblPr>
      <w:tblGrid>
        <w:gridCol w:w="2880"/>
        <w:gridCol w:w="4080"/>
        <w:gridCol w:w="2400"/>
      </w:tblGrid>
      <w:tr w:rsidR="005F7DA6" w14:paraId="169FF048"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87906" w14:textId="77777777" w:rsidR="005F7DA6" w:rsidRDefault="00000000">
            <w:r>
              <w:rPr>
                <w:sz w:val="18"/>
              </w:rPr>
              <w:t>Element</w:t>
            </w:r>
          </w:p>
        </w:tc>
        <w:tc>
          <w:tcPr>
            <w:tcW w:w="4080" w:type="dxa"/>
          </w:tcPr>
          <w:p w14:paraId="5347AD26"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c>
          <w:tcPr>
            <w:tcW w:w="2400" w:type="dxa"/>
          </w:tcPr>
          <w:p w14:paraId="7FCA8010"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Used For</w:t>
            </w:r>
          </w:p>
        </w:tc>
      </w:tr>
      <w:tr w:rsidR="005F7DA6" w14:paraId="1CFDF585"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1C769" w14:textId="77777777" w:rsidR="005F7DA6" w:rsidRDefault="00000000">
            <w:r>
              <w:rPr>
                <w:sz w:val="18"/>
              </w:rPr>
              <w:t>PI blind_spot rec</w:t>
            </w:r>
          </w:p>
        </w:tc>
        <w:tc>
          <w:tcPr>
            <w:tcW w:w="4080" w:type="dxa"/>
          </w:tcPr>
          <w:p w14:paraId="5ADBC50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Master: type=blind_spot, filter by primary persona. Use persona_rec column (G-L).</w:t>
            </w:r>
          </w:p>
        </w:tc>
        <w:tc>
          <w:tcPr>
            <w:tcW w:w="2400" w:type="dxa"/>
          </w:tcPr>
          <w:p w14:paraId="3C22C57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Pattern description</w:t>
            </w:r>
          </w:p>
        </w:tc>
      </w:tr>
      <w:tr w:rsidR="005F7DA6" w14:paraId="0FC8C73F"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0A4E4" w14:textId="77777777" w:rsidR="005F7DA6" w:rsidRDefault="00000000">
            <w:r>
              <w:rPr>
                <w:sz w:val="18"/>
              </w:rPr>
              <w:t>PI pattern_prediction rec</w:t>
            </w:r>
          </w:p>
        </w:tc>
        <w:tc>
          <w:tcPr>
            <w:tcW w:w="4080" w:type="dxa"/>
          </w:tcPr>
          <w:p w14:paraId="5A8293C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Master: type=pattern_prediction, filter by primary persona. Use persona_rec column (G-L).</w:t>
            </w:r>
          </w:p>
        </w:tc>
        <w:tc>
          <w:tcPr>
            <w:tcW w:w="2400" w:type="dxa"/>
          </w:tcPr>
          <w:p w14:paraId="5E6CD23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Goal impact analysis</w:t>
            </w:r>
          </w:p>
        </w:tc>
      </w:tr>
      <w:tr w:rsidR="005F7DA6" w14:paraId="733116E7"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071C3" w14:textId="77777777" w:rsidR="005F7DA6" w:rsidRDefault="00000000">
            <w:r>
              <w:rPr>
                <w:sz w:val="18"/>
              </w:rPr>
              <w:t>User goals</w:t>
            </w:r>
          </w:p>
        </w:tc>
        <w:tc>
          <w:tcPr>
            <w:tcW w:w="4080" w:type="dxa"/>
          </w:tcPr>
          <w:p w14:paraId="5469105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contextual.goals</w:t>
            </w:r>
          </w:p>
        </w:tc>
        <w:tc>
          <w:tcPr>
            <w:tcW w:w="2400" w:type="dxa"/>
          </w:tcPr>
          <w:p w14:paraId="5DA3E26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Connecting pattern to goals</w:t>
            </w:r>
          </w:p>
        </w:tc>
      </w:tr>
      <w:tr w:rsidR="005F7DA6" w14:paraId="4FE30A77"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8906F" w14:textId="77777777" w:rsidR="005F7DA6" w:rsidRDefault="00000000">
            <w:r>
              <w:rPr>
                <w:sz w:val="18"/>
              </w:rPr>
              <w:t>User barriers</w:t>
            </w:r>
          </w:p>
        </w:tc>
        <w:tc>
          <w:tcPr>
            <w:tcW w:w="4080" w:type="dxa"/>
          </w:tcPr>
          <w:p w14:paraId="23D9B72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contextual.barriers</w:t>
            </w:r>
          </w:p>
        </w:tc>
        <w:tc>
          <w:tcPr>
            <w:tcW w:w="2400" w:type="dxa"/>
          </w:tcPr>
          <w:p w14:paraId="72555D2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Context for pattern explanation</w:t>
            </w:r>
          </w:p>
        </w:tc>
      </w:tr>
    </w:tbl>
    <w:p w14:paraId="54154FB8" w14:textId="77777777" w:rsidR="005F7DA6" w:rsidRDefault="00000000">
      <w:pPr>
        <w:pStyle w:val="Heading2"/>
      </w:pPr>
      <w:r>
        <w:t>9.2 Selection Logic</w:t>
      </w:r>
    </w:p>
    <w:p w14:paraId="50A0338A" w14:textId="77777777" w:rsidR="005F7DA6" w:rsidRDefault="00000000">
      <w:r>
        <w:t>Filter the PI series: type = blind_spot, persona matches primary. Each persona has exactly 1 blind_spot record. Similarly, filter for type = pattern_prediction, persona matches primary. Use the persona_rec column (G-L), not the generic recommendation column (E), for user-facing text.</w:t>
      </w:r>
    </w:p>
    <w:p w14:paraId="2CE60BFA" w14:textId="77777777" w:rsidR="005F7DA6" w:rsidRDefault="00000000">
      <w:pPr>
        <w:pStyle w:val="Heading2"/>
      </w:pPr>
      <w:r>
        <w:t>9.3 AI Synthesis Prompt</w:t>
      </w:r>
    </w:p>
    <w:tbl>
      <w:tblPr>
        <w:tblW w:w="0" w:type="auto"/>
        <w:tblLook w:val="04A0" w:firstRow="1" w:lastRow="0" w:firstColumn="1" w:lastColumn="0" w:noHBand="0" w:noVBand="1"/>
      </w:tblPr>
      <w:tblGrid>
        <w:gridCol w:w="9360"/>
      </w:tblGrid>
      <w:tr w:rsidR="005F7DA6" w14:paraId="71AC865A" w14:textId="77777777">
        <w:tc>
          <w:tcPr>
            <w:tcW w:w="9360" w:type="dxa"/>
            <w:tcBorders>
              <w:top w:val="single" w:sz="4" w:space="0" w:color="2E86C1"/>
              <w:left w:val="single" w:sz="4" w:space="0" w:color="2E86C1"/>
              <w:bottom w:val="single" w:sz="4" w:space="0" w:color="2E86C1"/>
              <w:right w:val="single" w:sz="4" w:space="0" w:color="2E86C1"/>
            </w:tcBorders>
            <w:shd w:val="clear" w:color="auto" w:fill="F0F4F8"/>
          </w:tcPr>
          <w:p w14:paraId="10663D4E" w14:textId="77777777" w:rsidR="005F7DA6" w:rsidRDefault="00000000">
            <w:r>
              <w:rPr>
                <w:b/>
                <w:color w:val="1B4F72"/>
                <w:sz w:val="18"/>
              </w:rPr>
              <w:t>AI SYNTHESIS PROMPT</w:t>
            </w:r>
          </w:p>
          <w:p w14:paraId="3D4A97C0" w14:textId="77777777" w:rsidR="005F7DA6" w:rsidRDefault="00000000">
            <w:r>
              <w:rPr>
                <w:rFonts w:ascii="Consolas" w:hAnsi="Consolas"/>
                <w:sz w:val="18"/>
              </w:rPr>
              <w:t>PROMPT: WHAT_YOU_DONT_SEE</w:t>
            </w:r>
            <w:r>
              <w:rPr>
                <w:rFonts w:ascii="Consolas" w:hAnsi="Consolas"/>
                <w:sz w:val="18"/>
              </w:rPr>
              <w:br/>
            </w:r>
            <w:r>
              <w:rPr>
                <w:rFonts w:ascii="Consolas" w:hAnsi="Consolas"/>
                <w:sz w:val="18"/>
              </w:rPr>
              <w:br/>
            </w:r>
            <w:r>
              <w:rPr>
                <w:rFonts w:ascii="Consolas" w:hAnsi="Consolas"/>
                <w:sz w:val="18"/>
              </w:rPr>
              <w:br/>
              <w:t>INPUT:</w:t>
            </w:r>
            <w:r>
              <w:rPr>
                <w:rFonts w:ascii="Consolas" w:hAnsi="Consolas"/>
                <w:sz w:val="18"/>
              </w:rPr>
              <w:br/>
              <w:t>- primary_persona: {persona_name}</w:t>
            </w:r>
            <w:r>
              <w:rPr>
                <w:rFonts w:ascii="Consolas" w:hAnsi="Consolas"/>
                <w:sz w:val="18"/>
              </w:rPr>
              <w:br/>
              <w:t>- blind_spot_text: {persona_rec text from blind_spot rec for this persona}</w:t>
            </w:r>
            <w:r>
              <w:rPr>
                <w:rFonts w:ascii="Consolas" w:hAnsi="Consolas"/>
                <w:sz w:val="18"/>
              </w:rPr>
              <w:br/>
              <w:t>- pattern_prediction_text: {persona_rec text from pattern_prediction rec for this persona}</w:t>
            </w:r>
            <w:r>
              <w:rPr>
                <w:rFonts w:ascii="Consolas" w:hAnsi="Consolas"/>
                <w:sz w:val="18"/>
              </w:rPr>
              <w:br/>
              <w:t>- goals: [{goal_1}, {goal_2}, ...]</w:t>
            </w:r>
            <w:r>
              <w:rPr>
                <w:rFonts w:ascii="Consolas" w:hAnsi="Consolas"/>
                <w:sz w:val="18"/>
              </w:rPr>
              <w:br/>
              <w:t>- barriers: [{barrier_1}, {barrier_2}, ...]</w:t>
            </w:r>
            <w:r>
              <w:rPr>
                <w:rFonts w:ascii="Consolas" w:hAnsi="Consolas"/>
                <w:sz w:val="18"/>
              </w:rPr>
              <w:br/>
              <w:t>- fit_tier: {tier} (Classic/Core/Leaning/Exploring)</w:t>
            </w:r>
            <w:r>
              <w:rPr>
                <w:rFonts w:ascii="Consolas" w:hAnsi="Consolas"/>
                <w:sz w:val="18"/>
              </w:rPr>
              <w:br/>
            </w:r>
            <w:r>
              <w:rPr>
                <w:rFonts w:ascii="Consolas" w:hAnsi="Consolas"/>
                <w:sz w:val="18"/>
              </w:rPr>
              <w:br/>
            </w:r>
            <w:r>
              <w:rPr>
                <w:rFonts w:ascii="Consolas" w:hAnsi="Consolas"/>
                <w:sz w:val="18"/>
              </w:rPr>
              <w:br/>
              <w:t>TASK:</w:t>
            </w:r>
            <w:r>
              <w:rPr>
                <w:rFonts w:ascii="Consolas" w:hAnsi="Consolas"/>
                <w:sz w:val="18"/>
              </w:rPr>
              <w:br/>
              <w:t>Generate two sections that reveal a pattern the user does not typically notice about themselves. This page should create a genuine moment of self-recognition.</w:t>
            </w:r>
            <w:r>
              <w:rPr>
                <w:rFonts w:ascii="Consolas" w:hAnsi="Consolas"/>
                <w:sz w:val="18"/>
              </w:rPr>
              <w:br/>
            </w:r>
            <w:r>
              <w:rPr>
                <w:rFonts w:ascii="Consolas" w:hAnsi="Consolas"/>
                <w:sz w:val="18"/>
              </w:rPr>
              <w:br/>
            </w:r>
            <w:r>
              <w:rPr>
                <w:rFonts w:ascii="Consolas" w:hAnsi="Consolas"/>
                <w:sz w:val="18"/>
              </w:rPr>
              <w:br/>
              <w:t>SECTION 1: THE PATTERN YOU DO NOT NOTICE (80-100 words)</w:t>
            </w:r>
            <w:r>
              <w:rPr>
                <w:rFonts w:ascii="Consolas" w:hAnsi="Consolas"/>
                <w:sz w:val="18"/>
              </w:rPr>
              <w:br/>
              <w:t>Transform the blind_spot_text into a relatable scenario or description. Write it so the user recognises themselves in the pattern. Do not label it as a blind spot. Do not use the words: blind spot, weakness, flaw, problem. Instead, describe the pattern as something that happens naturally because of how the user is wired. The tone should be observational, not critical. Base every claim strictly on the blind_spot_text provided.</w:t>
            </w:r>
            <w:r>
              <w:rPr>
                <w:rFonts w:ascii="Consolas" w:hAnsi="Consolas"/>
                <w:sz w:val="18"/>
              </w:rPr>
              <w:br/>
            </w:r>
            <w:r>
              <w:rPr>
                <w:rFonts w:ascii="Consolas" w:hAnsi="Consolas"/>
                <w:sz w:val="18"/>
              </w:rPr>
              <w:br/>
            </w:r>
            <w:r>
              <w:rPr>
                <w:rFonts w:ascii="Consolas" w:hAnsi="Consolas"/>
                <w:sz w:val="18"/>
              </w:rPr>
              <w:br/>
              <w:t>SECTION 2: WHAT THIS MEANS FOR YOUR GOALS (60-80 words)</w:t>
            </w:r>
            <w:r>
              <w:rPr>
                <w:rFonts w:ascii="Consolas" w:hAnsi="Consolas"/>
                <w:sz w:val="18"/>
              </w:rPr>
              <w:br/>
              <w:t xml:space="preserve">Connect the pattern to the user's specific goals using the pattern_prediction_text. Show how </w:t>
            </w:r>
            <w:r>
              <w:rPr>
                <w:rFonts w:ascii="Consolas" w:hAnsi="Consolas"/>
                <w:sz w:val="18"/>
              </w:rPr>
              <w:lastRenderedPageBreak/>
              <w:t>this pattern, if unnoticed, could slow progress toward the stated goals. Be specific: name the goal and describe the mechanism. Do not add predictions not supported by the pattern_prediction_text. End with one forward-looking sentence that hints at the actions on the next page.</w:t>
            </w:r>
            <w:r>
              <w:rPr>
                <w:rFonts w:ascii="Consolas" w:hAnsi="Consolas"/>
                <w:sz w:val="18"/>
              </w:rPr>
              <w:br/>
            </w:r>
            <w:r>
              <w:rPr>
                <w:rFonts w:ascii="Consolas" w:hAnsi="Consolas"/>
                <w:sz w:val="18"/>
              </w:rPr>
              <w:br/>
            </w:r>
            <w:r>
              <w:rPr>
                <w:rFonts w:ascii="Consolas" w:hAnsi="Consolas"/>
                <w:sz w:val="18"/>
              </w:rPr>
              <w:br/>
              <w:t>RULES:</w:t>
            </w:r>
            <w:r>
              <w:rPr>
                <w:rFonts w:ascii="Consolas" w:hAnsi="Consolas"/>
                <w:sz w:val="18"/>
              </w:rPr>
              <w:br/>
              <w:t>1. Never use the words: blind spot, weakness, flaw, deficiency, problem, limitation.</w:t>
            </w:r>
            <w:r>
              <w:rPr>
                <w:rFonts w:ascii="Consolas" w:hAnsi="Consolas"/>
                <w:sz w:val="18"/>
              </w:rPr>
              <w:br/>
              <w:t>2. Write in second person. Use simple English.</w:t>
            </w:r>
            <w:r>
              <w:rPr>
                <w:rFonts w:ascii="Consolas" w:hAnsi="Consolas"/>
                <w:sz w:val="18"/>
              </w:rPr>
              <w:br/>
              <w:t>3. Every claim must trace to the input data.</w:t>
            </w:r>
            <w:r>
              <w:rPr>
                <w:rFonts w:ascii="Consolas" w:hAnsi="Consolas"/>
                <w:sz w:val="18"/>
              </w:rPr>
              <w:br/>
              <w:t>4. Tone: observational, revelatory. Emotional arc: Revelation.</w:t>
            </w:r>
            <w:r>
              <w:rPr>
                <w:rFonts w:ascii="Consolas" w:hAnsi="Consolas"/>
                <w:sz w:val="18"/>
              </w:rPr>
              <w:br/>
            </w:r>
            <w:r>
              <w:rPr>
                <w:rFonts w:ascii="Consolas" w:hAnsi="Consolas"/>
                <w:sz w:val="18"/>
              </w:rPr>
              <w:br/>
            </w:r>
            <w:r>
              <w:rPr>
                <w:rFonts w:ascii="Consolas" w:hAnsi="Consolas"/>
                <w:sz w:val="18"/>
              </w:rPr>
              <w:br/>
              <w:t>OUTPUT FORMAT (strict JSON):</w:t>
            </w:r>
            <w:r>
              <w:rPr>
                <w:rFonts w:ascii="Consolas" w:hAnsi="Consolas"/>
                <w:sz w:val="18"/>
              </w:rPr>
              <w:br/>
              <w:t>{ "pattern_you_do_not_notice": "string (80-100 words)",</w:t>
            </w:r>
            <w:r>
              <w:rPr>
                <w:rFonts w:ascii="Consolas" w:hAnsi="Consolas"/>
                <w:sz w:val="18"/>
              </w:rPr>
              <w:br/>
              <w:t xml:space="preserve">  "what_this_means_for_your_goals": "string (60-80 words)"</w:t>
            </w:r>
            <w:r>
              <w:rPr>
                <w:rFonts w:ascii="Consolas" w:hAnsi="Consolas"/>
                <w:sz w:val="18"/>
              </w:rPr>
              <w:br/>
              <w:t>}</w:t>
            </w:r>
          </w:p>
        </w:tc>
      </w:tr>
    </w:tbl>
    <w:p w14:paraId="02AB103A" w14:textId="77777777" w:rsidR="005F7DA6" w:rsidRDefault="00000000">
      <w:r>
        <w:lastRenderedPageBreak/>
        <w:br w:type="page"/>
      </w:r>
    </w:p>
    <w:p w14:paraId="779A3957" w14:textId="77777777" w:rsidR="005F7DA6" w:rsidRDefault="00000000">
      <w:pPr>
        <w:pStyle w:val="Heading1"/>
      </w:pPr>
      <w:r>
        <w:lastRenderedPageBreak/>
        <w:t>10. Page 7: Your Key Actions</w:t>
      </w:r>
    </w:p>
    <w:p w14:paraId="7296A841" w14:textId="77777777" w:rsidR="005F7DA6" w:rsidRDefault="00000000">
      <w:r>
        <w:t>This page covers all 4 pillars (Nutrition, Physical Activity, Sleep and Recovery, Mental Wellness). Each pillar section contains: 1 mindset_shift, 3 do recommendations, and 2 dont recommendations. The AI synthesis prompt runs once per pillar (4 calls total).</w:t>
      </w:r>
    </w:p>
    <w:p w14:paraId="18C1BAE1" w14:textId="77777777" w:rsidR="005F7DA6" w:rsidRDefault="00000000">
      <w:pPr>
        <w:pStyle w:val="Heading2"/>
      </w:pPr>
      <w:r>
        <w:t>10.1 Content Elements Per Pillar</w:t>
      </w:r>
    </w:p>
    <w:tbl>
      <w:tblPr>
        <w:tblStyle w:val="LightGrid-Accent1"/>
        <w:tblW w:w="0" w:type="auto"/>
        <w:tblLook w:val="04A0" w:firstRow="1" w:lastRow="0" w:firstColumn="1" w:lastColumn="0" w:noHBand="0" w:noVBand="1"/>
      </w:tblPr>
      <w:tblGrid>
        <w:gridCol w:w="2400"/>
        <w:gridCol w:w="2160"/>
        <w:gridCol w:w="4800"/>
      </w:tblGrid>
      <w:tr w:rsidR="005F7DA6" w14:paraId="434F61A8"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B2B078E" w14:textId="77777777" w:rsidR="005F7DA6" w:rsidRDefault="00000000">
            <w:r>
              <w:rPr>
                <w:sz w:val="18"/>
              </w:rPr>
              <w:t>Element</w:t>
            </w:r>
          </w:p>
        </w:tc>
        <w:tc>
          <w:tcPr>
            <w:tcW w:w="2160" w:type="dxa"/>
          </w:tcPr>
          <w:p w14:paraId="1CCDA6CF"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Count</w:t>
            </w:r>
          </w:p>
        </w:tc>
        <w:tc>
          <w:tcPr>
            <w:tcW w:w="4800" w:type="dxa"/>
          </w:tcPr>
          <w:p w14:paraId="18850CF9"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F7DA6" w14:paraId="798E236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7624285" w14:textId="77777777" w:rsidR="005F7DA6" w:rsidRDefault="00000000">
            <w:r>
              <w:rPr>
                <w:sz w:val="18"/>
              </w:rPr>
              <w:t>Mindset shift</w:t>
            </w:r>
          </w:p>
        </w:tc>
        <w:tc>
          <w:tcPr>
            <w:tcW w:w="2160" w:type="dxa"/>
          </w:tcPr>
          <w:p w14:paraId="6F9ED60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1 per pillar</w:t>
            </w:r>
          </w:p>
        </w:tc>
        <w:tc>
          <w:tcPr>
            <w:tcW w:w="4800" w:type="dxa"/>
          </w:tcPr>
          <w:p w14:paraId="3B8507E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Highest-scoring mindset_shift rec in this pillar</w:t>
            </w:r>
          </w:p>
        </w:tc>
      </w:tr>
      <w:tr w:rsidR="005F7DA6" w14:paraId="1A85123C"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CF02BFC" w14:textId="77777777" w:rsidR="005F7DA6" w:rsidRDefault="00000000">
            <w:r>
              <w:rPr>
                <w:sz w:val="18"/>
              </w:rPr>
              <w:t>Do recommendations</w:t>
            </w:r>
          </w:p>
        </w:tc>
        <w:tc>
          <w:tcPr>
            <w:tcW w:w="2160" w:type="dxa"/>
          </w:tcPr>
          <w:p w14:paraId="04D4442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3 per pillar</w:t>
            </w:r>
          </w:p>
        </w:tc>
        <w:tc>
          <w:tcPr>
            <w:tcW w:w="4800" w:type="dxa"/>
          </w:tcPr>
          <w:p w14:paraId="5E48662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Top 3 scoring do recs, deduplicated by category</w:t>
            </w:r>
          </w:p>
        </w:tc>
      </w:tr>
      <w:tr w:rsidR="005F7DA6" w14:paraId="597D4DD9"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E19569E" w14:textId="77777777" w:rsidR="005F7DA6" w:rsidRDefault="00000000">
            <w:r>
              <w:rPr>
                <w:sz w:val="18"/>
              </w:rPr>
              <w:t>Don’t recommendations</w:t>
            </w:r>
          </w:p>
        </w:tc>
        <w:tc>
          <w:tcPr>
            <w:tcW w:w="2160" w:type="dxa"/>
          </w:tcPr>
          <w:p w14:paraId="2D1CEEE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2 per pillar</w:t>
            </w:r>
          </w:p>
        </w:tc>
        <w:tc>
          <w:tcPr>
            <w:tcW w:w="4800" w:type="dxa"/>
          </w:tcPr>
          <w:p w14:paraId="4A05BF00"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Top 2 scoring dont recs</w:t>
            </w:r>
          </w:p>
        </w:tc>
      </w:tr>
    </w:tbl>
    <w:p w14:paraId="3720586C" w14:textId="77777777" w:rsidR="005F7DA6" w:rsidRDefault="00000000">
      <w:pPr>
        <w:pStyle w:val="Heading2"/>
      </w:pPr>
      <w:r>
        <w:t>10.2 Selection Logic Per Pillar</w:t>
      </w:r>
    </w:p>
    <w:tbl>
      <w:tblPr>
        <w:tblStyle w:val="LightGrid-Accent1"/>
        <w:tblW w:w="0" w:type="auto"/>
        <w:tblLook w:val="04A0" w:firstRow="1" w:lastRow="0" w:firstColumn="1" w:lastColumn="0" w:noHBand="0" w:noVBand="1"/>
      </w:tblPr>
      <w:tblGrid>
        <w:gridCol w:w="720"/>
        <w:gridCol w:w="2640"/>
        <w:gridCol w:w="5880"/>
      </w:tblGrid>
      <w:tr w:rsidR="005F7DA6" w14:paraId="52CD5FAE"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EECF1DC" w14:textId="77777777" w:rsidR="005F7DA6" w:rsidRDefault="00000000">
            <w:r>
              <w:rPr>
                <w:sz w:val="18"/>
              </w:rPr>
              <w:t>Step</w:t>
            </w:r>
          </w:p>
        </w:tc>
        <w:tc>
          <w:tcPr>
            <w:tcW w:w="2640" w:type="dxa"/>
          </w:tcPr>
          <w:p w14:paraId="130781D5"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Action</w:t>
            </w:r>
          </w:p>
        </w:tc>
        <w:tc>
          <w:tcPr>
            <w:tcW w:w="5880" w:type="dxa"/>
          </w:tcPr>
          <w:p w14:paraId="220C7410"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r>
      <w:tr w:rsidR="005F7DA6" w14:paraId="6E2E447A"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BDC7632" w14:textId="77777777" w:rsidR="005F7DA6" w:rsidRDefault="00000000">
            <w:r>
              <w:rPr>
                <w:sz w:val="18"/>
              </w:rPr>
              <w:t>1</w:t>
            </w:r>
          </w:p>
        </w:tc>
        <w:tc>
          <w:tcPr>
            <w:tcW w:w="2640" w:type="dxa"/>
          </w:tcPr>
          <w:p w14:paraId="43AF29C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Filter by pillar</w:t>
            </w:r>
          </w:p>
        </w:tc>
        <w:tc>
          <w:tcPr>
            <w:tcW w:w="5880" w:type="dxa"/>
          </w:tcPr>
          <w:p w14:paraId="31E30B1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Select all non-PI recommendations matching this pillar</w:t>
            </w:r>
          </w:p>
        </w:tc>
      </w:tr>
      <w:tr w:rsidR="005F7DA6" w14:paraId="0E653CB7"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0060093" w14:textId="77777777" w:rsidR="005F7DA6" w:rsidRDefault="00000000">
            <w:r>
              <w:rPr>
                <w:sz w:val="18"/>
              </w:rPr>
              <w:t>2</w:t>
            </w:r>
          </w:p>
        </w:tc>
        <w:tc>
          <w:tcPr>
            <w:tcW w:w="2640" w:type="dxa"/>
          </w:tcPr>
          <w:p w14:paraId="0150AB72"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Apply exclusion rules</w:t>
            </w:r>
          </w:p>
        </w:tc>
        <w:tc>
          <w:tcPr>
            <w:tcW w:w="5880" w:type="dxa"/>
          </w:tcPr>
          <w:p w14:paraId="0ECDF60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Remove recs where exclusion_rules match user context</w:t>
            </w:r>
          </w:p>
        </w:tc>
      </w:tr>
      <w:tr w:rsidR="005F7DA6" w14:paraId="7A7E6C3D"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CD6F527" w14:textId="77777777" w:rsidR="005F7DA6" w:rsidRDefault="00000000">
            <w:r>
              <w:rPr>
                <w:sz w:val="18"/>
              </w:rPr>
              <w:t>3</w:t>
            </w:r>
          </w:p>
        </w:tc>
        <w:tc>
          <w:tcPr>
            <w:tcW w:w="2640" w:type="dxa"/>
          </w:tcPr>
          <w:p w14:paraId="3D87BFCD"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Score remaining recs</w:t>
            </w:r>
          </w:p>
        </w:tc>
        <w:tc>
          <w:tcPr>
            <w:tcW w:w="5880" w:type="dxa"/>
          </w:tcPr>
          <w:p w14:paraId="1BD5F75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Apply scoring formula (Section 4 in developer guide)</w:t>
            </w:r>
          </w:p>
        </w:tc>
      </w:tr>
      <w:tr w:rsidR="005F7DA6" w14:paraId="71BFDE8A"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F0B63BC" w14:textId="77777777" w:rsidR="005F7DA6" w:rsidRDefault="00000000">
            <w:r>
              <w:rPr>
                <w:sz w:val="18"/>
              </w:rPr>
              <w:t>4</w:t>
            </w:r>
          </w:p>
        </w:tc>
        <w:tc>
          <w:tcPr>
            <w:tcW w:w="2640" w:type="dxa"/>
          </w:tcPr>
          <w:p w14:paraId="52FDFBA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Select mindset_shift</w:t>
            </w:r>
          </w:p>
        </w:tc>
        <w:tc>
          <w:tcPr>
            <w:tcW w:w="5880" w:type="dxa"/>
          </w:tcPr>
          <w:p w14:paraId="74AB7BF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Highest-scoring mindset_shift rec. Exactly 1.</w:t>
            </w:r>
          </w:p>
        </w:tc>
      </w:tr>
      <w:tr w:rsidR="005F7DA6" w14:paraId="5F6FE7AB"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8C9414D" w14:textId="77777777" w:rsidR="005F7DA6" w:rsidRDefault="00000000">
            <w:r>
              <w:rPr>
                <w:sz w:val="18"/>
              </w:rPr>
              <w:t>5</w:t>
            </w:r>
          </w:p>
        </w:tc>
        <w:tc>
          <w:tcPr>
            <w:tcW w:w="2640" w:type="dxa"/>
          </w:tcPr>
          <w:p w14:paraId="0BDB19D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Select do recs</w:t>
            </w:r>
          </w:p>
        </w:tc>
        <w:tc>
          <w:tcPr>
            <w:tcW w:w="5880" w:type="dxa"/>
          </w:tcPr>
          <w:p w14:paraId="6F7B120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Top 3 scoring do recs. Deduplicate by category: if two share a category, take the higher scorer and pick the next from a different category.</w:t>
            </w:r>
          </w:p>
        </w:tc>
      </w:tr>
      <w:tr w:rsidR="005F7DA6" w14:paraId="094E205A"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3176376" w14:textId="77777777" w:rsidR="005F7DA6" w:rsidRDefault="00000000">
            <w:r>
              <w:rPr>
                <w:sz w:val="18"/>
              </w:rPr>
              <w:t>6</w:t>
            </w:r>
          </w:p>
        </w:tc>
        <w:tc>
          <w:tcPr>
            <w:tcW w:w="2640" w:type="dxa"/>
          </w:tcPr>
          <w:p w14:paraId="134F85A1"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Select dont recs</w:t>
            </w:r>
          </w:p>
        </w:tc>
        <w:tc>
          <w:tcPr>
            <w:tcW w:w="5880" w:type="dxa"/>
          </w:tcPr>
          <w:p w14:paraId="6CC62A35"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Top 2 scoring dont recs.</w:t>
            </w:r>
          </w:p>
        </w:tc>
      </w:tr>
      <w:tr w:rsidR="005F7DA6" w14:paraId="36C9DD20"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53BE228" w14:textId="77777777" w:rsidR="005F7DA6" w:rsidRDefault="00000000">
            <w:r>
              <w:rPr>
                <w:sz w:val="18"/>
              </w:rPr>
              <w:t>7</w:t>
            </w:r>
          </w:p>
        </w:tc>
        <w:tc>
          <w:tcPr>
            <w:tcW w:w="2640" w:type="dxa"/>
          </w:tcPr>
          <w:p w14:paraId="355FDA9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Extract persona context</w:t>
            </w:r>
          </w:p>
        </w:tc>
        <w:tc>
          <w:tcPr>
            <w:tcW w:w="5880" w:type="dxa"/>
          </w:tcPr>
          <w:p w14:paraId="3952C12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For each selected rec: if persona_context column for primary persona is not empty, use it. Otherwise, fall back to the recommendation column (E).</w:t>
            </w:r>
          </w:p>
        </w:tc>
      </w:tr>
    </w:tbl>
    <w:p w14:paraId="7934DF2D" w14:textId="77777777" w:rsidR="005F7DA6" w:rsidRDefault="00000000">
      <w:pPr>
        <w:pStyle w:val="Heading2"/>
      </w:pPr>
      <w:r>
        <w:t>10.3 Type Routing Clarification</w:t>
      </w:r>
    </w:p>
    <w:p w14:paraId="7C62B748" w14:textId="77777777" w:rsidR="005F7DA6" w:rsidRDefault="00000000">
      <w:r>
        <w:t>In v1.9, the types first_action, environment_change, and recovery_rule were merged into the do type. The type coach_note was merged into mindset_shift. This means the do pool is larger (68 recs) and naturally includes environment changes, recovery rules, and first actions. These enter Page 7 through normal scoring, not through a separate section.</w:t>
      </w:r>
    </w:p>
    <w:p w14:paraId="721E41C2" w14:textId="77777777" w:rsidR="005F7DA6" w:rsidRDefault="00000000">
      <w:pPr>
        <w:pStyle w:val="Heading2"/>
      </w:pPr>
      <w:r>
        <w:t>10.4 AI Synthesis Prompt</w:t>
      </w:r>
    </w:p>
    <w:tbl>
      <w:tblPr>
        <w:tblW w:w="0" w:type="auto"/>
        <w:tblLook w:val="04A0" w:firstRow="1" w:lastRow="0" w:firstColumn="1" w:lastColumn="0" w:noHBand="0" w:noVBand="1"/>
      </w:tblPr>
      <w:tblGrid>
        <w:gridCol w:w="9360"/>
      </w:tblGrid>
      <w:tr w:rsidR="005F7DA6" w14:paraId="01C2B66E" w14:textId="77777777">
        <w:tc>
          <w:tcPr>
            <w:tcW w:w="9360" w:type="dxa"/>
            <w:tcBorders>
              <w:top w:val="single" w:sz="4" w:space="0" w:color="2E86C1"/>
              <w:left w:val="single" w:sz="4" w:space="0" w:color="2E86C1"/>
              <w:bottom w:val="single" w:sz="4" w:space="0" w:color="2E86C1"/>
              <w:right w:val="single" w:sz="4" w:space="0" w:color="2E86C1"/>
            </w:tcBorders>
            <w:shd w:val="clear" w:color="auto" w:fill="F0F4F8"/>
          </w:tcPr>
          <w:p w14:paraId="0DCDB261" w14:textId="77777777" w:rsidR="005F7DA6" w:rsidRDefault="00000000">
            <w:r>
              <w:rPr>
                <w:b/>
                <w:color w:val="1B4F72"/>
                <w:sz w:val="18"/>
              </w:rPr>
              <w:t>AI SYNTHESIS PROMPT</w:t>
            </w:r>
          </w:p>
          <w:p w14:paraId="2740F34E" w14:textId="77777777" w:rsidR="005F7DA6" w:rsidRDefault="00000000">
            <w:r>
              <w:rPr>
                <w:rFonts w:ascii="Consolas" w:hAnsi="Consolas"/>
                <w:sz w:val="18"/>
              </w:rPr>
              <w:t>PROMPT: PILLAR_ACTIONS (called once per pillar, 4 times total)</w:t>
            </w:r>
            <w:r>
              <w:rPr>
                <w:rFonts w:ascii="Consolas" w:hAnsi="Consolas"/>
                <w:sz w:val="18"/>
              </w:rPr>
              <w:br/>
            </w:r>
            <w:r>
              <w:rPr>
                <w:rFonts w:ascii="Consolas" w:hAnsi="Consolas"/>
                <w:sz w:val="18"/>
              </w:rPr>
              <w:br/>
            </w:r>
            <w:r>
              <w:rPr>
                <w:rFonts w:ascii="Consolas" w:hAnsi="Consolas"/>
                <w:sz w:val="18"/>
              </w:rPr>
              <w:br/>
              <w:t>INPUT:</w:t>
            </w:r>
            <w:r>
              <w:rPr>
                <w:rFonts w:ascii="Consolas" w:hAnsi="Consolas"/>
                <w:sz w:val="18"/>
              </w:rPr>
              <w:br/>
              <w:t>- pillar: {pillar_name}</w:t>
            </w:r>
            <w:r>
              <w:rPr>
                <w:rFonts w:ascii="Consolas" w:hAnsi="Consolas"/>
                <w:sz w:val="18"/>
              </w:rPr>
              <w:br/>
              <w:t>- primary_persona: {persona_name}</w:t>
            </w:r>
            <w:r>
              <w:rPr>
                <w:rFonts w:ascii="Consolas" w:hAnsi="Consolas"/>
                <w:sz w:val="18"/>
              </w:rPr>
              <w:br/>
              <w:t>- mindset_shift: { rec_id: string, text: string (persona_context or recommendation fallback) }</w:t>
            </w:r>
            <w:r>
              <w:rPr>
                <w:rFonts w:ascii="Consolas" w:hAnsi="Consolas"/>
                <w:sz w:val="18"/>
              </w:rPr>
              <w:br/>
              <w:t>- do_recs: [ { rec_id: string, text: string, category: string } x 3 ]</w:t>
            </w:r>
            <w:r>
              <w:rPr>
                <w:rFonts w:ascii="Consolas" w:hAnsi="Consolas"/>
                <w:sz w:val="18"/>
              </w:rPr>
              <w:br/>
            </w:r>
            <w:r>
              <w:rPr>
                <w:rFonts w:ascii="Consolas" w:hAnsi="Consolas"/>
                <w:sz w:val="18"/>
              </w:rPr>
              <w:lastRenderedPageBreak/>
              <w:t>- dont_recs: [ { rec_id: string, text: string, category: string } x 2 ]</w:t>
            </w:r>
            <w:r>
              <w:rPr>
                <w:rFonts w:ascii="Consolas" w:hAnsi="Consolas"/>
                <w:sz w:val="18"/>
              </w:rPr>
              <w:br/>
              <w:t>- fit_tier: {tier} (Classic/Core/Leaning/Exploring)</w:t>
            </w:r>
            <w:r>
              <w:rPr>
                <w:rFonts w:ascii="Consolas" w:hAnsi="Consolas"/>
                <w:sz w:val="18"/>
              </w:rPr>
              <w:br/>
              <w:t>- blend_strength: {blend_strength} (Pure/Tendencies/Strong Influence)</w:t>
            </w:r>
            <w:r>
              <w:rPr>
                <w:rFonts w:ascii="Consolas" w:hAnsi="Consolas"/>
                <w:sz w:val="18"/>
              </w:rPr>
              <w:br/>
            </w:r>
            <w:r>
              <w:rPr>
                <w:rFonts w:ascii="Consolas" w:hAnsi="Consolas"/>
                <w:sz w:val="18"/>
              </w:rPr>
              <w:br/>
            </w:r>
            <w:r>
              <w:rPr>
                <w:rFonts w:ascii="Consolas" w:hAnsi="Consolas"/>
                <w:sz w:val="18"/>
              </w:rPr>
              <w:br/>
              <w:t>TASK:</w:t>
            </w:r>
            <w:r>
              <w:rPr>
                <w:rFonts w:ascii="Consolas" w:hAnsi="Consolas"/>
                <w:sz w:val="18"/>
              </w:rPr>
              <w:br/>
              <w:t>Format the pre-selected recommendations into the report layout for this pillar. You are a composer, not a creator. Every action and behaviour must come directly from the input text. Do not add actions, tips, or advice that are not in the input.</w:t>
            </w:r>
            <w:r>
              <w:rPr>
                <w:rFonts w:ascii="Consolas" w:hAnsi="Consolas"/>
                <w:sz w:val="18"/>
              </w:rPr>
              <w:br/>
            </w:r>
            <w:r>
              <w:rPr>
                <w:rFonts w:ascii="Consolas" w:hAnsi="Consolas"/>
                <w:sz w:val="18"/>
              </w:rPr>
              <w:br/>
            </w:r>
            <w:r>
              <w:rPr>
                <w:rFonts w:ascii="Consolas" w:hAnsi="Consolas"/>
                <w:sz w:val="18"/>
              </w:rPr>
              <w:br/>
              <w:t>OUTPUT FOR THIS PILLAR:</w:t>
            </w:r>
            <w:r>
              <w:rPr>
                <w:rFonts w:ascii="Consolas" w:hAnsi="Consolas"/>
                <w:sz w:val="18"/>
              </w:rPr>
              <w:br/>
            </w:r>
            <w:r>
              <w:rPr>
                <w:rFonts w:ascii="Consolas" w:hAnsi="Consolas"/>
                <w:sz w:val="18"/>
              </w:rPr>
              <w:br/>
            </w:r>
            <w:r>
              <w:rPr>
                <w:rFonts w:ascii="Consolas" w:hAnsi="Consolas"/>
                <w:sz w:val="18"/>
              </w:rPr>
              <w:br/>
              <w:t>MINDSET SHIFT (1):</w:t>
            </w:r>
            <w:r>
              <w:rPr>
                <w:rFonts w:ascii="Consolas" w:hAnsi="Consolas"/>
                <w:sz w:val="18"/>
              </w:rPr>
              <w:br/>
              <w:t>A single powerful reframe. Maximum 15 words. Derived from the mindset_shift input text. Rephrase for impact if needed but preserve the core meaning.</w:t>
            </w:r>
            <w:r>
              <w:rPr>
                <w:rFonts w:ascii="Consolas" w:hAnsi="Consolas"/>
                <w:sz w:val="18"/>
              </w:rPr>
              <w:br/>
            </w:r>
            <w:r>
              <w:rPr>
                <w:rFonts w:ascii="Consolas" w:hAnsi="Consolas"/>
                <w:sz w:val="18"/>
              </w:rPr>
              <w:br/>
            </w:r>
            <w:r>
              <w:rPr>
                <w:rFonts w:ascii="Consolas" w:hAnsi="Consolas"/>
                <w:sz w:val="18"/>
              </w:rPr>
              <w:br/>
              <w:t>DO (3 items):</w:t>
            </w:r>
            <w:r>
              <w:rPr>
                <w:rFonts w:ascii="Consolas" w:hAnsi="Consolas"/>
                <w:sz w:val="18"/>
              </w:rPr>
              <w:br/>
              <w:t>For each do_rec, output:</w:t>
            </w:r>
            <w:r>
              <w:rPr>
                <w:rFonts w:ascii="Consolas" w:hAnsi="Consolas"/>
                <w:sz w:val="18"/>
              </w:rPr>
              <w:br/>
              <w:t>- action: The behaviour to adopt. Maximum 12 words. Must be phrased as an imperative.</w:t>
            </w:r>
            <w:r>
              <w:rPr>
                <w:rFonts w:ascii="Consolas" w:hAnsi="Consolas"/>
                <w:sz w:val="18"/>
              </w:rPr>
              <w:br/>
              <w:t>- why: Why this matters for this persona. Maximum 20 words. Derived from the input text.</w:t>
            </w:r>
            <w:r>
              <w:rPr>
                <w:rFonts w:ascii="Consolas" w:hAnsi="Consolas"/>
                <w:sz w:val="18"/>
              </w:rPr>
              <w:br/>
            </w:r>
            <w:r>
              <w:rPr>
                <w:rFonts w:ascii="Consolas" w:hAnsi="Consolas"/>
                <w:sz w:val="18"/>
              </w:rPr>
              <w:br/>
            </w:r>
            <w:r>
              <w:rPr>
                <w:rFonts w:ascii="Consolas" w:hAnsi="Consolas"/>
                <w:sz w:val="18"/>
              </w:rPr>
              <w:br/>
              <w:t>DO NOT (2 items):</w:t>
            </w:r>
            <w:r>
              <w:rPr>
                <w:rFonts w:ascii="Consolas" w:hAnsi="Consolas"/>
                <w:sz w:val="18"/>
              </w:rPr>
              <w:br/>
              <w:t>For each dont_rec, output:</w:t>
            </w:r>
            <w:r>
              <w:rPr>
                <w:rFonts w:ascii="Consolas" w:hAnsi="Consolas"/>
                <w:sz w:val="18"/>
              </w:rPr>
              <w:br/>
              <w:t>- behaviour: The behaviour to avoid. Maximum 12 words. Must name a specific behaviour, not an abstract principle.</w:t>
            </w:r>
            <w:r>
              <w:rPr>
                <w:rFonts w:ascii="Consolas" w:hAnsi="Consolas"/>
                <w:sz w:val="18"/>
              </w:rPr>
              <w:br/>
              <w:t>- why: Why this is harmful for this persona. Maximum 20 words. Derived from the input text.</w:t>
            </w:r>
            <w:r>
              <w:rPr>
                <w:rFonts w:ascii="Consolas" w:hAnsi="Consolas"/>
                <w:sz w:val="18"/>
              </w:rPr>
              <w:br/>
            </w:r>
            <w:r>
              <w:rPr>
                <w:rFonts w:ascii="Consolas" w:hAnsi="Consolas"/>
                <w:sz w:val="18"/>
              </w:rPr>
              <w:br/>
            </w:r>
            <w:r>
              <w:rPr>
                <w:rFonts w:ascii="Consolas" w:hAnsi="Consolas"/>
                <w:sz w:val="18"/>
              </w:rPr>
              <w:br/>
              <w:t>RULES:</w:t>
            </w:r>
            <w:r>
              <w:rPr>
                <w:rFonts w:ascii="Consolas" w:hAnsi="Consolas"/>
                <w:sz w:val="18"/>
              </w:rPr>
              <w:br/>
              <w:t>1. Do not add any recommendation not present in the input data.</w:t>
            </w:r>
            <w:r>
              <w:rPr>
                <w:rFonts w:ascii="Consolas" w:hAnsi="Consolas"/>
                <w:sz w:val="18"/>
              </w:rPr>
              <w:br/>
              <w:t>2. Do not use motivational cliches.</w:t>
            </w:r>
            <w:r>
              <w:rPr>
                <w:rFonts w:ascii="Consolas" w:hAnsi="Consolas"/>
                <w:sz w:val="18"/>
              </w:rPr>
              <w:br/>
              <w:t>3. Write in second person. Use simple English.</w:t>
            </w:r>
            <w:r>
              <w:rPr>
                <w:rFonts w:ascii="Consolas" w:hAnsi="Consolas"/>
                <w:sz w:val="18"/>
              </w:rPr>
              <w:br/>
              <w:t>4. Tone: actionable, confident. Emotional arc: Confidence.</w:t>
            </w:r>
            <w:r>
              <w:rPr>
                <w:rFonts w:ascii="Consolas" w:hAnsi="Consolas"/>
                <w:sz w:val="18"/>
              </w:rPr>
              <w:br/>
            </w:r>
            <w:r>
              <w:rPr>
                <w:rFonts w:ascii="Consolas" w:hAnsi="Consolas"/>
                <w:sz w:val="18"/>
              </w:rPr>
              <w:br/>
            </w:r>
            <w:r>
              <w:rPr>
                <w:rFonts w:ascii="Consolas" w:hAnsi="Consolas"/>
                <w:sz w:val="18"/>
              </w:rPr>
              <w:br/>
              <w:t>OUTPUT FORMAT (strict JSON):</w:t>
            </w:r>
            <w:r>
              <w:rPr>
                <w:rFonts w:ascii="Consolas" w:hAnsi="Consolas"/>
                <w:sz w:val="18"/>
              </w:rPr>
              <w:br/>
              <w:t>{ "pillar": "string",</w:t>
            </w:r>
            <w:r>
              <w:rPr>
                <w:rFonts w:ascii="Consolas" w:hAnsi="Consolas"/>
                <w:sz w:val="18"/>
              </w:rPr>
              <w:br/>
              <w:t xml:space="preserve">  "mindset_shift": "string (max 15 words)",</w:t>
            </w:r>
            <w:r>
              <w:rPr>
                <w:rFonts w:ascii="Consolas" w:hAnsi="Consolas"/>
                <w:sz w:val="18"/>
              </w:rPr>
              <w:br/>
              <w:t xml:space="preserve">  "do_items": [ { "action": "string (max 12 words)", "why": "string (max 20 words)" } x 3 ],</w:t>
            </w:r>
            <w:r>
              <w:rPr>
                <w:rFonts w:ascii="Consolas" w:hAnsi="Consolas"/>
                <w:sz w:val="18"/>
              </w:rPr>
              <w:br/>
              <w:t xml:space="preserve">  "dont_items": [ { "behaviour": "string (max 12 words)", "why": "string (max 20 words)" } x 2 ]</w:t>
            </w:r>
            <w:r>
              <w:rPr>
                <w:rFonts w:ascii="Consolas" w:hAnsi="Consolas"/>
                <w:sz w:val="18"/>
              </w:rPr>
              <w:br/>
              <w:t>}</w:t>
            </w:r>
          </w:p>
        </w:tc>
      </w:tr>
    </w:tbl>
    <w:p w14:paraId="25DD4B31" w14:textId="77777777" w:rsidR="005F7DA6" w:rsidRDefault="00000000">
      <w:r>
        <w:lastRenderedPageBreak/>
        <w:t>NOTE: This prompt runs 4 times (once per pillar). Each pillar gets its own independent set of recommendations from the scored pool.</w:t>
      </w:r>
    </w:p>
    <w:p w14:paraId="359A573E" w14:textId="77777777" w:rsidR="005F7DA6" w:rsidRDefault="00000000">
      <w:r>
        <w:br w:type="page"/>
      </w:r>
    </w:p>
    <w:p w14:paraId="7D11B817" w14:textId="77777777" w:rsidR="005F7DA6" w:rsidRDefault="00000000">
      <w:pPr>
        <w:pStyle w:val="Heading1"/>
      </w:pPr>
      <w:r>
        <w:lastRenderedPageBreak/>
        <w:t>11. Page 8: Your High-Impact Priorities</w:t>
      </w:r>
    </w:p>
    <w:p w14:paraId="2BD05101" w14:textId="77777777" w:rsidR="005F7DA6" w:rsidRDefault="00000000">
      <w:r>
        <w:t>This page sequences the 3-4 most impactful starting points from the Page 7 recommendation pool. It tells the user what to focus on first, ranked by pillar cluster score.</w:t>
      </w:r>
    </w:p>
    <w:p w14:paraId="71C05692" w14:textId="77777777" w:rsidR="005F7DA6" w:rsidRDefault="00000000">
      <w:pPr>
        <w:pStyle w:val="Heading2"/>
      </w:pPr>
      <w:r>
        <w:t>11.1 Selection Logic</w:t>
      </w:r>
    </w:p>
    <w:tbl>
      <w:tblPr>
        <w:tblStyle w:val="LightGrid-Accent1"/>
        <w:tblW w:w="0" w:type="auto"/>
        <w:tblLook w:val="04A0" w:firstRow="1" w:lastRow="0" w:firstColumn="1" w:lastColumn="0" w:noHBand="0" w:noVBand="1"/>
      </w:tblPr>
      <w:tblGrid>
        <w:gridCol w:w="720"/>
        <w:gridCol w:w="8640"/>
      </w:tblGrid>
      <w:tr w:rsidR="005F7DA6" w14:paraId="72156074"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AC61C9E" w14:textId="77777777" w:rsidR="005F7DA6" w:rsidRDefault="00000000">
            <w:r>
              <w:rPr>
                <w:sz w:val="18"/>
              </w:rPr>
              <w:t>Step</w:t>
            </w:r>
          </w:p>
        </w:tc>
        <w:tc>
          <w:tcPr>
            <w:tcW w:w="8640" w:type="dxa"/>
          </w:tcPr>
          <w:p w14:paraId="1D44C3B9"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Action</w:t>
            </w:r>
          </w:p>
        </w:tc>
      </w:tr>
      <w:tr w:rsidR="005F7DA6" w14:paraId="1D3353A0"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9223096" w14:textId="77777777" w:rsidR="005F7DA6" w:rsidRDefault="00000000">
            <w:r>
              <w:rPr>
                <w:sz w:val="18"/>
              </w:rPr>
              <w:t>1</w:t>
            </w:r>
          </w:p>
        </w:tc>
        <w:tc>
          <w:tcPr>
            <w:tcW w:w="8640" w:type="dxa"/>
          </w:tcPr>
          <w:p w14:paraId="6FAEBA70"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For each pillar, compute the cluster score: average of the top 5 scored recommendations in that pillar.</w:t>
            </w:r>
          </w:p>
        </w:tc>
      </w:tr>
      <w:tr w:rsidR="005F7DA6" w14:paraId="3DBE922B"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51BDB32" w14:textId="77777777" w:rsidR="005F7DA6" w:rsidRDefault="00000000">
            <w:r>
              <w:rPr>
                <w:sz w:val="18"/>
              </w:rPr>
              <w:t>2</w:t>
            </w:r>
          </w:p>
        </w:tc>
        <w:tc>
          <w:tcPr>
            <w:tcW w:w="8640" w:type="dxa"/>
          </w:tcPr>
          <w:p w14:paraId="28B4DE3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Rank pillars by cluster score (highest first).</w:t>
            </w:r>
          </w:p>
        </w:tc>
      </w:tr>
      <w:tr w:rsidR="005F7DA6" w14:paraId="1613DF58"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2FA4473" w14:textId="77777777" w:rsidR="005F7DA6" w:rsidRDefault="00000000">
            <w:r>
              <w:rPr>
                <w:sz w:val="18"/>
              </w:rPr>
              <w:t>3</w:t>
            </w:r>
          </w:p>
        </w:tc>
        <w:tc>
          <w:tcPr>
            <w:tcW w:w="8640" w:type="dxa"/>
          </w:tcPr>
          <w:p w14:paraId="6620DEE5"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From each pillar, select the single highest-scoring do rec (from the Page 7 selection pool).</w:t>
            </w:r>
          </w:p>
        </w:tc>
      </w:tr>
      <w:tr w:rsidR="005F7DA6" w14:paraId="5F66677C"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36BF8E1" w14:textId="77777777" w:rsidR="005F7DA6" w:rsidRDefault="00000000">
            <w:r>
              <w:rPr>
                <w:sz w:val="18"/>
              </w:rPr>
              <w:t>4</w:t>
            </w:r>
          </w:p>
        </w:tc>
        <w:tc>
          <w:tcPr>
            <w:tcW w:w="8640" w:type="dxa"/>
          </w:tcPr>
          <w:p w14:paraId="3037954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Take the top 3-4 pillar entries. If a pillar cluster score is less than 20, exclude it. Minimum 3, maximum 4 priority cards.</w:t>
            </w:r>
          </w:p>
        </w:tc>
      </w:tr>
    </w:tbl>
    <w:p w14:paraId="769CDDB4" w14:textId="77777777" w:rsidR="005F7DA6" w:rsidRDefault="00000000">
      <w:pPr>
        <w:pStyle w:val="Heading2"/>
      </w:pPr>
      <w:r>
        <w:t>11.2 AI Synthesis Prompt</w:t>
      </w:r>
    </w:p>
    <w:tbl>
      <w:tblPr>
        <w:tblW w:w="0" w:type="auto"/>
        <w:tblLook w:val="04A0" w:firstRow="1" w:lastRow="0" w:firstColumn="1" w:lastColumn="0" w:noHBand="0" w:noVBand="1"/>
      </w:tblPr>
      <w:tblGrid>
        <w:gridCol w:w="9360"/>
      </w:tblGrid>
      <w:tr w:rsidR="005F7DA6" w14:paraId="13C6AF53" w14:textId="77777777">
        <w:tc>
          <w:tcPr>
            <w:tcW w:w="9360" w:type="dxa"/>
            <w:tcBorders>
              <w:top w:val="single" w:sz="4" w:space="0" w:color="2E86C1"/>
              <w:left w:val="single" w:sz="4" w:space="0" w:color="2E86C1"/>
              <w:bottom w:val="single" w:sz="4" w:space="0" w:color="2E86C1"/>
              <w:right w:val="single" w:sz="4" w:space="0" w:color="2E86C1"/>
            </w:tcBorders>
            <w:shd w:val="clear" w:color="auto" w:fill="F0F4F8"/>
          </w:tcPr>
          <w:p w14:paraId="7AF2448A" w14:textId="77777777" w:rsidR="005F7DA6" w:rsidRDefault="00000000">
            <w:r>
              <w:rPr>
                <w:b/>
                <w:color w:val="1B4F72"/>
                <w:sz w:val="18"/>
              </w:rPr>
              <w:t>AI SYNTHESIS PROMPT</w:t>
            </w:r>
          </w:p>
          <w:p w14:paraId="3B3C4F9B" w14:textId="77777777" w:rsidR="005F7DA6" w:rsidRDefault="00000000">
            <w:r>
              <w:rPr>
                <w:rFonts w:ascii="Consolas" w:hAnsi="Consolas"/>
                <w:sz w:val="18"/>
              </w:rPr>
              <w:t>PROMPT: HIGH_IMPACT_PRIORITIES</w:t>
            </w:r>
            <w:r>
              <w:rPr>
                <w:rFonts w:ascii="Consolas" w:hAnsi="Consolas"/>
                <w:sz w:val="18"/>
              </w:rPr>
              <w:br/>
            </w:r>
            <w:r>
              <w:rPr>
                <w:rFonts w:ascii="Consolas" w:hAnsi="Consolas"/>
                <w:sz w:val="18"/>
              </w:rPr>
              <w:br/>
            </w:r>
            <w:r>
              <w:rPr>
                <w:rFonts w:ascii="Consolas" w:hAnsi="Consolas"/>
                <w:sz w:val="18"/>
              </w:rPr>
              <w:br/>
              <w:t>INPUT:</w:t>
            </w:r>
            <w:r>
              <w:rPr>
                <w:rFonts w:ascii="Consolas" w:hAnsi="Consolas"/>
                <w:sz w:val="18"/>
              </w:rPr>
              <w:br/>
              <w:t>- primary_persona: {persona_name}</w:t>
            </w:r>
            <w:r>
              <w:rPr>
                <w:rFonts w:ascii="Consolas" w:hAnsi="Consolas"/>
                <w:sz w:val="18"/>
              </w:rPr>
              <w:br/>
              <w:t>- priorities: [</w:t>
            </w:r>
            <w:r>
              <w:rPr>
                <w:rFonts w:ascii="Consolas" w:hAnsi="Consolas"/>
                <w:sz w:val="18"/>
              </w:rPr>
              <w:br/>
              <w:t xml:space="preserve">    { rank: number (1-4), pillar: string, cluster_score: number,</w:t>
            </w:r>
            <w:r>
              <w:rPr>
                <w:rFonts w:ascii="Consolas" w:hAnsi="Consolas"/>
                <w:sz w:val="18"/>
              </w:rPr>
              <w:br/>
              <w:t xml:space="preserve">      rec_id: string, rec_text: string (persona_context or recommendation fallback),</w:t>
            </w:r>
            <w:r>
              <w:rPr>
                <w:rFonts w:ascii="Consolas" w:hAnsi="Consolas"/>
                <w:sz w:val="18"/>
              </w:rPr>
              <w:br/>
              <w:t xml:space="preserve">      category: string } x 3-4</w:t>
            </w:r>
            <w:r>
              <w:rPr>
                <w:rFonts w:ascii="Consolas" w:hAnsi="Consolas"/>
                <w:sz w:val="18"/>
              </w:rPr>
              <w:br/>
              <w:t xml:space="preserve">  ]</w:t>
            </w:r>
            <w:r>
              <w:rPr>
                <w:rFonts w:ascii="Consolas" w:hAnsi="Consolas"/>
                <w:sz w:val="18"/>
              </w:rPr>
              <w:br/>
              <w:t>- goals: [{goal_1}, {goal_2}, ...]</w:t>
            </w:r>
            <w:r>
              <w:rPr>
                <w:rFonts w:ascii="Consolas" w:hAnsi="Consolas"/>
                <w:sz w:val="18"/>
              </w:rPr>
              <w:br/>
              <w:t>- barriers: [{barrier_1}, {barrier_2}, ...]</w:t>
            </w:r>
            <w:r>
              <w:rPr>
                <w:rFonts w:ascii="Consolas" w:hAnsi="Consolas"/>
                <w:sz w:val="18"/>
              </w:rPr>
              <w:br/>
              <w:t>- fit_tier: {tier} (Classic/Core/Leaning/Exploring)</w:t>
            </w:r>
            <w:r>
              <w:rPr>
                <w:rFonts w:ascii="Consolas" w:hAnsi="Consolas"/>
                <w:sz w:val="18"/>
              </w:rPr>
              <w:br/>
            </w:r>
            <w:r>
              <w:rPr>
                <w:rFonts w:ascii="Consolas" w:hAnsi="Consolas"/>
                <w:sz w:val="18"/>
              </w:rPr>
              <w:br/>
            </w:r>
            <w:r>
              <w:rPr>
                <w:rFonts w:ascii="Consolas" w:hAnsi="Consolas"/>
                <w:sz w:val="18"/>
              </w:rPr>
              <w:br/>
              <w:t>TASK:</w:t>
            </w:r>
            <w:r>
              <w:rPr>
                <w:rFonts w:ascii="Consolas" w:hAnsi="Consolas"/>
                <w:sz w:val="18"/>
              </w:rPr>
              <w:br/>
              <w:t>Generate 3-4 priority cards that tell the user where to start. Each card represents the single highest-impact action in a pillar, ranked by how much that pillar matters for this user's profile.</w:t>
            </w:r>
            <w:r>
              <w:rPr>
                <w:rFonts w:ascii="Consolas" w:hAnsi="Consolas"/>
                <w:sz w:val="18"/>
              </w:rPr>
              <w:br/>
            </w:r>
            <w:r>
              <w:rPr>
                <w:rFonts w:ascii="Consolas" w:hAnsi="Consolas"/>
                <w:sz w:val="18"/>
              </w:rPr>
              <w:br/>
            </w:r>
            <w:r>
              <w:rPr>
                <w:rFonts w:ascii="Consolas" w:hAnsi="Consolas"/>
                <w:sz w:val="18"/>
              </w:rPr>
              <w:br/>
              <w:t>PER CARD:</w:t>
            </w:r>
            <w:r>
              <w:rPr>
                <w:rFonts w:ascii="Consolas" w:hAnsi="Consolas"/>
                <w:sz w:val="18"/>
              </w:rPr>
              <w:br/>
              <w:t>- pillar: The pillar name</w:t>
            </w:r>
            <w:r>
              <w:rPr>
                <w:rFonts w:ascii="Consolas" w:hAnsi="Consolas"/>
                <w:sz w:val="18"/>
              </w:rPr>
              <w:br/>
              <w:t>- rank: Priority number (1 = highest impact)</w:t>
            </w:r>
            <w:r>
              <w:rPr>
                <w:rFonts w:ascii="Consolas" w:hAnsi="Consolas"/>
                <w:sz w:val="18"/>
              </w:rPr>
              <w:br/>
              <w:t>- headline: Maximum 10 words. A compelling summary of the action.</w:t>
            </w:r>
            <w:r>
              <w:rPr>
                <w:rFonts w:ascii="Consolas" w:hAnsi="Consolas"/>
                <w:sz w:val="18"/>
              </w:rPr>
              <w:br/>
              <w:t>- why_it_matters: 40-50 words. Connect this action to the user's persona pattern, goals, or barriers. Use only data from the input. Do not add general wellness claims.</w:t>
            </w:r>
            <w:r>
              <w:rPr>
                <w:rFonts w:ascii="Consolas" w:hAnsi="Consolas"/>
                <w:sz w:val="18"/>
              </w:rPr>
              <w:br/>
              <w:t>- start_this_week: 1 specific sentence. A concrete, achievable first step the user can do this week. Must be derived from the rec_text, not invented.</w:t>
            </w:r>
            <w:r>
              <w:rPr>
                <w:rFonts w:ascii="Consolas" w:hAnsi="Consolas"/>
                <w:sz w:val="18"/>
              </w:rPr>
              <w:br/>
            </w:r>
            <w:r>
              <w:rPr>
                <w:rFonts w:ascii="Consolas" w:hAnsi="Consolas"/>
                <w:sz w:val="18"/>
              </w:rPr>
              <w:br/>
            </w:r>
            <w:r>
              <w:rPr>
                <w:rFonts w:ascii="Consolas" w:hAnsi="Consolas"/>
                <w:sz w:val="18"/>
              </w:rPr>
              <w:br/>
              <w:t>RULES:</w:t>
            </w:r>
            <w:r>
              <w:rPr>
                <w:rFonts w:ascii="Consolas" w:hAnsi="Consolas"/>
                <w:sz w:val="18"/>
              </w:rPr>
              <w:br/>
            </w:r>
            <w:r>
              <w:rPr>
                <w:rFonts w:ascii="Consolas" w:hAnsi="Consolas"/>
                <w:sz w:val="18"/>
              </w:rPr>
              <w:lastRenderedPageBreak/>
              <w:t>1. Do not invent actions or advice not present in the input data.</w:t>
            </w:r>
            <w:r>
              <w:rPr>
                <w:rFonts w:ascii="Consolas" w:hAnsi="Consolas"/>
                <w:sz w:val="18"/>
              </w:rPr>
              <w:br/>
              <w:t>2. Each card must be from a different pillar.</w:t>
            </w:r>
            <w:r>
              <w:rPr>
                <w:rFonts w:ascii="Consolas" w:hAnsi="Consolas"/>
                <w:sz w:val="18"/>
              </w:rPr>
              <w:br/>
              <w:t>3. Rank by cluster_score (highest first).</w:t>
            </w:r>
            <w:r>
              <w:rPr>
                <w:rFonts w:ascii="Consolas" w:hAnsi="Consolas"/>
                <w:sz w:val="18"/>
              </w:rPr>
              <w:br/>
              <w:t>4. Write in second person. Use simple English.</w:t>
            </w:r>
            <w:r>
              <w:rPr>
                <w:rFonts w:ascii="Consolas" w:hAnsi="Consolas"/>
                <w:sz w:val="18"/>
              </w:rPr>
              <w:br/>
              <w:t>5. Tone: energising, practical. Emotional arc: Excitement.</w:t>
            </w:r>
            <w:r>
              <w:rPr>
                <w:rFonts w:ascii="Consolas" w:hAnsi="Consolas"/>
                <w:sz w:val="18"/>
              </w:rPr>
              <w:br/>
            </w:r>
            <w:r>
              <w:rPr>
                <w:rFonts w:ascii="Consolas" w:hAnsi="Consolas"/>
                <w:sz w:val="18"/>
              </w:rPr>
              <w:br/>
            </w:r>
            <w:r>
              <w:rPr>
                <w:rFonts w:ascii="Consolas" w:hAnsi="Consolas"/>
                <w:sz w:val="18"/>
              </w:rPr>
              <w:br/>
              <w:t>OUTPUT FORMAT (strict JSON):</w:t>
            </w:r>
            <w:r>
              <w:rPr>
                <w:rFonts w:ascii="Consolas" w:hAnsi="Consolas"/>
                <w:sz w:val="18"/>
              </w:rPr>
              <w:br/>
              <w:t>{ "priority_cards": [</w:t>
            </w:r>
            <w:r>
              <w:rPr>
                <w:rFonts w:ascii="Consolas" w:hAnsi="Consolas"/>
                <w:sz w:val="18"/>
              </w:rPr>
              <w:br/>
              <w:t xml:space="preserve">    { "pillar": "string", "rank": number, "headline": "string (max 10 words)",</w:t>
            </w:r>
            <w:r>
              <w:rPr>
                <w:rFonts w:ascii="Consolas" w:hAnsi="Consolas"/>
                <w:sz w:val="18"/>
              </w:rPr>
              <w:br/>
              <w:t xml:space="preserve">      "why_it_matters": "string (40-50 words)", "start_this_week": "string (1 sentence)" }</w:t>
            </w:r>
            <w:r>
              <w:rPr>
                <w:rFonts w:ascii="Consolas" w:hAnsi="Consolas"/>
                <w:sz w:val="18"/>
              </w:rPr>
              <w:br/>
              <w:t xml:space="preserve">  ] }</w:t>
            </w:r>
          </w:p>
        </w:tc>
      </w:tr>
    </w:tbl>
    <w:p w14:paraId="4840B79A" w14:textId="77777777" w:rsidR="005F7DA6" w:rsidRDefault="00000000">
      <w:r>
        <w:lastRenderedPageBreak/>
        <w:br w:type="page"/>
      </w:r>
    </w:p>
    <w:p w14:paraId="75D06E7A" w14:textId="77777777" w:rsidR="005F7DA6" w:rsidRDefault="00000000">
      <w:pPr>
        <w:pStyle w:val="Heading1"/>
      </w:pPr>
      <w:r>
        <w:lastRenderedPageBreak/>
        <w:t>12. Page 9: What Comes Next</w:t>
      </w:r>
    </w:p>
    <w:p w14:paraId="582B2EDD" w14:textId="77777777" w:rsidR="005F7DA6" w:rsidRDefault="00000000">
      <w:pPr>
        <w:pStyle w:val="Heading2"/>
      </w:pPr>
      <w:r>
        <w:t>12.1 Content Elements</w:t>
      </w:r>
    </w:p>
    <w:tbl>
      <w:tblPr>
        <w:tblStyle w:val="LightGrid-Accent1"/>
        <w:tblW w:w="0" w:type="auto"/>
        <w:tblLook w:val="04A0" w:firstRow="1" w:lastRow="0" w:firstColumn="1" w:lastColumn="0" w:noHBand="0" w:noVBand="1"/>
      </w:tblPr>
      <w:tblGrid>
        <w:gridCol w:w="2880"/>
        <w:gridCol w:w="6480"/>
      </w:tblGrid>
      <w:tr w:rsidR="005F7DA6" w14:paraId="538F7D9F"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1A789" w14:textId="77777777" w:rsidR="005F7DA6" w:rsidRDefault="00000000">
            <w:r>
              <w:rPr>
                <w:sz w:val="18"/>
              </w:rPr>
              <w:t>Attribute</w:t>
            </w:r>
          </w:p>
        </w:tc>
        <w:tc>
          <w:tcPr>
            <w:tcW w:w="6480" w:type="dxa"/>
          </w:tcPr>
          <w:p w14:paraId="3974DEAE"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r>
      <w:tr w:rsidR="005F7DA6" w14:paraId="4352A8DD"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31062" w14:textId="77777777" w:rsidR="005F7DA6" w:rsidRDefault="00000000">
            <w:r>
              <w:rPr>
                <w:sz w:val="18"/>
              </w:rPr>
              <w:t>Content Type</w:t>
            </w:r>
          </w:p>
        </w:tc>
        <w:tc>
          <w:tcPr>
            <w:tcW w:w="6480" w:type="dxa"/>
          </w:tcPr>
          <w:p w14:paraId="36284E5A"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Standard (hardcoded, identical for all users)</w:t>
            </w:r>
          </w:p>
        </w:tc>
      </w:tr>
      <w:tr w:rsidR="005F7DA6" w14:paraId="3CE54857"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24FBC7" w14:textId="77777777" w:rsidR="005F7DA6" w:rsidRDefault="00000000">
            <w:r>
              <w:rPr>
                <w:sz w:val="18"/>
              </w:rPr>
              <w:t>AI Synthesis</w:t>
            </w:r>
          </w:p>
        </w:tc>
        <w:tc>
          <w:tcPr>
            <w:tcW w:w="6480" w:type="dxa"/>
          </w:tcPr>
          <w:p w14:paraId="06DBE4C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5F7DA6" w14:paraId="2B496A0F"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51077" w14:textId="77777777" w:rsidR="005F7DA6" w:rsidRDefault="00000000">
            <w:r>
              <w:rPr>
                <w:sz w:val="18"/>
              </w:rPr>
              <w:t>Content</w:t>
            </w:r>
          </w:p>
        </w:tc>
        <w:tc>
          <w:tcPr>
            <w:tcW w:w="6480" w:type="dxa"/>
          </w:tcPr>
          <w:p w14:paraId="1A257D6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Closing message (encouragement without motivational cliches), explanation of next steps (coaching guide availability, progress tracking, suggested re-assessment timeline), Pausibl branding and support contact.</w:t>
            </w:r>
          </w:p>
        </w:tc>
      </w:tr>
      <w:tr w:rsidR="005F7DA6" w14:paraId="187EC847"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6826A" w14:textId="77777777" w:rsidR="005F7DA6" w:rsidRDefault="00000000">
            <w:r>
              <w:rPr>
                <w:sz w:val="18"/>
              </w:rPr>
              <w:t>Implementation</w:t>
            </w:r>
          </w:p>
        </w:tc>
        <w:tc>
          <w:tcPr>
            <w:tcW w:w="6480" w:type="dxa"/>
          </w:tcPr>
          <w:p w14:paraId="6F75E27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Direct template insertion. No data lookup required.</w:t>
            </w:r>
          </w:p>
        </w:tc>
      </w:tr>
    </w:tbl>
    <w:p w14:paraId="52D610CD" w14:textId="77777777" w:rsidR="005F7DA6" w:rsidRDefault="00000000">
      <w:pPr>
        <w:pStyle w:val="Heading2"/>
      </w:pPr>
      <w:r>
        <w:t>12.2 AI Synthesis Prompt</w:t>
      </w:r>
    </w:p>
    <w:p w14:paraId="794F6D79" w14:textId="77777777" w:rsidR="005F7DA6" w:rsidRDefault="00000000">
      <w:r>
        <w:t>None. Direct template insertion.</w:t>
      </w:r>
    </w:p>
    <w:p w14:paraId="7727B576" w14:textId="77777777" w:rsidR="005F7DA6" w:rsidRDefault="00000000">
      <w:r>
        <w:br w:type="page"/>
      </w:r>
    </w:p>
    <w:p w14:paraId="49696F78" w14:textId="77777777" w:rsidR="005F7DA6" w:rsidRDefault="00000000">
      <w:pPr>
        <w:pStyle w:val="Heading1"/>
      </w:pPr>
      <w:r>
        <w:lastRenderedPageBreak/>
        <w:t>13. AI Synthesis Engine Specifications</w:t>
      </w:r>
    </w:p>
    <w:p w14:paraId="6CE63551" w14:textId="77777777" w:rsidR="005F7DA6" w:rsidRDefault="00000000">
      <w:pPr>
        <w:pStyle w:val="Heading2"/>
      </w:pPr>
      <w:r>
        <w:t>13.1 System Prompt</w:t>
      </w:r>
    </w:p>
    <w:tbl>
      <w:tblPr>
        <w:tblW w:w="0" w:type="auto"/>
        <w:tblLook w:val="04A0" w:firstRow="1" w:lastRow="0" w:firstColumn="1" w:lastColumn="0" w:noHBand="0" w:noVBand="1"/>
      </w:tblPr>
      <w:tblGrid>
        <w:gridCol w:w="9360"/>
      </w:tblGrid>
      <w:tr w:rsidR="005F7DA6" w14:paraId="050B6064" w14:textId="77777777">
        <w:tc>
          <w:tcPr>
            <w:tcW w:w="9360" w:type="dxa"/>
            <w:tcBorders>
              <w:top w:val="single" w:sz="4" w:space="0" w:color="2E86C1"/>
              <w:left w:val="single" w:sz="4" w:space="0" w:color="2E86C1"/>
              <w:bottom w:val="single" w:sz="4" w:space="0" w:color="2E86C1"/>
              <w:right w:val="single" w:sz="4" w:space="0" w:color="2E86C1"/>
            </w:tcBorders>
            <w:shd w:val="clear" w:color="auto" w:fill="F0F4F8"/>
          </w:tcPr>
          <w:p w14:paraId="569865C0" w14:textId="77777777" w:rsidR="005F7DA6" w:rsidRDefault="00000000">
            <w:r>
              <w:rPr>
                <w:b/>
                <w:color w:val="1B4F72"/>
                <w:sz w:val="18"/>
              </w:rPr>
              <w:t>SYSTEM PROMPT (SET ONCE PER REPORT GENERATION)</w:t>
            </w:r>
          </w:p>
          <w:p w14:paraId="2F84645F" w14:textId="77777777" w:rsidR="005F7DA6" w:rsidRDefault="00000000">
            <w:r>
              <w:rPr>
                <w:rFonts w:ascii="Consolas" w:hAnsi="Consolas"/>
                <w:sz w:val="18"/>
              </w:rPr>
              <w:t>You are Pausibl's wellness report writer. You compose personalized wellness reports from pre-analyzed data. Your role is NOT to personalize generic advice - the data you receive is already personalized. Your role is to compose and structure this pre-personalized content into a coherent, emotionally intelligent narrative.</w:t>
            </w:r>
            <w:r>
              <w:rPr>
                <w:rFonts w:ascii="Consolas" w:hAnsi="Consolas"/>
                <w:sz w:val="18"/>
              </w:rPr>
              <w:br/>
            </w:r>
            <w:r>
              <w:rPr>
                <w:rFonts w:ascii="Consolas" w:hAnsi="Consolas"/>
                <w:sz w:val="18"/>
              </w:rPr>
              <w:br/>
              <w:t>CORE PRINCIPLES:</w:t>
            </w:r>
            <w:r>
              <w:rPr>
                <w:rFonts w:ascii="Consolas" w:hAnsi="Consolas"/>
                <w:sz w:val="18"/>
              </w:rPr>
              <w:br/>
              <w:t>1. You are a perceptive, warm wellness coach writing a report for one specific person.</w:t>
            </w:r>
            <w:r>
              <w:rPr>
                <w:rFonts w:ascii="Consolas" w:hAnsi="Consolas"/>
                <w:sz w:val="18"/>
              </w:rPr>
              <w:br/>
              <w:t>2. Every statement should feel like it was written specifically for THIS user.</w:t>
            </w:r>
            <w:r>
              <w:rPr>
                <w:rFonts w:ascii="Consolas" w:hAnsi="Consolas"/>
                <w:sz w:val="18"/>
              </w:rPr>
              <w:br/>
              <w:t>3. Use simple English understandable by any adult. No academic jargon. No western wellness buzzwords.</w:t>
            </w:r>
            <w:r>
              <w:rPr>
                <w:rFonts w:ascii="Consolas" w:hAnsi="Consolas"/>
                <w:sz w:val="18"/>
              </w:rPr>
              <w:br/>
              <w:t>4. Never mention OCEAN, personality traits by technical names, or persona animal names.</w:t>
            </w:r>
            <w:r>
              <w:rPr>
                <w:rFonts w:ascii="Consolas" w:hAnsi="Consolas"/>
                <w:sz w:val="18"/>
              </w:rPr>
              <w:br/>
              <w:t>5. OCEAN user-facing labels: Openness, Discipline (not Conscientiousness), Social Energy (not Extraversion), Agreeableness, Stress Sensitivity (not Neuroticism).</w:t>
            </w:r>
            <w:r>
              <w:rPr>
                <w:rFonts w:ascii="Consolas" w:hAnsi="Consolas"/>
                <w:sz w:val="18"/>
              </w:rPr>
              <w:br/>
              <w:t>6. Fit tier names: Classic, Core, Leaning, Exploring. Never use the old names Adaptive or Emerging.</w:t>
            </w:r>
            <w:r>
              <w:rPr>
                <w:rFonts w:ascii="Consolas" w:hAnsi="Consolas"/>
                <w:sz w:val="18"/>
              </w:rPr>
              <w:br/>
              <w:t>7. Never use motivational fluff ("You've got this!", "Stay positive!", "Believe in yourself!").</w:t>
            </w:r>
            <w:r>
              <w:rPr>
                <w:rFonts w:ascii="Consolas" w:hAnsi="Consolas"/>
                <w:sz w:val="18"/>
              </w:rPr>
              <w:br/>
              <w:t>8. Be behaviorally specific. "Walk for 20 minutes after dinner" not "Be more active."</w:t>
            </w:r>
            <w:r>
              <w:rPr>
                <w:rFonts w:ascii="Consolas" w:hAnsi="Consolas"/>
                <w:sz w:val="18"/>
              </w:rPr>
              <w:br/>
              <w:t>9. Frame weaknesses as patterns to notice, not character flaws.</w:t>
            </w:r>
            <w:r>
              <w:rPr>
                <w:rFonts w:ascii="Consolas" w:hAnsi="Consolas"/>
                <w:sz w:val="18"/>
              </w:rPr>
              <w:br/>
              <w:t>10. Frame strengths as genuine advantages, not consolation prizes.</w:t>
            </w:r>
            <w:r>
              <w:rPr>
                <w:rFonts w:ascii="Consolas" w:hAnsi="Consolas"/>
                <w:sz w:val="18"/>
              </w:rPr>
              <w:br/>
            </w:r>
            <w:r>
              <w:rPr>
                <w:rFonts w:ascii="Consolas" w:hAnsi="Consolas"/>
                <w:sz w:val="18"/>
              </w:rPr>
              <w:br/>
              <w:t>TONE: Warm, insightful, slightly surprising. The user should feel understood, not lectured.</w:t>
            </w:r>
            <w:r>
              <w:rPr>
                <w:rFonts w:ascii="Consolas" w:hAnsi="Consolas"/>
                <w:sz w:val="18"/>
              </w:rPr>
              <w:br/>
            </w:r>
            <w:r>
              <w:rPr>
                <w:rFonts w:ascii="Consolas" w:hAnsi="Consolas"/>
                <w:sz w:val="18"/>
              </w:rPr>
              <w:br/>
              <w:t>EMOTIONAL ARC ACROSS SECTIONS:</w:t>
            </w:r>
            <w:r>
              <w:rPr>
                <w:rFonts w:ascii="Consolas" w:hAnsi="Consolas"/>
                <w:sz w:val="18"/>
              </w:rPr>
              <w:br/>
              <w:t>Page 3: Pride and Recognition ("I see my pattern clearly")</w:t>
            </w:r>
            <w:r>
              <w:rPr>
                <w:rFonts w:ascii="Consolas" w:hAnsi="Consolas"/>
                <w:sz w:val="18"/>
              </w:rPr>
              <w:br/>
              <w:t>Page 4: Deep Understanding ("This report truly understands how I operate")</w:t>
            </w:r>
            <w:r>
              <w:rPr>
                <w:rFonts w:ascii="Consolas" w:hAnsi="Consolas"/>
                <w:sz w:val="18"/>
              </w:rPr>
              <w:br/>
              <w:t>Page 5: Nuance ("There is more to me than one label")</w:t>
            </w:r>
            <w:r>
              <w:rPr>
                <w:rFonts w:ascii="Consolas" w:hAnsi="Consolas"/>
                <w:sz w:val="18"/>
              </w:rPr>
              <w:br/>
              <w:t>Page 6: Revelation ("I never thought about it that way")</w:t>
            </w:r>
            <w:r>
              <w:rPr>
                <w:rFonts w:ascii="Consolas" w:hAnsi="Consolas"/>
                <w:sz w:val="18"/>
              </w:rPr>
              <w:br/>
              <w:t>Page 7: Confidence ("I know exactly what to do")</w:t>
            </w:r>
            <w:r>
              <w:rPr>
                <w:rFonts w:ascii="Consolas" w:hAnsi="Consolas"/>
                <w:sz w:val="18"/>
              </w:rPr>
              <w:br/>
              <w:t>Page 8: Excitement ("I know exactly where to start")</w:t>
            </w:r>
            <w:r>
              <w:rPr>
                <w:rFonts w:ascii="Consolas" w:hAnsi="Consolas"/>
                <w:sz w:val="18"/>
              </w:rPr>
              <w:br/>
            </w:r>
            <w:r>
              <w:rPr>
                <w:rFonts w:ascii="Consolas" w:hAnsi="Consolas"/>
                <w:sz w:val="18"/>
              </w:rPr>
              <w:br/>
              <w:t>FIT TIER ADJUSTMENTS:</w:t>
            </w:r>
            <w:r>
              <w:rPr>
                <w:rFonts w:ascii="Consolas" w:hAnsi="Consolas"/>
                <w:sz w:val="18"/>
              </w:rPr>
              <w:br/>
              <w:t>You will receive a fit_tier parameter with each section prompt. Adjust your language:</w:t>
            </w:r>
            <w:r>
              <w:rPr>
                <w:rFonts w:ascii="Consolas" w:hAnsi="Consolas"/>
                <w:sz w:val="18"/>
              </w:rPr>
              <w:br/>
              <w:t>- Classic: Write with full confidence. "You naturally..." / "You always..."</w:t>
            </w:r>
            <w:r>
              <w:rPr>
                <w:rFonts w:ascii="Consolas" w:hAnsi="Consolas"/>
                <w:sz w:val="18"/>
              </w:rPr>
              <w:br/>
              <w:t>- Core: Write with soft confidence. "You tend to..." / "Your pattern suggests..."</w:t>
            </w:r>
            <w:r>
              <w:rPr>
                <w:rFonts w:ascii="Consolas" w:hAnsi="Consolas"/>
                <w:sz w:val="18"/>
              </w:rPr>
              <w:br/>
              <w:t>- Leaning: Write with exploration. "You may find..." / "People like you often..."</w:t>
            </w:r>
            <w:r>
              <w:rPr>
                <w:rFonts w:ascii="Consolas" w:hAnsi="Consolas"/>
                <w:sz w:val="18"/>
              </w:rPr>
              <w:br/>
              <w:t>- Exploring: Write with invitation. "Some of your responses suggest..." / "Consider whether..."</w:t>
            </w:r>
            <w:r>
              <w:rPr>
                <w:rFonts w:ascii="Consolas" w:hAnsi="Consolas"/>
                <w:sz w:val="18"/>
              </w:rPr>
              <w:br/>
            </w:r>
            <w:r>
              <w:rPr>
                <w:rFonts w:ascii="Consolas" w:hAnsi="Consolas"/>
                <w:sz w:val="18"/>
              </w:rPr>
              <w:br/>
              <w:t>BLEND STRENGTH ADJUSTMENTS:</w:t>
            </w:r>
            <w:r>
              <w:rPr>
                <w:rFonts w:ascii="Consolas" w:hAnsi="Consolas"/>
                <w:sz w:val="18"/>
              </w:rPr>
              <w:br/>
              <w:t>You will receive a blend_strength parameter. Adjust content:</w:t>
            </w:r>
            <w:r>
              <w:rPr>
                <w:rFonts w:ascii="Consolas" w:hAnsi="Consolas"/>
                <w:sz w:val="18"/>
              </w:rPr>
              <w:br/>
              <w:t>- Pure: Never mention a secondary persona. Write as if the user is purely one type.</w:t>
            </w:r>
            <w:r>
              <w:rPr>
                <w:rFonts w:ascii="Consolas" w:hAnsi="Consolas"/>
                <w:sz w:val="18"/>
              </w:rPr>
              <w:br/>
              <w:t>- Tendencies: Include one sentence per section acknowledging the secondary influence.</w:t>
            </w:r>
            <w:r>
              <w:rPr>
                <w:rFonts w:ascii="Consolas" w:hAnsi="Consolas"/>
                <w:sz w:val="18"/>
              </w:rPr>
              <w:br/>
              <w:t>- Strong Influence: Dedicate substantive content to the blend. Show how two sides interact.</w:t>
            </w:r>
          </w:p>
        </w:tc>
      </w:tr>
    </w:tbl>
    <w:p w14:paraId="207D8192" w14:textId="77777777" w:rsidR="005F7DA6" w:rsidRDefault="005F7DA6"/>
    <w:p w14:paraId="09E07C15" w14:textId="77777777" w:rsidR="005F7DA6" w:rsidRDefault="00000000">
      <w:pPr>
        <w:pStyle w:val="Heading2"/>
      </w:pPr>
      <w:r>
        <w:lastRenderedPageBreak/>
        <w:t>13.2 Model Configuration</w:t>
      </w:r>
    </w:p>
    <w:tbl>
      <w:tblPr>
        <w:tblStyle w:val="LightGrid-Accent1"/>
        <w:tblW w:w="0" w:type="auto"/>
        <w:tblLook w:val="04A0" w:firstRow="1" w:lastRow="0" w:firstColumn="1" w:lastColumn="0" w:noHBand="0" w:noVBand="1"/>
      </w:tblPr>
      <w:tblGrid>
        <w:gridCol w:w="2160"/>
        <w:gridCol w:w="3600"/>
        <w:gridCol w:w="3600"/>
      </w:tblGrid>
      <w:tr w:rsidR="005F7DA6" w14:paraId="7753B67D"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04F465" w14:textId="77777777" w:rsidR="005F7DA6" w:rsidRDefault="00000000">
            <w:r>
              <w:rPr>
                <w:sz w:val="18"/>
              </w:rPr>
              <w:t>Parameter</w:t>
            </w:r>
          </w:p>
        </w:tc>
        <w:tc>
          <w:tcPr>
            <w:tcW w:w="3600" w:type="dxa"/>
          </w:tcPr>
          <w:p w14:paraId="4D207419"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600" w:type="dxa"/>
          </w:tcPr>
          <w:p w14:paraId="7112BFC4"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Rationale</w:t>
            </w:r>
          </w:p>
        </w:tc>
      </w:tr>
      <w:tr w:rsidR="005F7DA6" w14:paraId="504E83F9"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8CD604" w14:textId="77777777" w:rsidR="005F7DA6" w:rsidRDefault="00000000">
            <w:r>
              <w:rPr>
                <w:sz w:val="18"/>
              </w:rPr>
              <w:t>Model</w:t>
            </w:r>
          </w:p>
        </w:tc>
        <w:tc>
          <w:tcPr>
            <w:tcW w:w="3600" w:type="dxa"/>
          </w:tcPr>
          <w:p w14:paraId="72FB33FD"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GPT-4o or Claude Sonnet (latest)</w:t>
            </w:r>
          </w:p>
        </w:tc>
        <w:tc>
          <w:tcPr>
            <w:tcW w:w="3600" w:type="dxa"/>
          </w:tcPr>
          <w:p w14:paraId="2A065744"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Quality &gt; speed for reports</w:t>
            </w:r>
          </w:p>
        </w:tc>
      </w:tr>
      <w:tr w:rsidR="005F7DA6" w14:paraId="3A8E5CBD"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29D11A" w14:textId="77777777" w:rsidR="005F7DA6" w:rsidRDefault="00000000">
            <w:r>
              <w:rPr>
                <w:sz w:val="18"/>
              </w:rPr>
              <w:t>Temperature</w:t>
            </w:r>
          </w:p>
        </w:tc>
        <w:tc>
          <w:tcPr>
            <w:tcW w:w="3600" w:type="dxa"/>
          </w:tcPr>
          <w:p w14:paraId="3247D6F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0.7</w:t>
            </w:r>
          </w:p>
        </w:tc>
        <w:tc>
          <w:tcPr>
            <w:tcW w:w="3600" w:type="dxa"/>
          </w:tcPr>
          <w:p w14:paraId="090FB48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Balance creativity with consistency</w:t>
            </w:r>
          </w:p>
        </w:tc>
      </w:tr>
      <w:tr w:rsidR="005F7DA6" w14:paraId="53555D53"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889E7F" w14:textId="77777777" w:rsidR="005F7DA6" w:rsidRDefault="00000000">
            <w:r>
              <w:rPr>
                <w:sz w:val="18"/>
              </w:rPr>
              <w:t>Max Tokens</w:t>
            </w:r>
          </w:p>
        </w:tc>
        <w:tc>
          <w:tcPr>
            <w:tcW w:w="3600" w:type="dxa"/>
          </w:tcPr>
          <w:p w14:paraId="4E352DD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500 per section prompt</w:t>
            </w:r>
          </w:p>
        </w:tc>
        <w:tc>
          <w:tcPr>
            <w:tcW w:w="3600" w:type="dxa"/>
          </w:tcPr>
          <w:p w14:paraId="692BE0A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Prevents over-generation</w:t>
            </w:r>
          </w:p>
        </w:tc>
      </w:tr>
      <w:tr w:rsidR="005F7DA6" w14:paraId="5DFC8009"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EA1505" w14:textId="77777777" w:rsidR="005F7DA6" w:rsidRDefault="00000000">
            <w:r>
              <w:rPr>
                <w:sz w:val="18"/>
              </w:rPr>
              <w:t>Top-p</w:t>
            </w:r>
          </w:p>
        </w:tc>
        <w:tc>
          <w:tcPr>
            <w:tcW w:w="3600" w:type="dxa"/>
          </w:tcPr>
          <w:p w14:paraId="0B350875"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0.9</w:t>
            </w:r>
          </w:p>
        </w:tc>
        <w:tc>
          <w:tcPr>
            <w:tcW w:w="3600" w:type="dxa"/>
          </w:tcPr>
          <w:p w14:paraId="0C92275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Standard for natural text</w:t>
            </w:r>
          </w:p>
        </w:tc>
      </w:tr>
    </w:tbl>
    <w:p w14:paraId="3AC8B907" w14:textId="77777777" w:rsidR="005F7DA6" w:rsidRDefault="00000000">
      <w:pPr>
        <w:pStyle w:val="Heading2"/>
      </w:pPr>
      <w:r>
        <w:t>13.3 Execution Order</w:t>
      </w:r>
    </w:p>
    <w:p w14:paraId="416F20A1" w14:textId="77777777" w:rsidR="005F7DA6" w:rsidRDefault="00000000">
      <w:r>
        <w:t>Sections can be generated in parallel since each prompt is independent. However, if sequential generation is preferred for consistency:</w:t>
      </w:r>
    </w:p>
    <w:tbl>
      <w:tblPr>
        <w:tblStyle w:val="LightGrid-Accent1"/>
        <w:tblW w:w="0" w:type="auto"/>
        <w:tblLook w:val="04A0" w:firstRow="1" w:lastRow="0" w:firstColumn="1" w:lastColumn="0" w:noHBand="0" w:noVBand="1"/>
      </w:tblPr>
      <w:tblGrid>
        <w:gridCol w:w="864"/>
        <w:gridCol w:w="4032"/>
        <w:gridCol w:w="4464"/>
      </w:tblGrid>
      <w:tr w:rsidR="005F7DA6" w14:paraId="5D48FB89"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F438738" w14:textId="77777777" w:rsidR="005F7DA6" w:rsidRDefault="00000000">
            <w:r>
              <w:rPr>
                <w:sz w:val="18"/>
              </w:rPr>
              <w:t>Order</w:t>
            </w:r>
          </w:p>
        </w:tc>
        <w:tc>
          <w:tcPr>
            <w:tcW w:w="4032" w:type="dxa"/>
          </w:tcPr>
          <w:p w14:paraId="3CA75B2B"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4464" w:type="dxa"/>
          </w:tcPr>
          <w:p w14:paraId="7B6142B4"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Dependency Note</w:t>
            </w:r>
          </w:p>
        </w:tc>
      </w:tr>
      <w:tr w:rsidR="005F7DA6" w14:paraId="63CAD31B"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3E69242" w14:textId="77777777" w:rsidR="005F7DA6" w:rsidRDefault="00000000">
            <w:r>
              <w:rPr>
                <w:sz w:val="18"/>
              </w:rPr>
              <w:t>1</w:t>
            </w:r>
          </w:p>
        </w:tc>
        <w:tc>
          <w:tcPr>
            <w:tcW w:w="4032" w:type="dxa"/>
          </w:tcPr>
          <w:p w14:paraId="4F85BF7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PRIMARY_PATTERN (Page 4)</w:t>
            </w:r>
          </w:p>
        </w:tc>
        <w:tc>
          <w:tcPr>
            <w:tcW w:w="4464" w:type="dxa"/>
          </w:tcPr>
          <w:p w14:paraId="59105CF4"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Assessment data, PI recs for primary</w:t>
            </w:r>
          </w:p>
        </w:tc>
      </w:tr>
      <w:tr w:rsidR="005F7DA6" w14:paraId="1FD30A97"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711A42C" w14:textId="77777777" w:rsidR="005F7DA6" w:rsidRDefault="00000000">
            <w:r>
              <w:rPr>
                <w:sz w:val="18"/>
              </w:rPr>
              <w:t>2</w:t>
            </w:r>
          </w:p>
        </w:tc>
        <w:tc>
          <w:tcPr>
            <w:tcW w:w="4032" w:type="dxa"/>
          </w:tcPr>
          <w:p w14:paraId="7AD4255D"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Page 6: What You Don't See</w:t>
            </w:r>
          </w:p>
        </w:tc>
        <w:tc>
          <w:tcPr>
            <w:tcW w:w="4464" w:type="dxa"/>
          </w:tcPr>
          <w:p w14:paraId="37AA6AE1"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Assessment data, PI recs for secondary</w:t>
            </w:r>
          </w:p>
        </w:tc>
      </w:tr>
      <w:tr w:rsidR="005F7DA6" w14:paraId="09A5C232"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E49F5F4" w14:textId="77777777" w:rsidR="005F7DA6" w:rsidRDefault="00000000">
            <w:r>
              <w:rPr>
                <w:sz w:val="18"/>
              </w:rPr>
              <w:t>3</w:t>
            </w:r>
          </w:p>
        </w:tc>
        <w:tc>
          <w:tcPr>
            <w:tcW w:w="4032" w:type="dxa"/>
          </w:tcPr>
          <w:p w14:paraId="766D8D3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Pages 4-5: Primary + Secondary</w:t>
            </w:r>
          </w:p>
        </w:tc>
        <w:tc>
          <w:tcPr>
            <w:tcW w:w="4464" w:type="dxa"/>
          </w:tcPr>
          <w:p w14:paraId="63CEA53B"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PI blind_spot + pattern_prediction for primary</w:t>
            </w:r>
          </w:p>
        </w:tc>
      </w:tr>
      <w:tr w:rsidR="005F7DA6" w14:paraId="283E570A"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717B202" w14:textId="77777777" w:rsidR="005F7DA6" w:rsidRDefault="00000000">
            <w:r>
              <w:rPr>
                <w:sz w:val="18"/>
              </w:rPr>
              <w:t>4</w:t>
            </w:r>
          </w:p>
        </w:tc>
        <w:tc>
          <w:tcPr>
            <w:tcW w:w="4032" w:type="dxa"/>
          </w:tcPr>
          <w:p w14:paraId="2314D942"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PILLAR_ACTIONS: Sleep (Page 7)</w:t>
            </w:r>
          </w:p>
        </w:tc>
        <w:tc>
          <w:tcPr>
            <w:tcW w:w="4464" w:type="dxa"/>
          </w:tcPr>
          <w:p w14:paraId="71DF8D5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Scored recs for sleep_and_recovery. Parallel with 5-7.</w:t>
            </w:r>
          </w:p>
        </w:tc>
      </w:tr>
      <w:tr w:rsidR="005F7DA6" w14:paraId="32599887"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A9DEE06" w14:textId="77777777" w:rsidR="005F7DA6" w:rsidRDefault="00000000">
            <w:r>
              <w:rPr>
                <w:sz w:val="18"/>
              </w:rPr>
              <w:t>5</w:t>
            </w:r>
          </w:p>
        </w:tc>
        <w:tc>
          <w:tcPr>
            <w:tcW w:w="4032" w:type="dxa"/>
          </w:tcPr>
          <w:p w14:paraId="17C162C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PILLAR_ACTIONS: Nutrition (Page 7)</w:t>
            </w:r>
          </w:p>
        </w:tc>
        <w:tc>
          <w:tcPr>
            <w:tcW w:w="4464" w:type="dxa"/>
          </w:tcPr>
          <w:p w14:paraId="70F6424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Scored recs for nutrition. Parallel with 4,6,7.</w:t>
            </w:r>
          </w:p>
        </w:tc>
      </w:tr>
      <w:tr w:rsidR="005F7DA6" w14:paraId="142B1B6E"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23D3AE6" w14:textId="77777777" w:rsidR="005F7DA6" w:rsidRDefault="00000000">
            <w:r>
              <w:rPr>
                <w:sz w:val="18"/>
              </w:rPr>
              <w:t>6</w:t>
            </w:r>
          </w:p>
        </w:tc>
        <w:tc>
          <w:tcPr>
            <w:tcW w:w="4032" w:type="dxa"/>
          </w:tcPr>
          <w:p w14:paraId="72096AC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PILLAR_ACTIONS: Activity (Page 7)</w:t>
            </w:r>
          </w:p>
        </w:tc>
        <w:tc>
          <w:tcPr>
            <w:tcW w:w="4464" w:type="dxa"/>
          </w:tcPr>
          <w:p w14:paraId="6E537E8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Scored recs for physical_activity. Parallel with 4-5,7.</w:t>
            </w:r>
          </w:p>
        </w:tc>
      </w:tr>
      <w:tr w:rsidR="005F7DA6" w14:paraId="31EC43F9"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4C7F897" w14:textId="77777777" w:rsidR="005F7DA6" w:rsidRDefault="00000000">
            <w:r>
              <w:rPr>
                <w:sz w:val="18"/>
              </w:rPr>
              <w:t>7</w:t>
            </w:r>
          </w:p>
        </w:tc>
        <w:tc>
          <w:tcPr>
            <w:tcW w:w="4032" w:type="dxa"/>
          </w:tcPr>
          <w:p w14:paraId="1698AA7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PILLAR_ACTIONS: Mental (Page 7)</w:t>
            </w:r>
          </w:p>
        </w:tc>
        <w:tc>
          <w:tcPr>
            <w:tcW w:w="4464" w:type="dxa"/>
          </w:tcPr>
          <w:p w14:paraId="79CFBF56"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Scored recs for mental_wellness. Parallel with 4-6.</w:t>
            </w:r>
          </w:p>
        </w:tc>
      </w:tr>
      <w:tr w:rsidR="005F7DA6" w14:paraId="55AE8CFF"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FF87981" w14:textId="77777777" w:rsidR="005F7DA6" w:rsidRDefault="00000000">
            <w:r>
              <w:rPr>
                <w:sz w:val="18"/>
              </w:rPr>
              <w:t>8</w:t>
            </w:r>
          </w:p>
        </w:tc>
        <w:tc>
          <w:tcPr>
            <w:tcW w:w="4032" w:type="dxa"/>
          </w:tcPr>
          <w:p w14:paraId="0A5A1FBC"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Page 8: High-Impact Priorities</w:t>
            </w:r>
          </w:p>
        </w:tc>
        <w:tc>
          <w:tcPr>
            <w:tcW w:w="4464" w:type="dxa"/>
          </w:tcPr>
          <w:p w14:paraId="3E8028EB"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Cluster scores from calls 4-7. After 4-7 complete.</w:t>
            </w:r>
          </w:p>
        </w:tc>
      </w:tr>
    </w:tbl>
    <w:p w14:paraId="2463F35F" w14:textId="77777777" w:rsidR="005F7DA6" w:rsidRDefault="00000000">
      <w:pPr>
        <w:pStyle w:val="Heading2"/>
      </w:pPr>
      <w:r>
        <w:t>13.4 Token Budget</w:t>
      </w:r>
    </w:p>
    <w:p w14:paraId="297C4A19" w14:textId="77777777" w:rsidR="005F7DA6" w:rsidRDefault="00000000">
      <w:r>
        <w:t>Total AI generation per report: 8 AI calls (1 PRIMARY_PATTERN + 1 SECONDARY_PATTERN + 1 WHAT_YOU_DONT_SEE + 4 PILLAR_ACTIONS + 1 HIGH_IMPACT_PRIORITIES). Calls 4-7 (pillar actions) can run in parallel. Estimated total output: 1,500-2,000 words. At 800 max tokens per call, total generation cost is approximately 4,000-6,400 output tokens per report.</w:t>
      </w:r>
    </w:p>
    <w:p w14:paraId="2033589B" w14:textId="77777777" w:rsidR="005F7DA6" w:rsidRDefault="00000000">
      <w:r>
        <w:br w:type="page"/>
      </w:r>
    </w:p>
    <w:p w14:paraId="6CDAFCA3" w14:textId="77777777" w:rsidR="005F7DA6" w:rsidRDefault="00000000">
      <w:pPr>
        <w:pStyle w:val="Heading1"/>
      </w:pPr>
      <w:r>
        <w:lastRenderedPageBreak/>
        <w:t>14. Content Quality Checks</w:t>
      </w:r>
    </w:p>
    <w:p w14:paraId="281ADA40" w14:textId="77777777" w:rsidR="005F7DA6" w:rsidRDefault="00000000">
      <w:pPr>
        <w:pStyle w:val="Heading2"/>
      </w:pPr>
      <w:r>
        <w:t>14.1 Pre-Generation Validation</w:t>
      </w:r>
    </w:p>
    <w:tbl>
      <w:tblPr>
        <w:tblStyle w:val="LightGrid-Accent1"/>
        <w:tblW w:w="0" w:type="auto"/>
        <w:tblLook w:val="04A0" w:firstRow="1" w:lastRow="0" w:firstColumn="1" w:lastColumn="0" w:noHBand="0" w:noVBand="1"/>
      </w:tblPr>
      <w:tblGrid>
        <w:gridCol w:w="2592"/>
        <w:gridCol w:w="4032"/>
        <w:gridCol w:w="2736"/>
      </w:tblGrid>
      <w:tr w:rsidR="005F7DA6" w14:paraId="618252C1"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933856B" w14:textId="77777777" w:rsidR="005F7DA6" w:rsidRDefault="00000000">
            <w:r>
              <w:rPr>
                <w:sz w:val="18"/>
              </w:rPr>
              <w:t>Check</w:t>
            </w:r>
          </w:p>
        </w:tc>
        <w:tc>
          <w:tcPr>
            <w:tcW w:w="4032" w:type="dxa"/>
          </w:tcPr>
          <w:p w14:paraId="38922E3E"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2736" w:type="dxa"/>
          </w:tcPr>
          <w:p w14:paraId="5B04C83A"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Action if Failed</w:t>
            </w:r>
          </w:p>
        </w:tc>
      </w:tr>
      <w:tr w:rsidR="005F7DA6" w14:paraId="48C129BE"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FAD8F5A" w14:textId="77777777" w:rsidR="005F7DA6" w:rsidRDefault="00000000">
            <w:r>
              <w:rPr>
                <w:sz w:val="18"/>
              </w:rPr>
              <w:t>Assessment completeness</w:t>
            </w:r>
          </w:p>
        </w:tc>
        <w:tc>
          <w:tcPr>
            <w:tcW w:w="4032" w:type="dxa"/>
          </w:tcPr>
          <w:p w14:paraId="20615659"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All 90 OCEAN questions answered</w:t>
            </w:r>
          </w:p>
        </w:tc>
        <w:tc>
          <w:tcPr>
            <w:tcW w:w="2736" w:type="dxa"/>
          </w:tcPr>
          <w:p w14:paraId="513A685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Block report</w:t>
            </w:r>
          </w:p>
        </w:tc>
      </w:tr>
      <w:tr w:rsidR="005F7DA6" w14:paraId="781BE11C"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56B45F3" w14:textId="77777777" w:rsidR="005F7DA6" w:rsidRDefault="00000000">
            <w:r>
              <w:rPr>
                <w:sz w:val="18"/>
              </w:rPr>
              <w:t>Persona assignment</w:t>
            </w:r>
          </w:p>
        </w:tc>
        <w:tc>
          <w:tcPr>
            <w:tcW w:w="4032" w:type="dxa"/>
          </w:tcPr>
          <w:p w14:paraId="6F6752A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Primary and secondary personas computed</w:t>
            </w:r>
          </w:p>
        </w:tc>
        <w:tc>
          <w:tcPr>
            <w:tcW w:w="2736" w:type="dxa"/>
          </w:tcPr>
          <w:p w14:paraId="69DA55D6"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Block report</w:t>
            </w:r>
          </w:p>
        </w:tc>
      </w:tr>
      <w:tr w:rsidR="005F7DA6" w14:paraId="4B9CCA72"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097DE5D" w14:textId="77777777" w:rsidR="005F7DA6" w:rsidRDefault="00000000">
            <w:r>
              <w:rPr>
                <w:sz w:val="18"/>
              </w:rPr>
              <w:t>Scoring pipeline</w:t>
            </w:r>
          </w:p>
        </w:tc>
        <w:tc>
          <w:tcPr>
            <w:tcW w:w="4032" w:type="dxa"/>
          </w:tcPr>
          <w:p w14:paraId="3D3A84E8"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At least 50 recs scored &gt; 0 for this user</w:t>
            </w:r>
          </w:p>
        </w:tc>
        <w:tc>
          <w:tcPr>
            <w:tcW w:w="2736" w:type="dxa"/>
          </w:tcPr>
          <w:p w14:paraId="09097A1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Warning if &lt; 50</w:t>
            </w:r>
          </w:p>
        </w:tc>
      </w:tr>
      <w:tr w:rsidR="005F7DA6" w14:paraId="2A5F1ABD"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90F634F" w14:textId="77777777" w:rsidR="005F7DA6" w:rsidRDefault="00000000">
            <w:r>
              <w:rPr>
                <w:sz w:val="18"/>
              </w:rPr>
              <w:t>PI series coverage</w:t>
            </w:r>
          </w:p>
        </w:tc>
        <w:tc>
          <w:tcPr>
            <w:tcW w:w="4032" w:type="dxa"/>
          </w:tcPr>
          <w:p w14:paraId="3E61BD1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All 4 PI types exist for primary persona</w:t>
            </w:r>
          </w:p>
        </w:tc>
        <w:tc>
          <w:tcPr>
            <w:tcW w:w="2736" w:type="dxa"/>
          </w:tcPr>
          <w:p w14:paraId="46A1058F"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Block report</w:t>
            </w:r>
          </w:p>
        </w:tc>
      </w:tr>
      <w:tr w:rsidR="005F7DA6" w14:paraId="1586B15C"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D918BB2" w14:textId="77777777" w:rsidR="005F7DA6" w:rsidRDefault="00000000">
            <w:r>
              <w:rPr>
                <w:sz w:val="18"/>
              </w:rPr>
              <w:t>Persona context coverage</w:t>
            </w:r>
          </w:p>
        </w:tc>
        <w:tc>
          <w:tcPr>
            <w:tcW w:w="4032" w:type="dxa"/>
          </w:tcPr>
          <w:p w14:paraId="73A8E6A1"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Primary persona column populated for selected recs</w:t>
            </w:r>
          </w:p>
        </w:tc>
        <w:tc>
          <w:tcPr>
            <w:tcW w:w="2736" w:type="dxa"/>
          </w:tcPr>
          <w:p w14:paraId="31A4ACD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Fallback to rec column</w:t>
            </w:r>
          </w:p>
        </w:tc>
      </w:tr>
    </w:tbl>
    <w:p w14:paraId="6B4ECB52" w14:textId="77777777" w:rsidR="005F7DA6" w:rsidRDefault="00000000">
      <w:pPr>
        <w:pStyle w:val="Heading2"/>
      </w:pPr>
      <w:r>
        <w:t>14.2 Post-Generation Validation</w:t>
      </w:r>
    </w:p>
    <w:tbl>
      <w:tblPr>
        <w:tblStyle w:val="LightGrid-Accent1"/>
        <w:tblW w:w="0" w:type="auto"/>
        <w:tblLook w:val="04A0" w:firstRow="1" w:lastRow="0" w:firstColumn="1" w:lastColumn="0" w:noHBand="0" w:noVBand="1"/>
      </w:tblPr>
      <w:tblGrid>
        <w:gridCol w:w="2592"/>
        <w:gridCol w:w="4032"/>
        <w:gridCol w:w="2736"/>
      </w:tblGrid>
      <w:tr w:rsidR="005F7DA6" w14:paraId="1AD91360" w14:textId="77777777" w:rsidTr="005F7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8DAEBC5" w14:textId="77777777" w:rsidR="005F7DA6" w:rsidRDefault="00000000">
            <w:r>
              <w:rPr>
                <w:sz w:val="18"/>
              </w:rPr>
              <w:t>Check</w:t>
            </w:r>
          </w:p>
        </w:tc>
        <w:tc>
          <w:tcPr>
            <w:tcW w:w="4032" w:type="dxa"/>
          </w:tcPr>
          <w:p w14:paraId="1193BC76"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2736" w:type="dxa"/>
          </w:tcPr>
          <w:p w14:paraId="6BB1B0D0" w14:textId="77777777" w:rsidR="005F7DA6" w:rsidRDefault="00000000">
            <w:pPr>
              <w:cnfStyle w:val="100000000000" w:firstRow="1" w:lastRow="0" w:firstColumn="0" w:lastColumn="0" w:oddVBand="0" w:evenVBand="0" w:oddHBand="0" w:evenHBand="0" w:firstRowFirstColumn="0" w:firstRowLastColumn="0" w:lastRowFirstColumn="0" w:lastRowLastColumn="0"/>
            </w:pPr>
            <w:r>
              <w:rPr>
                <w:sz w:val="18"/>
              </w:rPr>
              <w:t>Action</w:t>
            </w:r>
          </w:p>
        </w:tc>
      </w:tr>
      <w:tr w:rsidR="005F7DA6" w14:paraId="3D2DEC97"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4C90E70" w14:textId="77777777" w:rsidR="005F7DA6" w:rsidRDefault="00000000">
            <w:r>
              <w:rPr>
                <w:sz w:val="18"/>
              </w:rPr>
              <w:t>Word count per section</w:t>
            </w:r>
          </w:p>
        </w:tc>
        <w:tc>
          <w:tcPr>
            <w:tcW w:w="4032" w:type="dxa"/>
          </w:tcPr>
          <w:p w14:paraId="003B99E3"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Within specified range (e.g., 150-200 for Page 4 narrative)</w:t>
            </w:r>
          </w:p>
        </w:tc>
        <w:tc>
          <w:tcPr>
            <w:tcW w:w="2736" w:type="dxa"/>
          </w:tcPr>
          <w:p w14:paraId="098B399D"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Regenerate if outside range</w:t>
            </w:r>
          </w:p>
        </w:tc>
      </w:tr>
      <w:tr w:rsidR="005F7DA6" w14:paraId="0509F375"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5DA39AF" w14:textId="77777777" w:rsidR="005F7DA6" w:rsidRDefault="00000000">
            <w:r>
              <w:rPr>
                <w:sz w:val="18"/>
              </w:rPr>
              <w:t>Persona name leak</w:t>
            </w:r>
          </w:p>
        </w:tc>
        <w:tc>
          <w:tcPr>
            <w:tcW w:w="4032" w:type="dxa"/>
          </w:tcPr>
          <w:p w14:paraId="3FE3BB27"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No animal names in user-facing text</w:t>
            </w:r>
          </w:p>
        </w:tc>
        <w:tc>
          <w:tcPr>
            <w:tcW w:w="2736" w:type="dxa"/>
          </w:tcPr>
          <w:p w14:paraId="1E8F9313"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Strip and regenerate</w:t>
            </w:r>
          </w:p>
        </w:tc>
      </w:tr>
      <w:tr w:rsidR="005F7DA6" w14:paraId="79A0DF41"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9CD81C7" w14:textId="77777777" w:rsidR="005F7DA6" w:rsidRDefault="00000000">
            <w:r>
              <w:rPr>
                <w:sz w:val="18"/>
              </w:rPr>
              <w:t>OCEAN trait name leak</w:t>
            </w:r>
          </w:p>
        </w:tc>
        <w:tc>
          <w:tcPr>
            <w:tcW w:w="4032" w:type="dxa"/>
          </w:tcPr>
          <w:p w14:paraId="0BF8AAEE"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No "Openness", "Neuroticism" etc. in text</w:t>
            </w:r>
          </w:p>
        </w:tc>
        <w:tc>
          <w:tcPr>
            <w:tcW w:w="2736" w:type="dxa"/>
          </w:tcPr>
          <w:p w14:paraId="5DC214B2"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Strip and regenerate</w:t>
            </w:r>
          </w:p>
        </w:tc>
      </w:tr>
      <w:tr w:rsidR="005F7DA6" w14:paraId="6102FC44"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BA1C4B7" w14:textId="77777777" w:rsidR="005F7DA6" w:rsidRDefault="00000000">
            <w:r>
              <w:rPr>
                <w:sz w:val="18"/>
              </w:rPr>
              <w:t>Jargon check</w:t>
            </w:r>
          </w:p>
        </w:tc>
        <w:tc>
          <w:tcPr>
            <w:tcW w:w="4032" w:type="dxa"/>
          </w:tcPr>
          <w:p w14:paraId="78045CF2"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No terms from blocklist (biohacking, mitochondrial, etc.)</w:t>
            </w:r>
          </w:p>
        </w:tc>
        <w:tc>
          <w:tcPr>
            <w:tcW w:w="2736" w:type="dxa"/>
          </w:tcPr>
          <w:p w14:paraId="5A6EA02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Strip and regenerate</w:t>
            </w:r>
          </w:p>
        </w:tc>
      </w:tr>
      <w:tr w:rsidR="005F7DA6" w14:paraId="01BB0C73"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A949F75" w14:textId="77777777" w:rsidR="005F7DA6" w:rsidRDefault="00000000">
            <w:r>
              <w:rPr>
                <w:sz w:val="18"/>
              </w:rPr>
              <w:t>Motivational fluff</w:t>
            </w:r>
          </w:p>
        </w:tc>
        <w:tc>
          <w:tcPr>
            <w:tcW w:w="4032" w:type="dxa"/>
          </w:tcPr>
          <w:p w14:paraId="42B634C7"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No empty encouragement phrases</w:t>
            </w:r>
          </w:p>
        </w:tc>
        <w:tc>
          <w:tcPr>
            <w:tcW w:w="2736" w:type="dxa"/>
          </w:tcPr>
          <w:p w14:paraId="631397F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Strip and regenerate</w:t>
            </w:r>
          </w:p>
        </w:tc>
      </w:tr>
      <w:tr w:rsidR="005F7DA6" w14:paraId="42D145F4"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FD94016" w14:textId="77777777" w:rsidR="005F7DA6" w:rsidRDefault="00000000">
            <w:r>
              <w:rPr>
                <w:sz w:val="18"/>
              </w:rPr>
              <w:t>Duplicate content</w:t>
            </w:r>
          </w:p>
        </w:tc>
        <w:tc>
          <w:tcPr>
            <w:tcW w:w="4032" w:type="dxa"/>
          </w:tcPr>
          <w:p w14:paraId="4C7C818E"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No sentence repeated across sections</w:t>
            </w:r>
          </w:p>
        </w:tc>
        <w:tc>
          <w:tcPr>
            <w:tcW w:w="2736" w:type="dxa"/>
          </w:tcPr>
          <w:p w14:paraId="5F83153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Flag for review</w:t>
            </w:r>
          </w:p>
        </w:tc>
      </w:tr>
      <w:tr w:rsidR="005F7DA6" w14:paraId="10FEFF7A" w14:textId="77777777" w:rsidTr="005F7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1758837" w14:textId="77777777" w:rsidR="005F7DA6" w:rsidRDefault="00000000">
            <w:r>
              <w:rPr>
                <w:sz w:val="18"/>
              </w:rPr>
              <w:t>Second-person consistency</w:t>
            </w:r>
          </w:p>
        </w:tc>
        <w:tc>
          <w:tcPr>
            <w:tcW w:w="4032" w:type="dxa"/>
          </w:tcPr>
          <w:p w14:paraId="44F7995F"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All text uses "you/your", not "they/the user"</w:t>
            </w:r>
          </w:p>
        </w:tc>
        <w:tc>
          <w:tcPr>
            <w:tcW w:w="2736" w:type="dxa"/>
          </w:tcPr>
          <w:p w14:paraId="69C3A0DC" w14:textId="77777777" w:rsidR="005F7DA6" w:rsidRDefault="00000000">
            <w:pPr>
              <w:cnfStyle w:val="000000100000" w:firstRow="0" w:lastRow="0" w:firstColumn="0" w:lastColumn="0" w:oddVBand="0" w:evenVBand="0" w:oddHBand="1" w:evenHBand="0" w:firstRowFirstColumn="0" w:firstRowLastColumn="0" w:lastRowFirstColumn="0" w:lastRowLastColumn="0"/>
            </w:pPr>
            <w:r>
              <w:rPr>
                <w:sz w:val="18"/>
              </w:rPr>
              <w:t>Fix automatically</w:t>
            </w:r>
          </w:p>
        </w:tc>
      </w:tr>
      <w:tr w:rsidR="005F7DA6" w14:paraId="3297186D" w14:textId="77777777" w:rsidTr="005F7D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19B9FD9" w14:textId="77777777" w:rsidR="005F7DA6" w:rsidRDefault="00000000">
            <w:r>
              <w:rPr>
                <w:sz w:val="18"/>
              </w:rPr>
              <w:t>Recommendation traceability</w:t>
            </w:r>
          </w:p>
        </w:tc>
        <w:tc>
          <w:tcPr>
            <w:tcW w:w="4032" w:type="dxa"/>
          </w:tcPr>
          <w:p w14:paraId="6A5007F8"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Every action maps to a rec ID in the master</w:t>
            </w:r>
          </w:p>
        </w:tc>
        <w:tc>
          <w:tcPr>
            <w:tcW w:w="2736" w:type="dxa"/>
          </w:tcPr>
          <w:p w14:paraId="1B4EA184" w14:textId="77777777" w:rsidR="005F7DA6" w:rsidRDefault="00000000">
            <w:pPr>
              <w:cnfStyle w:val="000000010000" w:firstRow="0" w:lastRow="0" w:firstColumn="0" w:lastColumn="0" w:oddVBand="0" w:evenVBand="0" w:oddHBand="0" w:evenHBand="1" w:firstRowFirstColumn="0" w:firstRowLastColumn="0" w:lastRowFirstColumn="0" w:lastRowLastColumn="0"/>
            </w:pPr>
            <w:r>
              <w:rPr>
                <w:sz w:val="18"/>
              </w:rPr>
              <w:t>Log for audit</w:t>
            </w:r>
          </w:p>
        </w:tc>
      </w:tr>
    </w:tbl>
    <w:p w14:paraId="6990CE69" w14:textId="77777777" w:rsidR="005F7DA6" w:rsidRDefault="00000000">
      <w:pPr>
        <w:pStyle w:val="Heading2"/>
      </w:pPr>
      <w:r>
        <w:t>14.3 Blocklist (Terms to Never Use in Reports)</w:t>
      </w:r>
    </w:p>
    <w:p w14:paraId="734B708D" w14:textId="77777777" w:rsidR="005F7DA6" w:rsidRDefault="00000000">
      <w:pPr>
        <w:pStyle w:val="ListBullet"/>
      </w:pPr>
      <w:r>
        <w:t>biohacking, mitochondrial, metabolic adaptation, circadian optimization</w:t>
      </w:r>
    </w:p>
    <w:p w14:paraId="3029CC55" w14:textId="77777777" w:rsidR="005F7DA6" w:rsidRDefault="00000000">
      <w:pPr>
        <w:pStyle w:val="ListBullet"/>
      </w:pPr>
      <w:r>
        <w:t>stay motivated, stay disciplined, push through, no excuses</w:t>
      </w:r>
    </w:p>
    <w:p w14:paraId="4E909D23" w14:textId="77777777" w:rsidR="005F7DA6" w:rsidRDefault="00000000">
      <w:pPr>
        <w:pStyle w:val="ListBullet"/>
      </w:pPr>
      <w:r>
        <w:t>OCEAN, Openness, Conscientiousness, Extraversion, Agreeableness, Neuroticism</w:t>
      </w:r>
    </w:p>
    <w:p w14:paraId="1CE933C4" w14:textId="77777777" w:rsidR="005F7DA6" w:rsidRDefault="00000000">
      <w:pPr>
        <w:pStyle w:val="ListBullet"/>
      </w:pPr>
      <w:r>
        <w:t>Steady Elephant, Pack Wolf, Watchful Deer, Curious Fox, Steadfast Bear, Shielded Turtle</w:t>
      </w:r>
    </w:p>
    <w:p w14:paraId="397396D5" w14:textId="77777777" w:rsidR="005F7DA6" w:rsidRDefault="00000000">
      <w:pPr>
        <w:pStyle w:val="ListBullet"/>
      </w:pPr>
      <w:r>
        <w:t>centroid, Euclidean distance, softmax, scoring pipeline</w:t>
      </w:r>
    </w:p>
    <w:p w14:paraId="226E3ECD" w14:textId="77777777" w:rsidR="005F7DA6" w:rsidRDefault="00000000">
      <w:pPr>
        <w:pStyle w:val="ListBullet"/>
      </w:pPr>
      <w:r>
        <w:t>persona, archetype, personality type, MBTI, Big Five</w:t>
      </w:r>
    </w:p>
    <w:p w14:paraId="7A6BF4A4" w14:textId="77777777" w:rsidR="005F7DA6" w:rsidRDefault="00000000">
      <w:pPr>
        <w:pStyle w:val="Heading2"/>
      </w:pPr>
      <w:r>
        <w:t>14.4 Emotional Arc Verification</w:t>
      </w:r>
    </w:p>
    <w:p w14:paraId="1A95444C" w14:textId="77777777" w:rsidR="005F7DA6" w:rsidRDefault="00000000">
      <w:r>
        <w:t>After full report generation, review the narrative flow across all sections. The report should build through this emotional sequence: Pride + Recognition (Page 3) &gt; Deep Understanding (Page 4) &gt; Nuance (Page 5) &gt; Revelation (Page 6) &gt; Confidence (Page 7) &gt; Excitement (Page 8). If any section breaks the arc (e.g., Page 6 feels critical instead of revelatory), regenerate that section with adjusted temperature or additional emphasis in the prompt.</w:t>
      </w:r>
    </w:p>
    <w:sectPr w:rsidR="005F7DA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334353">
    <w:abstractNumId w:val="8"/>
  </w:num>
  <w:num w:numId="2" w16cid:durableId="1387945625">
    <w:abstractNumId w:val="6"/>
  </w:num>
  <w:num w:numId="3" w16cid:durableId="1651908401">
    <w:abstractNumId w:val="5"/>
  </w:num>
  <w:num w:numId="4" w16cid:durableId="845435146">
    <w:abstractNumId w:val="4"/>
  </w:num>
  <w:num w:numId="5" w16cid:durableId="741486655">
    <w:abstractNumId w:val="7"/>
  </w:num>
  <w:num w:numId="6" w16cid:durableId="304163723">
    <w:abstractNumId w:val="3"/>
  </w:num>
  <w:num w:numId="7" w16cid:durableId="990140010">
    <w:abstractNumId w:val="2"/>
  </w:num>
  <w:num w:numId="8" w16cid:durableId="415327834">
    <w:abstractNumId w:val="1"/>
  </w:num>
  <w:num w:numId="9" w16cid:durableId="7401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D26"/>
    <w:rsid w:val="005F7DA6"/>
    <w:rsid w:val="00AA1D8D"/>
    <w:rsid w:val="00B47730"/>
    <w:rsid w:val="00CB0664"/>
    <w:rsid w:val="00E60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32FBF"/>
  <w14:defaultImageDpi w14:val="300"/>
  <w15:docId w15:val="{E31559F9-027C-437B-A1AD-0313A9C9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7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86C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E86C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4648</Words>
  <Characters>30911</Characters>
  <Application>Microsoft Office Word</Application>
  <DocSecurity>0</DocSecurity>
  <Lines>813</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Rajendran</cp:lastModifiedBy>
  <cp:revision>2</cp:revision>
  <dcterms:created xsi:type="dcterms:W3CDTF">2013-12-23T23:15:00Z</dcterms:created>
  <dcterms:modified xsi:type="dcterms:W3CDTF">2026-06-19T09:17:00Z</dcterms:modified>
  <cp:category/>
</cp:coreProperties>
</file>