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35B6" w14:textId="77777777" w:rsidR="00397E97" w:rsidRDefault="00397E97">
      <w:pPr>
        <w:spacing w:after="480" w:line="20" w:lineRule="exact"/>
      </w:pPr>
    </w:p>
    <w:p w14:paraId="52A57B2E" w14:textId="77777777" w:rsidR="00397E97" w:rsidRDefault="00397E97">
      <w:pPr>
        <w:spacing w:after="480" w:line="20" w:lineRule="exact"/>
      </w:pPr>
    </w:p>
    <w:p w14:paraId="31737B6A" w14:textId="77777777" w:rsidR="00397E97" w:rsidRDefault="00397E97">
      <w:pPr>
        <w:spacing w:after="480" w:line="20" w:lineRule="exact"/>
      </w:pPr>
    </w:p>
    <w:p w14:paraId="365253F8" w14:textId="77777777" w:rsidR="00397E97" w:rsidRDefault="00397E97">
      <w:pPr>
        <w:spacing w:after="480" w:line="20" w:lineRule="exact"/>
      </w:pPr>
    </w:p>
    <w:p w14:paraId="0F6C2F5B" w14:textId="77777777" w:rsidR="00397E97" w:rsidRDefault="00397E97">
      <w:pPr>
        <w:spacing w:after="480" w:line="20" w:lineRule="exact"/>
      </w:pPr>
    </w:p>
    <w:p w14:paraId="44617CDE" w14:textId="77777777" w:rsidR="00397E97" w:rsidRDefault="00397E97">
      <w:pPr>
        <w:spacing w:after="480" w:line="20" w:lineRule="exact"/>
      </w:pPr>
    </w:p>
    <w:p w14:paraId="6B001D13" w14:textId="77777777" w:rsidR="00397E97" w:rsidRDefault="00397E97">
      <w:pPr>
        <w:pBdr>
          <w:bottom w:val="single" w:sz="18" w:space="1" w:color="00838F"/>
        </w:pBdr>
        <w:spacing w:after="120"/>
      </w:pPr>
    </w:p>
    <w:p w14:paraId="7E68463A" w14:textId="77777777" w:rsidR="00397E97" w:rsidRDefault="00000000">
      <w:r>
        <w:rPr>
          <w:b/>
          <w:color w:val="00838F"/>
          <w:sz w:val="72"/>
        </w:rPr>
        <w:t>Pausibl</w:t>
      </w:r>
    </w:p>
    <w:p w14:paraId="015B27AB" w14:textId="77777777" w:rsidR="00397E97" w:rsidRDefault="00000000">
      <w:pPr>
        <w:spacing w:after="480"/>
      </w:pPr>
      <w:r>
        <w:rPr>
          <w:color w:val="0077B6"/>
          <w:sz w:val="32"/>
        </w:rPr>
        <w:t>Wellness Intelligence Report</w:t>
      </w:r>
    </w:p>
    <w:p w14:paraId="210D83B2" w14:textId="77777777" w:rsidR="00397E97" w:rsidRDefault="00397E97">
      <w:pPr>
        <w:pBdr>
          <w:bottom w:val="single" w:sz="6" w:space="1" w:color="00838F"/>
        </w:pBdr>
        <w:spacing w:after="480"/>
      </w:pPr>
    </w:p>
    <w:p w14:paraId="1E81FC77" w14:textId="77777777" w:rsidR="00397E97" w:rsidRDefault="00000000">
      <w:pPr>
        <w:spacing w:after="40"/>
      </w:pPr>
      <w:r>
        <w:rPr>
          <w:color w:val="969696"/>
          <w:sz w:val="20"/>
        </w:rPr>
        <w:t>Prepared for</w:t>
      </w:r>
    </w:p>
    <w:p w14:paraId="7BBF1411" w14:textId="77777777" w:rsidR="00397E97" w:rsidRDefault="00000000">
      <w:pPr>
        <w:spacing w:after="240"/>
      </w:pPr>
      <w:r>
        <w:rPr>
          <w:b/>
          <w:sz w:val="40"/>
        </w:rPr>
        <w:t>{User Full Name}</w:t>
      </w:r>
    </w:p>
    <w:p w14:paraId="6C71C686" w14:textId="77777777" w:rsidR="00397E97" w:rsidRDefault="00000000">
      <w:pPr>
        <w:spacing w:after="40"/>
      </w:pPr>
      <w:r>
        <w:rPr>
          <w:color w:val="646464"/>
          <w:sz w:val="20"/>
        </w:rPr>
        <w:t>{Date}  |  Report ID: {report_id}</w:t>
      </w:r>
    </w:p>
    <w:p w14:paraId="63D9EBF4" w14:textId="77777777" w:rsidR="00397E97" w:rsidRDefault="00397E97">
      <w:pPr>
        <w:spacing w:after="480" w:line="20" w:lineRule="exact"/>
      </w:pPr>
    </w:p>
    <w:p w14:paraId="3A3DD16C" w14:textId="77777777" w:rsidR="00397E97" w:rsidRDefault="00397E97">
      <w:pPr>
        <w:spacing w:after="480" w:line="20" w:lineRule="exact"/>
      </w:pPr>
    </w:p>
    <w:p w14:paraId="7097F7A5" w14:textId="77777777" w:rsidR="00397E97" w:rsidRDefault="00397E97">
      <w:pPr>
        <w:spacing w:after="480" w:line="20" w:lineRule="exact"/>
      </w:pPr>
    </w:p>
    <w:p w14:paraId="110465DD" w14:textId="77777777" w:rsidR="00397E97" w:rsidRDefault="00397E97">
      <w:pPr>
        <w:spacing w:after="480" w:line="20" w:lineRule="exact"/>
      </w:pPr>
    </w:p>
    <w:p w14:paraId="70C47891" w14:textId="77777777" w:rsidR="00397E97" w:rsidRDefault="00000000">
      <w:pPr>
        <w:spacing w:after="0"/>
      </w:pPr>
      <w:r>
        <w:rPr>
          <w:color w:val="969696"/>
          <w:sz w:val="16"/>
        </w:rPr>
        <w:t>This report is generated using Pausibl's proprietary wellness intelligence engine. It is personalized based on your assessment responses and is intended for your use only.</w:t>
      </w:r>
    </w:p>
    <w:p w14:paraId="3C52561A" w14:textId="77777777" w:rsidR="00397E97" w:rsidRDefault="00000000">
      <w:r>
        <w:br w:type="page"/>
      </w:r>
    </w:p>
    <w:p w14:paraId="3DBDEE00" w14:textId="77777777" w:rsidR="00397E97" w:rsidRDefault="00397E97">
      <w:pPr>
        <w:pBdr>
          <w:bottom w:val="single" w:sz="18" w:space="1" w:color="00838F"/>
        </w:pBdr>
        <w:spacing w:after="120"/>
      </w:pPr>
    </w:p>
    <w:p w14:paraId="3A604593" w14:textId="77777777" w:rsidR="00397E97" w:rsidRDefault="00000000">
      <w:pPr>
        <w:spacing w:after="160"/>
      </w:pPr>
      <w:r>
        <w:rPr>
          <w:b/>
          <w:color w:val="004D54"/>
          <w:sz w:val="48"/>
        </w:rPr>
        <w:t>Understanding Your Wellness Personality</w:t>
      </w:r>
    </w:p>
    <w:p w14:paraId="1A59EE7F" w14:textId="77777777" w:rsidR="00397E97" w:rsidRDefault="00000000">
      <w:pPr>
        <w:spacing w:after="120"/>
      </w:pPr>
      <w:r>
        <w:t>Your wellness personality is shaped by how you think, feel, and behave around health decisions. Based on research in behavioral psychology and wellness science, we identify six distinct wellness patterns. Each pattern reflects a unique combination of strengths, tendencies, and risks that influence how you approach nutrition, sleep, fitness, and mental well-being.</w:t>
      </w:r>
    </w:p>
    <w:p w14:paraId="071F4CAA" w14:textId="77777777" w:rsidR="00397E97" w:rsidRDefault="00000000">
      <w:pPr>
        <w:spacing w:after="320"/>
      </w:pPr>
      <w:r>
        <w:t>Most people align strongly with one primary pattern and show influence from a secondary pattern. Understanding your pattern helps us personalize every recommendation in this report to match how you actually operate — not how wellness advice assumes you should.</w:t>
      </w:r>
    </w:p>
    <w:tbl>
      <w:tblPr>
        <w:tblW w:w="9360" w:type="dxa"/>
        <w:jc w:val="center"/>
        <w:tblLayout w:type="fixed"/>
        <w:tblLook w:val="04A0" w:firstRow="1" w:lastRow="0" w:firstColumn="1" w:lastColumn="0" w:noHBand="0" w:noVBand="1"/>
      </w:tblPr>
      <w:tblGrid>
        <w:gridCol w:w="4680"/>
        <w:gridCol w:w="4680"/>
      </w:tblGrid>
      <w:tr w:rsidR="00397E97" w14:paraId="0B968895" w14:textId="77777777">
        <w:trPr>
          <w:jc w:val="center"/>
        </w:trPr>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56CCD705" w14:textId="77777777" w:rsidR="00397E97" w:rsidRDefault="00000000">
            <w:pPr>
              <w:spacing w:before="40" w:after="60"/>
            </w:pPr>
            <w:r>
              <w:rPr>
                <w:b/>
                <w:color w:val="00838F"/>
                <w:sz w:val="24"/>
              </w:rPr>
              <w:t>Steady Elephant</w:t>
            </w:r>
          </w:p>
          <w:p w14:paraId="0B61BCAD" w14:textId="77777777" w:rsidR="00397E97" w:rsidRDefault="00000000">
            <w:pPr>
              <w:spacing w:before="40" w:after="40"/>
            </w:pPr>
            <w:r>
              <w:rPr>
                <w:color w:val="646464"/>
                <w:sz w:val="18"/>
              </w:rPr>
              <w:t>Consistent, structured, and self-regulated. Thrives on routine and predictable systems. Builds habits slowly but keeps them indefinitely.</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3F8FF4DE" w14:textId="77777777" w:rsidR="00397E97" w:rsidRDefault="00000000">
            <w:pPr>
              <w:spacing w:before="40" w:after="60"/>
            </w:pPr>
            <w:r>
              <w:rPr>
                <w:b/>
                <w:color w:val="005082"/>
                <w:sz w:val="24"/>
              </w:rPr>
              <w:t>Steadfast Bear</w:t>
            </w:r>
          </w:p>
          <w:p w14:paraId="10B1AF16" w14:textId="77777777" w:rsidR="00397E97" w:rsidRDefault="00000000">
            <w:pPr>
              <w:spacing w:before="40" w:after="40"/>
            </w:pPr>
            <w:r>
              <w:rPr>
                <w:color w:val="646464"/>
                <w:sz w:val="18"/>
              </w:rPr>
              <w:t>Disciplined, driven, and performance-oriented. Pushes hard and values effort. Needs to learn when to scale back to avoid burnout.</w:t>
            </w:r>
          </w:p>
        </w:tc>
      </w:tr>
    </w:tbl>
    <w:p w14:paraId="29026857" w14:textId="77777777" w:rsidR="00397E97" w:rsidRDefault="00397E97">
      <w:pPr>
        <w:spacing w:after="120" w:line="20" w:lineRule="exact"/>
      </w:pPr>
    </w:p>
    <w:tbl>
      <w:tblPr>
        <w:tblW w:w="9360" w:type="dxa"/>
        <w:jc w:val="center"/>
        <w:tblLayout w:type="fixed"/>
        <w:tblLook w:val="04A0" w:firstRow="1" w:lastRow="0" w:firstColumn="1" w:lastColumn="0" w:noHBand="0" w:noVBand="1"/>
      </w:tblPr>
      <w:tblGrid>
        <w:gridCol w:w="4680"/>
        <w:gridCol w:w="4680"/>
      </w:tblGrid>
      <w:tr w:rsidR="00397E97" w14:paraId="662DC193" w14:textId="77777777">
        <w:trPr>
          <w:jc w:val="center"/>
        </w:trPr>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5C698B86" w14:textId="77777777" w:rsidR="00397E97" w:rsidRDefault="00000000">
            <w:pPr>
              <w:spacing w:before="40" w:after="60"/>
            </w:pPr>
            <w:r>
              <w:rPr>
                <w:b/>
                <w:color w:val="00695C"/>
                <w:sz w:val="24"/>
              </w:rPr>
              <w:t>Curious Fox</w:t>
            </w:r>
          </w:p>
          <w:p w14:paraId="581A7D2D" w14:textId="77777777" w:rsidR="00397E97" w:rsidRDefault="00000000">
            <w:pPr>
              <w:spacing w:before="40" w:after="40"/>
            </w:pPr>
            <w:r>
              <w:rPr>
                <w:color w:val="646464"/>
                <w:sz w:val="18"/>
              </w:rPr>
              <w:t>Explorative, adaptable, and knowledge-seeking. Loves trying new approaches. Needs structure to channel curiosity into consistent results.</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0B411DF6" w14:textId="77777777" w:rsidR="00397E97" w:rsidRDefault="00000000">
            <w:pPr>
              <w:spacing w:before="40" w:after="60"/>
            </w:pPr>
            <w:r>
              <w:rPr>
                <w:b/>
                <w:color w:val="4A6572"/>
                <w:sz w:val="24"/>
              </w:rPr>
              <w:t>Watchful Deer</w:t>
            </w:r>
          </w:p>
          <w:p w14:paraId="5C272E72" w14:textId="77777777" w:rsidR="00397E97" w:rsidRDefault="00000000">
            <w:pPr>
              <w:spacing w:before="40" w:after="40"/>
            </w:pPr>
            <w:r>
              <w:rPr>
                <w:color w:val="646464"/>
                <w:sz w:val="18"/>
              </w:rPr>
              <w:t>Observant, analytical, and emotionally sensitive. Notices subtle patterns. Needs a safe, low-pressure environment to build confidence.</w:t>
            </w:r>
          </w:p>
        </w:tc>
      </w:tr>
    </w:tbl>
    <w:p w14:paraId="04680F67" w14:textId="77777777" w:rsidR="00397E97" w:rsidRDefault="00397E97">
      <w:pPr>
        <w:spacing w:after="120" w:line="20" w:lineRule="exact"/>
      </w:pPr>
    </w:p>
    <w:tbl>
      <w:tblPr>
        <w:tblW w:w="9360" w:type="dxa"/>
        <w:jc w:val="center"/>
        <w:tblLayout w:type="fixed"/>
        <w:tblLook w:val="04A0" w:firstRow="1" w:lastRow="0" w:firstColumn="1" w:lastColumn="0" w:noHBand="0" w:noVBand="1"/>
      </w:tblPr>
      <w:tblGrid>
        <w:gridCol w:w="4680"/>
        <w:gridCol w:w="4680"/>
      </w:tblGrid>
      <w:tr w:rsidR="00397E97" w14:paraId="1FF5B5FB" w14:textId="77777777">
        <w:trPr>
          <w:jc w:val="center"/>
        </w:trPr>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2723A495" w14:textId="77777777" w:rsidR="00397E97" w:rsidRDefault="00000000">
            <w:pPr>
              <w:spacing w:before="40" w:after="60"/>
            </w:pPr>
            <w:r>
              <w:rPr>
                <w:b/>
                <w:color w:val="2E7D32"/>
                <w:sz w:val="24"/>
              </w:rPr>
              <w:t>Pack Wolf</w:t>
            </w:r>
          </w:p>
          <w:p w14:paraId="1D6DAA85" w14:textId="77777777" w:rsidR="00397E97" w:rsidRDefault="00000000">
            <w:pPr>
              <w:spacing w:before="40" w:after="40"/>
            </w:pPr>
            <w:r>
              <w:rPr>
                <w:color w:val="646464"/>
                <w:sz w:val="18"/>
              </w:rPr>
              <w:t>Social, energetic, and community-driven. Draws motivation from groups and shared goals. Needs solo anchors for when group dynamics shift.</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1333613F" w14:textId="77777777" w:rsidR="00397E97" w:rsidRDefault="00000000">
            <w:pPr>
              <w:spacing w:before="40" w:after="60"/>
            </w:pPr>
            <w:r>
              <w:rPr>
                <w:b/>
                <w:color w:val="5D4037"/>
                <w:sz w:val="24"/>
              </w:rPr>
              <w:t>Shielded Turtle</w:t>
            </w:r>
          </w:p>
          <w:p w14:paraId="352678D1" w14:textId="77777777" w:rsidR="00397E97" w:rsidRDefault="00000000">
            <w:pPr>
              <w:spacing w:before="40" w:after="40"/>
            </w:pPr>
            <w:r>
              <w:rPr>
                <w:color w:val="646464"/>
                <w:sz w:val="18"/>
              </w:rPr>
              <w:t>Cautious, self-protective, and deliberate. Takes time before committing. Once the right fit is found, consistency is remarkably strong.</w:t>
            </w:r>
          </w:p>
        </w:tc>
      </w:tr>
    </w:tbl>
    <w:p w14:paraId="30531FAC" w14:textId="77777777" w:rsidR="00397E97" w:rsidRDefault="00397E97">
      <w:pPr>
        <w:spacing w:after="120" w:line="20" w:lineRule="exact"/>
      </w:pPr>
    </w:p>
    <w:p w14:paraId="7FF2D9E1" w14:textId="77777777" w:rsidR="00397E97" w:rsidRDefault="00000000">
      <w:r>
        <w:br w:type="page"/>
      </w:r>
    </w:p>
    <w:p w14:paraId="229D891F" w14:textId="77777777" w:rsidR="00397E97" w:rsidRDefault="00397E97">
      <w:pPr>
        <w:pBdr>
          <w:bottom w:val="single" w:sz="18" w:space="1" w:color="00838F"/>
        </w:pBdr>
        <w:spacing w:after="120"/>
      </w:pPr>
    </w:p>
    <w:p w14:paraId="10A231D2" w14:textId="77777777" w:rsidR="00397E97" w:rsidRDefault="00000000">
      <w:r>
        <w:rPr>
          <w:b/>
          <w:color w:val="004D54"/>
          <w:sz w:val="48"/>
        </w:rPr>
        <w:t>Your Pattern Match</w:t>
      </w:r>
    </w:p>
    <w:p w14:paraId="395E0AAC" w14:textId="77777777" w:rsidR="00397E97" w:rsidRDefault="00000000">
      <w:r>
        <w:rPr>
          <w:sz w:val="26"/>
        </w:rPr>
        <w:t xml:space="preserve">You are most closely aligned with the </w:t>
      </w:r>
      <w:r>
        <w:rPr>
          <w:b/>
          <w:color w:val="00838F"/>
          <w:sz w:val="26"/>
        </w:rPr>
        <w:t>{Primary Persona}</w:t>
      </w:r>
      <w:r>
        <w:rPr>
          <w:sz w:val="26"/>
        </w:rPr>
        <w:t xml:space="preserve"> pattern, with </w:t>
      </w:r>
      <w:r>
        <w:rPr>
          <w:b/>
          <w:color w:val="0077B6"/>
          <w:sz w:val="26"/>
        </w:rPr>
        <w:t>{Secondary Persona}</w:t>
      </w:r>
      <w:r>
        <w:rPr>
          <w:sz w:val="26"/>
        </w:rPr>
        <w:t xml:space="preserve"> influence.</w:t>
      </w:r>
    </w:p>
    <w:p w14:paraId="67CC49F7" w14:textId="77777777" w:rsidR="00397E97" w:rsidRDefault="00397E97">
      <w:pPr>
        <w:spacing w:line="20" w:lineRule="exact"/>
      </w:pPr>
    </w:p>
    <w:p w14:paraId="233E6EA3" w14:textId="77777777" w:rsidR="00397E97" w:rsidRDefault="00000000">
      <w:pPr>
        <w:spacing w:after="240"/>
      </w:pPr>
      <w:r>
        <w:rPr>
          <w:i/>
          <w:color w:val="646464"/>
        </w:rPr>
        <w:t>{Persona Title — e.g., Core Steady Elephant with Watchful Deer tendencies}</w:t>
      </w:r>
    </w:p>
    <w:p w14:paraId="2D2717E4" w14:textId="77777777" w:rsidR="00397E97" w:rsidRDefault="00000000">
      <w:pPr>
        <w:spacing w:after="160"/>
      </w:pPr>
      <w:r>
        <w:rPr>
          <w:b/>
          <w:color w:val="00838F"/>
          <w:sz w:val="22"/>
        </w:rPr>
        <w:t>PATTERN ALIGNMENT</w:t>
      </w:r>
    </w:p>
    <w:tbl>
      <w:tblPr>
        <w:tblW w:w="9360" w:type="dxa"/>
        <w:tblLayout w:type="fixed"/>
        <w:tblLook w:val="04A0" w:firstRow="1" w:lastRow="0" w:firstColumn="1" w:lastColumn="0" w:noHBand="0" w:noVBand="1"/>
      </w:tblPr>
      <w:tblGrid>
        <w:gridCol w:w="3120"/>
        <w:gridCol w:w="3120"/>
        <w:gridCol w:w="3120"/>
      </w:tblGrid>
      <w:tr w:rsidR="00397E97" w14:paraId="680C821B" w14:textId="77777777">
        <w:tc>
          <w:tcPr>
            <w:tcW w:w="3324" w:type="dxa"/>
            <w:tcBorders>
              <w:top w:val="none" w:sz="0" w:space="0" w:color="FFFFFF"/>
              <w:left w:val="none" w:sz="0" w:space="0" w:color="FFFFFF"/>
              <w:bottom w:val="none" w:sz="0" w:space="0" w:color="FFFFFF"/>
              <w:right w:val="none" w:sz="0" w:space="0" w:color="FFFFFF"/>
            </w:tcBorders>
            <w:vAlign w:val="center"/>
          </w:tcPr>
          <w:p w14:paraId="4FCC53E7" w14:textId="77777777" w:rsidR="00397E97" w:rsidRDefault="00000000">
            <w:pPr>
              <w:spacing w:before="40" w:after="0"/>
              <w:jc w:val="right"/>
            </w:pPr>
            <w:r>
              <w:rPr>
                <w:sz w:val="20"/>
              </w:rPr>
              <w:t>Steady Elephant</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6CBBA918"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7652F84C" w14:textId="77777777" w:rsidR="00397E97" w:rsidRDefault="00000000">
            <w:pPr>
              <w:spacing w:before="40" w:after="0"/>
            </w:pPr>
            <w:r>
              <w:rPr>
                <w:b/>
                <w:color w:val="00838F"/>
                <w:sz w:val="20"/>
              </w:rPr>
              <w:t>{xx}%</w:t>
            </w:r>
          </w:p>
        </w:tc>
      </w:tr>
      <w:tr w:rsidR="00397E97" w14:paraId="2A690EB6" w14:textId="77777777">
        <w:tc>
          <w:tcPr>
            <w:tcW w:w="3324" w:type="dxa"/>
            <w:tcBorders>
              <w:top w:val="none" w:sz="0" w:space="0" w:color="FFFFFF"/>
              <w:left w:val="none" w:sz="0" w:space="0" w:color="FFFFFF"/>
              <w:bottom w:val="none" w:sz="0" w:space="0" w:color="FFFFFF"/>
              <w:right w:val="none" w:sz="0" w:space="0" w:color="FFFFFF"/>
            </w:tcBorders>
            <w:vAlign w:val="center"/>
          </w:tcPr>
          <w:p w14:paraId="42E82172" w14:textId="77777777" w:rsidR="00397E97" w:rsidRDefault="00000000">
            <w:pPr>
              <w:spacing w:before="40" w:after="0"/>
              <w:jc w:val="right"/>
            </w:pPr>
            <w:r>
              <w:rPr>
                <w:sz w:val="20"/>
              </w:rPr>
              <w:t>Steadfast Bear</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5E57F1DF"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6EE6E195" w14:textId="77777777" w:rsidR="00397E97" w:rsidRDefault="00000000">
            <w:pPr>
              <w:spacing w:before="40" w:after="0"/>
            </w:pPr>
            <w:r>
              <w:rPr>
                <w:b/>
                <w:color w:val="00838F"/>
                <w:sz w:val="20"/>
              </w:rPr>
              <w:t>{xx}%</w:t>
            </w:r>
          </w:p>
        </w:tc>
      </w:tr>
      <w:tr w:rsidR="00397E97" w14:paraId="6B37362D" w14:textId="77777777">
        <w:tc>
          <w:tcPr>
            <w:tcW w:w="3324" w:type="dxa"/>
            <w:tcBorders>
              <w:top w:val="none" w:sz="0" w:space="0" w:color="FFFFFF"/>
              <w:left w:val="none" w:sz="0" w:space="0" w:color="FFFFFF"/>
              <w:bottom w:val="none" w:sz="0" w:space="0" w:color="FFFFFF"/>
              <w:right w:val="none" w:sz="0" w:space="0" w:color="FFFFFF"/>
            </w:tcBorders>
            <w:vAlign w:val="center"/>
          </w:tcPr>
          <w:p w14:paraId="1B662014" w14:textId="77777777" w:rsidR="00397E97" w:rsidRDefault="00000000">
            <w:pPr>
              <w:spacing w:before="40" w:after="0"/>
              <w:jc w:val="right"/>
            </w:pPr>
            <w:r>
              <w:rPr>
                <w:sz w:val="20"/>
              </w:rPr>
              <w:t>Curious Fox</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37E96F71"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1165032B" w14:textId="77777777" w:rsidR="00397E97" w:rsidRDefault="00000000">
            <w:pPr>
              <w:spacing w:before="40" w:after="0"/>
            </w:pPr>
            <w:r>
              <w:rPr>
                <w:b/>
                <w:color w:val="00838F"/>
                <w:sz w:val="20"/>
              </w:rPr>
              <w:t>{xx}%</w:t>
            </w:r>
          </w:p>
        </w:tc>
      </w:tr>
      <w:tr w:rsidR="00397E97" w14:paraId="2BDE61D9" w14:textId="77777777">
        <w:tc>
          <w:tcPr>
            <w:tcW w:w="3324" w:type="dxa"/>
            <w:tcBorders>
              <w:top w:val="none" w:sz="0" w:space="0" w:color="FFFFFF"/>
              <w:left w:val="none" w:sz="0" w:space="0" w:color="FFFFFF"/>
              <w:bottom w:val="none" w:sz="0" w:space="0" w:color="FFFFFF"/>
              <w:right w:val="none" w:sz="0" w:space="0" w:color="FFFFFF"/>
            </w:tcBorders>
            <w:vAlign w:val="center"/>
          </w:tcPr>
          <w:p w14:paraId="402646F9" w14:textId="77777777" w:rsidR="00397E97" w:rsidRDefault="00000000">
            <w:pPr>
              <w:spacing w:before="40" w:after="0"/>
              <w:jc w:val="right"/>
            </w:pPr>
            <w:r>
              <w:rPr>
                <w:sz w:val="20"/>
              </w:rPr>
              <w:t>Watchful Deer</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177D8438"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45460FF1" w14:textId="77777777" w:rsidR="00397E97" w:rsidRDefault="00000000">
            <w:pPr>
              <w:spacing w:before="40" w:after="0"/>
            </w:pPr>
            <w:r>
              <w:rPr>
                <w:b/>
                <w:color w:val="00838F"/>
                <w:sz w:val="20"/>
              </w:rPr>
              <w:t>{xx}%</w:t>
            </w:r>
          </w:p>
        </w:tc>
      </w:tr>
      <w:tr w:rsidR="00397E97" w14:paraId="58977E46" w14:textId="77777777">
        <w:tc>
          <w:tcPr>
            <w:tcW w:w="3324" w:type="dxa"/>
            <w:tcBorders>
              <w:top w:val="none" w:sz="0" w:space="0" w:color="FFFFFF"/>
              <w:left w:val="none" w:sz="0" w:space="0" w:color="FFFFFF"/>
              <w:bottom w:val="none" w:sz="0" w:space="0" w:color="FFFFFF"/>
              <w:right w:val="none" w:sz="0" w:space="0" w:color="FFFFFF"/>
            </w:tcBorders>
            <w:vAlign w:val="center"/>
          </w:tcPr>
          <w:p w14:paraId="0D5C9EBF" w14:textId="77777777" w:rsidR="00397E97" w:rsidRDefault="00000000">
            <w:pPr>
              <w:spacing w:before="40" w:after="0"/>
              <w:jc w:val="right"/>
            </w:pPr>
            <w:r>
              <w:rPr>
                <w:sz w:val="20"/>
              </w:rPr>
              <w:t>Pack Wolf</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3542C1DB"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5D13B870" w14:textId="77777777" w:rsidR="00397E97" w:rsidRDefault="00000000">
            <w:pPr>
              <w:spacing w:before="40" w:after="0"/>
            </w:pPr>
            <w:r>
              <w:rPr>
                <w:b/>
                <w:color w:val="00838F"/>
                <w:sz w:val="20"/>
              </w:rPr>
              <w:t>{xx}%</w:t>
            </w:r>
          </w:p>
        </w:tc>
      </w:tr>
      <w:tr w:rsidR="00397E97" w14:paraId="6E15B85C" w14:textId="77777777">
        <w:tc>
          <w:tcPr>
            <w:tcW w:w="3324" w:type="dxa"/>
            <w:tcBorders>
              <w:top w:val="none" w:sz="0" w:space="0" w:color="FFFFFF"/>
              <w:left w:val="none" w:sz="0" w:space="0" w:color="FFFFFF"/>
              <w:bottom w:val="none" w:sz="0" w:space="0" w:color="FFFFFF"/>
              <w:right w:val="none" w:sz="0" w:space="0" w:color="FFFFFF"/>
            </w:tcBorders>
            <w:vAlign w:val="center"/>
          </w:tcPr>
          <w:p w14:paraId="46D41840" w14:textId="77777777" w:rsidR="00397E97" w:rsidRDefault="00000000">
            <w:pPr>
              <w:spacing w:before="40" w:after="0"/>
              <w:jc w:val="right"/>
            </w:pPr>
            <w:r>
              <w:rPr>
                <w:sz w:val="20"/>
              </w:rPr>
              <w:t>Shielded Turtle</w:t>
            </w:r>
          </w:p>
        </w:tc>
        <w:tc>
          <w:tcPr>
            <w:tcW w:w="3324" w:type="dxa"/>
            <w:tcBorders>
              <w:top w:val="none" w:sz="0" w:space="0" w:color="FFFFFF"/>
              <w:left w:val="none" w:sz="0" w:space="0" w:color="FFFFFF"/>
              <w:bottom w:val="none" w:sz="0" w:space="0" w:color="FFFFFF"/>
              <w:right w:val="none" w:sz="0" w:space="0" w:color="FFFFFF"/>
            </w:tcBorders>
            <w:shd w:val="clear" w:color="auto" w:fill="F0F0F0"/>
            <w:vAlign w:val="center"/>
          </w:tcPr>
          <w:p w14:paraId="51B31A67" w14:textId="77777777" w:rsidR="00397E97" w:rsidRDefault="00000000">
            <w:pPr>
              <w:spacing w:before="80"/>
            </w:pPr>
            <w:r>
              <w:rPr>
                <w:sz w:val="12"/>
              </w:rPr>
              <w:t xml:space="preserve">  </w:t>
            </w:r>
          </w:p>
        </w:tc>
        <w:tc>
          <w:tcPr>
            <w:tcW w:w="3324" w:type="dxa"/>
            <w:tcBorders>
              <w:top w:val="none" w:sz="0" w:space="0" w:color="FFFFFF"/>
              <w:left w:val="none" w:sz="0" w:space="0" w:color="FFFFFF"/>
              <w:bottom w:val="none" w:sz="0" w:space="0" w:color="FFFFFF"/>
              <w:right w:val="none" w:sz="0" w:space="0" w:color="FFFFFF"/>
            </w:tcBorders>
            <w:vAlign w:val="center"/>
          </w:tcPr>
          <w:p w14:paraId="5F08C260" w14:textId="77777777" w:rsidR="00397E97" w:rsidRDefault="00000000">
            <w:pPr>
              <w:spacing w:before="40" w:after="0"/>
            </w:pPr>
            <w:r>
              <w:rPr>
                <w:b/>
                <w:color w:val="00838F"/>
                <w:sz w:val="20"/>
              </w:rPr>
              <w:t>{xx}%</w:t>
            </w:r>
          </w:p>
        </w:tc>
      </w:tr>
    </w:tbl>
    <w:p w14:paraId="524E994E" w14:textId="77777777" w:rsidR="00397E97" w:rsidRDefault="00397E97">
      <w:pPr>
        <w:spacing w:after="240" w:line="20" w:lineRule="exact"/>
      </w:pPr>
    </w:p>
    <w:p w14:paraId="2C5C3727" w14:textId="77777777" w:rsidR="00397E97" w:rsidRDefault="00000000">
      <w:pPr>
        <w:spacing w:after="160"/>
      </w:pPr>
      <w:r>
        <w:rPr>
          <w:b/>
          <w:color w:val="00838F"/>
          <w:sz w:val="22"/>
        </w:rPr>
        <w:t>OCEAN RADAR CHART</w:t>
      </w:r>
    </w:p>
    <w:p w14:paraId="68BCA9A2" w14:textId="77777777" w:rsidR="00397E97" w:rsidRDefault="00000000">
      <w:pPr>
        <w:spacing w:after="120"/>
      </w:pPr>
      <w:r>
        <w:rPr>
          <w:color w:val="646464"/>
          <w:sz w:val="20"/>
        </w:rPr>
        <w:t>Your five core wellness traits compared to the {Primary Persona} pattern:</w:t>
      </w:r>
    </w:p>
    <w:tbl>
      <w:tblPr>
        <w:tblW w:w="9360" w:type="dxa"/>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ayout w:type="fixed"/>
        <w:tblLook w:val="04A0" w:firstRow="1" w:lastRow="0" w:firstColumn="1" w:lastColumn="0" w:noHBand="0" w:noVBand="1"/>
      </w:tblPr>
      <w:tblGrid>
        <w:gridCol w:w="9360"/>
      </w:tblGrid>
      <w:tr w:rsidR="00397E97" w14:paraId="65421383" w14:textId="77777777">
        <w:tc>
          <w:tcPr>
            <w:tcW w:w="9360" w:type="dxa"/>
            <w:shd w:val="clear" w:color="auto" w:fill="F5FAFA"/>
            <w:tcMar>
              <w:top w:w="200" w:type="dxa"/>
              <w:left w:w="200" w:type="dxa"/>
              <w:bottom w:w="200" w:type="dxa"/>
              <w:right w:w="200" w:type="dxa"/>
            </w:tcMar>
          </w:tcPr>
          <w:p w14:paraId="28C49D38" w14:textId="77777777" w:rsidR="00397E97" w:rsidRDefault="00000000">
            <w:pPr>
              <w:spacing w:after="120"/>
              <w:jc w:val="center"/>
            </w:pPr>
            <w:r>
              <w:rPr>
                <w:i/>
                <w:color w:val="969696"/>
                <w:sz w:val="20"/>
              </w:rPr>
              <w:t>{5-axis radar chart: Openness, Discipline, Social Energy, Agreeableness, Stress Sensitivity}</w:t>
            </w:r>
          </w:p>
          <w:p w14:paraId="19D0405E" w14:textId="77777777" w:rsidR="00397E97" w:rsidRDefault="00000000">
            <w:pPr>
              <w:spacing w:after="0"/>
              <w:jc w:val="center"/>
            </w:pPr>
            <w:r>
              <w:rPr>
                <w:i/>
                <w:color w:val="969696"/>
                <w:sz w:val="20"/>
              </w:rPr>
              <w:t>{User scores (solid line) vs {Primary Persona} centroid (dashed line), scale 1–7}</w:t>
            </w:r>
          </w:p>
        </w:tc>
      </w:tr>
    </w:tbl>
    <w:p w14:paraId="32F37FBA" w14:textId="77777777" w:rsidR="00397E97" w:rsidRDefault="00397E97">
      <w:pPr>
        <w:spacing w:after="240" w:line="20" w:lineRule="exact"/>
      </w:pPr>
    </w:p>
    <w:p w14:paraId="4277D511" w14:textId="77777777" w:rsidR="00397E97" w:rsidRDefault="00000000">
      <w:pPr>
        <w:spacing w:after="160"/>
      </w:pPr>
      <w:r>
        <w:rPr>
          <w:b/>
          <w:color w:val="00838F"/>
          <w:sz w:val="22"/>
        </w:rPr>
        <w:t>QUICK PROFILE</w:t>
      </w:r>
    </w:p>
    <w:tbl>
      <w:tblPr>
        <w:tblW w:w="9360" w:type="dxa"/>
        <w:tblLayout w:type="fixed"/>
        <w:tblLook w:val="04A0" w:firstRow="1" w:lastRow="0" w:firstColumn="1" w:lastColumn="0" w:noHBand="0" w:noVBand="1"/>
      </w:tblPr>
      <w:tblGrid>
        <w:gridCol w:w="2340"/>
        <w:gridCol w:w="2340"/>
        <w:gridCol w:w="2340"/>
        <w:gridCol w:w="2340"/>
      </w:tblGrid>
      <w:tr w:rsidR="00397E97" w14:paraId="2D688162" w14:textId="77777777">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0A35C67E" w14:textId="77777777" w:rsidR="00397E97" w:rsidRDefault="00000000">
            <w:pPr>
              <w:spacing w:before="40" w:after="20"/>
            </w:pPr>
            <w:r>
              <w:rPr>
                <w:b/>
                <w:color w:val="00838F"/>
                <w:sz w:val="18"/>
              </w:rPr>
              <w:t>Wellness Style</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4C0C9708" w14:textId="77777777" w:rsidR="00397E97" w:rsidRDefault="00000000">
            <w:pPr>
              <w:spacing w:before="40" w:after="20"/>
            </w:pPr>
            <w:r>
              <w:rPr>
                <w:sz w:val="19"/>
              </w:rPr>
              <w:t>{e.g., Structured &amp; Self-Regulated}</w:t>
            </w:r>
          </w:p>
        </w:tc>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1A0ADDC8" w14:textId="77777777" w:rsidR="00397E97" w:rsidRDefault="00000000">
            <w:pPr>
              <w:spacing w:before="40" w:after="20"/>
            </w:pPr>
            <w:r>
              <w:rPr>
                <w:b/>
                <w:color w:val="00838F"/>
                <w:sz w:val="18"/>
              </w:rPr>
              <w:t>Energy Pattern</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2DEB0D43" w14:textId="77777777" w:rsidR="00397E97" w:rsidRDefault="00000000">
            <w:pPr>
              <w:spacing w:before="40" w:after="20"/>
            </w:pPr>
            <w:r>
              <w:rPr>
                <w:sz w:val="19"/>
              </w:rPr>
              <w:t>{e.g., Steady-paced}</w:t>
            </w:r>
          </w:p>
        </w:tc>
      </w:tr>
      <w:tr w:rsidR="00397E97" w14:paraId="51B44A4D" w14:textId="77777777">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1D384F5D" w14:textId="77777777" w:rsidR="00397E97" w:rsidRDefault="00000000">
            <w:pPr>
              <w:spacing w:before="40" w:after="20"/>
            </w:pPr>
            <w:r>
              <w:rPr>
                <w:b/>
                <w:color w:val="00838F"/>
                <w:sz w:val="18"/>
              </w:rPr>
              <w:t>Motivation Driver</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1449768F" w14:textId="77777777" w:rsidR="00397E97" w:rsidRDefault="00000000">
            <w:pPr>
              <w:spacing w:before="40" w:after="20"/>
            </w:pPr>
            <w:r>
              <w:rPr>
                <w:sz w:val="19"/>
              </w:rPr>
              <w:t>{e.g., Internal discipline}</w:t>
            </w:r>
          </w:p>
        </w:tc>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61560245" w14:textId="77777777" w:rsidR="00397E97" w:rsidRDefault="00000000">
            <w:pPr>
              <w:spacing w:before="40" w:after="20"/>
            </w:pPr>
            <w:r>
              <w:rPr>
                <w:b/>
                <w:color w:val="00838F"/>
                <w:sz w:val="18"/>
              </w:rPr>
              <w:t>Top Risk Factor</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3BA2055B" w14:textId="77777777" w:rsidR="00397E97" w:rsidRDefault="00000000">
            <w:pPr>
              <w:spacing w:before="40" w:after="20"/>
            </w:pPr>
            <w:r>
              <w:rPr>
                <w:sz w:val="19"/>
              </w:rPr>
              <w:t>{e.g., Perfectionism}</w:t>
            </w:r>
          </w:p>
        </w:tc>
      </w:tr>
      <w:tr w:rsidR="00397E97" w14:paraId="2FA46F6D" w14:textId="77777777">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0C934870" w14:textId="77777777" w:rsidR="00397E97" w:rsidRDefault="00000000">
            <w:pPr>
              <w:spacing w:before="40" w:after="20"/>
            </w:pPr>
            <w:r>
              <w:rPr>
                <w:b/>
                <w:color w:val="00838F"/>
                <w:sz w:val="18"/>
              </w:rPr>
              <w:t>Best Environment</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094EA9B6" w14:textId="77777777" w:rsidR="00397E97" w:rsidRDefault="00000000">
            <w:pPr>
              <w:spacing w:before="40" w:after="20"/>
            </w:pPr>
            <w:r>
              <w:rPr>
                <w:sz w:val="19"/>
              </w:rPr>
              <w:t>{e.g., Quiet, low-pressure settings}</w:t>
            </w:r>
          </w:p>
        </w:tc>
        <w:tc>
          <w:tcPr>
            <w:tcW w:w="2493" w:type="dxa"/>
            <w:tcBorders>
              <w:top w:val="none" w:sz="0" w:space="0" w:color="FFFFFF"/>
              <w:left w:val="none" w:sz="0" w:space="0" w:color="FFFFFF"/>
              <w:bottom w:val="none" w:sz="0" w:space="0" w:color="FFFFFF"/>
              <w:right w:val="none" w:sz="0" w:space="0" w:color="FFFFFF"/>
            </w:tcBorders>
            <w:shd w:val="clear" w:color="auto" w:fill="E0F7FA"/>
            <w:tcMar>
              <w:top w:w="60" w:type="dxa"/>
              <w:left w:w="100" w:type="dxa"/>
              <w:bottom w:w="60" w:type="dxa"/>
              <w:right w:w="60" w:type="dxa"/>
            </w:tcMar>
          </w:tcPr>
          <w:p w14:paraId="29D1675C" w14:textId="77777777" w:rsidR="00397E97" w:rsidRDefault="00000000">
            <w:pPr>
              <w:spacing w:before="40" w:after="20"/>
            </w:pPr>
            <w:r>
              <w:rPr>
                <w:b/>
                <w:color w:val="00838F"/>
                <w:sz w:val="18"/>
              </w:rPr>
              <w:t>Persona Fit Score</w:t>
            </w:r>
          </w:p>
        </w:tc>
        <w:tc>
          <w:tcPr>
            <w:tcW w:w="2493" w:type="dxa"/>
            <w:tcBorders>
              <w:top w:val="none" w:sz="0" w:space="0" w:color="FFFFFF"/>
              <w:left w:val="none" w:sz="0" w:space="0" w:color="FFFFFF"/>
              <w:bottom w:val="none" w:sz="0" w:space="0" w:color="FFFFFF"/>
              <w:right w:val="none" w:sz="0" w:space="0" w:color="FFFFFF"/>
            </w:tcBorders>
            <w:tcMar>
              <w:top w:w="60" w:type="dxa"/>
              <w:left w:w="100" w:type="dxa"/>
              <w:bottom w:w="60" w:type="dxa"/>
              <w:right w:w="60" w:type="dxa"/>
            </w:tcMar>
          </w:tcPr>
          <w:p w14:paraId="61770FC2" w14:textId="77777777" w:rsidR="00397E97" w:rsidRDefault="00000000">
            <w:pPr>
              <w:spacing w:before="40" w:after="20"/>
            </w:pPr>
            <w:r>
              <w:rPr>
                <w:sz w:val="19"/>
              </w:rPr>
              <w:t>{e.g., 72/100 — Core tier}</w:t>
            </w:r>
          </w:p>
        </w:tc>
      </w:tr>
    </w:tbl>
    <w:p w14:paraId="52537C4B" w14:textId="77777777" w:rsidR="00397E97" w:rsidRDefault="00000000">
      <w:r>
        <w:br w:type="page"/>
      </w:r>
    </w:p>
    <w:tbl>
      <w:tblPr>
        <w:tblW w:w="9360" w:type="dxa"/>
        <w:tblLayout w:type="fixed"/>
        <w:tblLook w:val="04A0" w:firstRow="1" w:lastRow="0" w:firstColumn="1" w:lastColumn="0" w:noHBand="0" w:noVBand="1"/>
      </w:tblPr>
      <w:tblGrid>
        <w:gridCol w:w="4677"/>
        <w:gridCol w:w="4683"/>
      </w:tblGrid>
      <w:tr w:rsidR="00397E97" w14:paraId="5677DFE0" w14:textId="77777777">
        <w:tc>
          <w:tcPr>
            <w:tcW w:w="4986" w:type="dxa"/>
            <w:tcBorders>
              <w:top w:val="none" w:sz="0" w:space="0" w:color="FFFFFF"/>
              <w:left w:val="none" w:sz="0" w:space="0" w:color="FFFFFF"/>
              <w:bottom w:val="none" w:sz="0" w:space="0" w:color="FFFFFF"/>
              <w:right w:val="none" w:sz="0" w:space="0" w:color="FFFFFF"/>
            </w:tcBorders>
            <w:shd w:val="clear" w:color="auto" w:fill="00838F"/>
            <w:tcMar>
              <w:top w:w="200" w:type="dxa"/>
              <w:left w:w="160" w:type="dxa"/>
              <w:bottom w:w="200" w:type="dxa"/>
              <w:right w:w="160" w:type="dxa"/>
            </w:tcMar>
            <w:vAlign w:val="center"/>
          </w:tcPr>
          <w:p w14:paraId="67D41EF6" w14:textId="77777777" w:rsidR="00397E97" w:rsidRDefault="00000000">
            <w:pPr>
              <w:spacing w:before="40" w:after="0"/>
              <w:jc w:val="center"/>
            </w:pPr>
            <w:r>
              <w:rPr>
                <w:b/>
                <w:color w:val="FFFFFF"/>
                <w:sz w:val="28"/>
              </w:rPr>
              <w:lastRenderedPageBreak/>
              <w:t>{Icon}</w:t>
            </w:r>
          </w:p>
        </w:tc>
        <w:tc>
          <w:tcPr>
            <w:tcW w:w="4986" w:type="dxa"/>
            <w:tcBorders>
              <w:top w:val="none" w:sz="0" w:space="0" w:color="FFFFFF"/>
              <w:left w:val="none" w:sz="0" w:space="0" w:color="FFFFFF"/>
              <w:bottom w:val="none" w:sz="0" w:space="0" w:color="FFFFFF"/>
              <w:right w:val="none" w:sz="0" w:space="0" w:color="FFFFFF"/>
            </w:tcBorders>
            <w:tcMar>
              <w:top w:w="120" w:type="dxa"/>
              <w:left w:w="240" w:type="dxa"/>
              <w:bottom w:w="120" w:type="dxa"/>
              <w:right w:w="160" w:type="dxa"/>
            </w:tcMar>
          </w:tcPr>
          <w:p w14:paraId="4FB4BBC7" w14:textId="77777777" w:rsidR="00397E97" w:rsidRDefault="00000000">
            <w:pPr>
              <w:spacing w:before="40" w:after="40"/>
            </w:pPr>
            <w:r>
              <w:rPr>
                <w:color w:val="646464"/>
                <w:sz w:val="22"/>
              </w:rPr>
              <w:t>Your Primary Pattern:</w:t>
            </w:r>
          </w:p>
          <w:p w14:paraId="63949729" w14:textId="77777777" w:rsidR="00397E97" w:rsidRDefault="00000000">
            <w:pPr>
              <w:spacing w:before="40" w:after="0"/>
            </w:pPr>
            <w:r>
              <w:rPr>
                <w:b/>
                <w:color w:val="004D54"/>
                <w:sz w:val="44"/>
              </w:rPr>
              <w:t>{Primary Persona Name}</w:t>
            </w:r>
          </w:p>
        </w:tc>
      </w:tr>
    </w:tbl>
    <w:p w14:paraId="4FD4885D" w14:textId="77777777" w:rsidR="00397E97" w:rsidRDefault="00397E97">
      <w:pPr>
        <w:spacing w:after="160" w:line="20" w:lineRule="exact"/>
      </w:pPr>
    </w:p>
    <w:p w14:paraId="27803885" w14:textId="77777777" w:rsidR="00397E97" w:rsidRDefault="00000000">
      <w:pPr>
        <w:spacing w:after="120"/>
      </w:pPr>
      <w:r>
        <w:rPr>
          <w:b/>
          <w:color w:val="00838F"/>
          <w:sz w:val="22"/>
        </w:rPr>
        <w:t>PERSONA DESCRIPTION</w:t>
      </w:r>
    </w:p>
    <w:p w14:paraId="7D050CE5" w14:textId="77777777" w:rsidR="00397E97" w:rsidRDefault="00000000">
      <w:pPr>
        <w:spacing w:after="240"/>
      </w:pPr>
      <w:r>
        <w:rPr>
          <w:i/>
          <w:color w:val="646464"/>
        </w:rPr>
        <w:t>{AI-generated persona narrative — 2-3 paragraphs, 150-200 words. Describes how this persona approaches wellness. Written in second person. Behavioral descriptions, not trait labels. Must feel like: 'This is exactly how I operate.'}</w:t>
      </w:r>
    </w:p>
    <w:tbl>
      <w:tblPr>
        <w:tblW w:w="9360" w:type="dxa"/>
        <w:tblLayout w:type="fixed"/>
        <w:tblLook w:val="04A0" w:firstRow="1" w:lastRow="0" w:firstColumn="1" w:lastColumn="0" w:noHBand="0" w:noVBand="1"/>
      </w:tblPr>
      <w:tblGrid>
        <w:gridCol w:w="4680"/>
        <w:gridCol w:w="4680"/>
      </w:tblGrid>
      <w:tr w:rsidR="00397E97" w14:paraId="368B3F49"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45CCB171" w14:textId="77777777" w:rsidR="00397E97" w:rsidRDefault="00000000">
            <w:pPr>
              <w:spacing w:before="40"/>
            </w:pPr>
            <w:r>
              <w:rPr>
                <w:b/>
                <w:color w:val="00838F"/>
                <w:sz w:val="19"/>
              </w:rPr>
              <w:t>BEHAVIORAL TENDENCIES</w:t>
            </w:r>
          </w:p>
          <w:p w14:paraId="58C00674" w14:textId="77777777" w:rsidR="00397E97" w:rsidRDefault="00000000">
            <w:pPr>
              <w:spacing w:before="40" w:after="40"/>
            </w:pPr>
            <w:r>
              <w:rPr>
                <w:color w:val="646464"/>
                <w:sz w:val="19"/>
              </w:rPr>
              <w:t>{How this persona typically behaves around wellness decisions — routines, preferences, and defaults}</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59C47824" w14:textId="77777777" w:rsidR="00397E97" w:rsidRDefault="00000000">
            <w:pPr>
              <w:spacing w:before="40"/>
            </w:pPr>
            <w:r>
              <w:rPr>
                <w:b/>
                <w:color w:val="0077B6"/>
                <w:sz w:val="19"/>
              </w:rPr>
              <w:t>WHAT MOTIVATES YOU</w:t>
            </w:r>
          </w:p>
          <w:p w14:paraId="6141DB69" w14:textId="77777777" w:rsidR="00397E97" w:rsidRDefault="00000000">
            <w:pPr>
              <w:spacing w:before="40" w:after="40"/>
            </w:pPr>
            <w:r>
              <w:rPr>
                <w:color w:val="646464"/>
                <w:sz w:val="19"/>
              </w:rPr>
              <w:t>{The conditions, triggers, and incentives that drive this persona to stay consistent with wellness habits}</w:t>
            </w:r>
          </w:p>
        </w:tc>
      </w:tr>
    </w:tbl>
    <w:p w14:paraId="17079BD4"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4680"/>
        <w:gridCol w:w="4680"/>
      </w:tblGrid>
      <w:tr w:rsidR="00397E97" w14:paraId="55DB9AE2"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19F1D25C" w14:textId="77777777" w:rsidR="00397E97" w:rsidRDefault="00000000">
            <w:pPr>
              <w:spacing w:before="40"/>
            </w:pPr>
            <w:r>
              <w:rPr>
                <w:b/>
                <w:color w:val="00838F"/>
                <w:sz w:val="19"/>
              </w:rPr>
              <w:t>WHAT DRAINS YOU</w:t>
            </w:r>
          </w:p>
          <w:p w14:paraId="6D1FCBB1" w14:textId="77777777" w:rsidR="00397E97" w:rsidRDefault="00000000">
            <w:pPr>
              <w:spacing w:before="40" w:after="40"/>
            </w:pPr>
            <w:r>
              <w:rPr>
                <w:color w:val="646464"/>
                <w:sz w:val="19"/>
              </w:rPr>
              <w:t>{The situations, environments, and pressures that deplete this persona's energy and derail consistency}</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77D62EF2" w14:textId="77777777" w:rsidR="00397E97" w:rsidRDefault="00000000">
            <w:pPr>
              <w:spacing w:before="40"/>
            </w:pPr>
            <w:r>
              <w:rPr>
                <w:b/>
                <w:color w:val="0077B6"/>
                <w:sz w:val="19"/>
              </w:rPr>
              <w:t>YOUR DEFAULT UNDER STRESS</w:t>
            </w:r>
          </w:p>
          <w:p w14:paraId="6ED3FE9C" w14:textId="77777777" w:rsidR="00397E97" w:rsidRDefault="00000000">
            <w:pPr>
              <w:spacing w:before="40" w:after="40"/>
            </w:pPr>
            <w:r>
              <w:rPr>
                <w:color w:val="646464"/>
                <w:sz w:val="19"/>
              </w:rPr>
              <w:t>{How this persona's wellness habits change when stress, disruption, or overwhelm hits}</w:t>
            </w:r>
          </w:p>
        </w:tc>
      </w:tr>
    </w:tbl>
    <w:p w14:paraId="64D1C5D0"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4680"/>
        <w:gridCol w:w="4680"/>
      </w:tblGrid>
      <w:tr w:rsidR="00397E97" w14:paraId="13AA7E51"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5E9EA41D" w14:textId="77777777" w:rsidR="00397E97" w:rsidRDefault="00000000">
            <w:pPr>
              <w:spacing w:before="40"/>
            </w:pPr>
            <w:r>
              <w:rPr>
                <w:b/>
                <w:color w:val="00838F"/>
                <w:sz w:val="19"/>
              </w:rPr>
              <w:t>HOW YOU BUILD HABITS</w:t>
            </w:r>
          </w:p>
          <w:p w14:paraId="070AC76D" w14:textId="77777777" w:rsidR="00397E97" w:rsidRDefault="00000000">
            <w:pPr>
              <w:spacing w:before="40" w:after="40"/>
            </w:pPr>
            <w:r>
              <w:rPr>
                <w:color w:val="646464"/>
                <w:sz w:val="19"/>
              </w:rPr>
              <w:t>{The ideal pace, structure, and environment this persona needs to build and maintain lasting habits}</w:t>
            </w:r>
          </w:p>
        </w:tc>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439160BD" w14:textId="77777777" w:rsidR="00397E97" w:rsidRDefault="00000000">
            <w:pPr>
              <w:spacing w:before="40"/>
            </w:pPr>
            <w:r>
              <w:rPr>
                <w:b/>
                <w:color w:val="0077B6"/>
                <w:sz w:val="19"/>
              </w:rPr>
              <w:t>YOUR GROWTH PATTERN</w:t>
            </w:r>
          </w:p>
          <w:p w14:paraId="3B38F8B8" w14:textId="77777777" w:rsidR="00397E97" w:rsidRDefault="00000000">
            <w:pPr>
              <w:spacing w:before="40" w:after="40"/>
            </w:pPr>
            <w:r>
              <w:rPr>
                <w:color w:val="646464"/>
                <w:sz w:val="19"/>
              </w:rPr>
              <w:t>{The typical cycle this persona goes through — momentum, disruption, restart — and how to break it}</w:t>
            </w:r>
          </w:p>
        </w:tc>
      </w:tr>
    </w:tbl>
    <w:p w14:paraId="0EBCAA3E" w14:textId="77777777" w:rsidR="00397E97" w:rsidRDefault="00000000">
      <w:pPr>
        <w:spacing w:before="240" w:after="120"/>
      </w:pPr>
      <w:r>
        <w:rPr>
          <w:b/>
          <w:color w:val="00838F"/>
          <w:sz w:val="22"/>
        </w:rPr>
        <w:t>TRAIT DEVIATIONS</w:t>
      </w:r>
    </w:p>
    <w:p w14:paraId="76DBC491" w14:textId="77777777" w:rsidR="00397E97" w:rsidRDefault="00000000">
      <w:pPr>
        <w:spacing w:after="120"/>
      </w:pPr>
      <w:r>
        <w:rPr>
          <w:color w:val="646464"/>
          <w:sz w:val="20"/>
        </w:rPr>
        <w:t>Where your scores differ meaningfully from the typical {Primary Persona} pattern:</w:t>
      </w:r>
    </w:p>
    <w:tbl>
      <w:tblPr>
        <w:tblW w:w="9360" w:type="dxa"/>
        <w:tblLayout w:type="fixed"/>
        <w:tblLook w:val="04A0" w:firstRow="1" w:lastRow="0" w:firstColumn="1" w:lastColumn="0" w:noHBand="0" w:noVBand="1"/>
      </w:tblPr>
      <w:tblGrid>
        <w:gridCol w:w="4680"/>
        <w:gridCol w:w="4680"/>
      </w:tblGrid>
      <w:tr w:rsidR="00397E97" w14:paraId="0B7CB63F" w14:textId="77777777">
        <w:tc>
          <w:tcPr>
            <w:tcW w:w="4680" w:type="dxa"/>
            <w:tcBorders>
              <w:top w:val="single" w:sz="4" w:space="0" w:color="E0E0E0"/>
              <w:left w:val="single" w:sz="4" w:space="0" w:color="E0E0E0"/>
              <w:bottom w:val="single" w:sz="4" w:space="0" w:color="E0E0E0"/>
              <w:right w:val="single" w:sz="4" w:space="0" w:color="E0E0E0"/>
            </w:tcBorders>
            <w:shd w:val="clear" w:color="auto" w:fill="FFF8E1"/>
            <w:tcMar>
              <w:top w:w="100" w:type="dxa"/>
              <w:left w:w="140" w:type="dxa"/>
              <w:bottom w:w="100" w:type="dxa"/>
              <w:right w:w="140" w:type="dxa"/>
            </w:tcMar>
          </w:tcPr>
          <w:p w14:paraId="6810E9C8" w14:textId="77777777" w:rsidR="00397E97" w:rsidRDefault="00000000">
            <w:pPr>
              <w:spacing w:after="40"/>
            </w:pPr>
            <w:r>
              <w:rPr>
                <w:b/>
                <w:color w:val="00838F"/>
                <w:sz w:val="20"/>
              </w:rPr>
              <w:t>{Trait Name} — {Higher/Lower} than typical</w:t>
            </w:r>
          </w:p>
          <w:p w14:paraId="6BE58847" w14:textId="77777777" w:rsidR="00397E97" w:rsidRDefault="00000000">
            <w:pPr>
              <w:spacing w:after="0"/>
            </w:pPr>
            <w:r>
              <w:rPr>
                <w:sz w:val="19"/>
              </w:rPr>
              <w:t>{AI-generated 2-sentence explanation of what this deviation means for this persona. Only shown if |user − centroid| &gt; 0.8. Maximum 2 cards.}</w:t>
            </w:r>
          </w:p>
        </w:tc>
        <w:tc>
          <w:tcPr>
            <w:tcW w:w="4680" w:type="dxa"/>
            <w:tcBorders>
              <w:top w:val="single" w:sz="4" w:space="0" w:color="E0E0E0"/>
              <w:left w:val="single" w:sz="4" w:space="0" w:color="E0E0E0"/>
              <w:bottom w:val="single" w:sz="4" w:space="0" w:color="E0E0E0"/>
              <w:right w:val="single" w:sz="4" w:space="0" w:color="E0E0E0"/>
            </w:tcBorders>
            <w:shd w:val="clear" w:color="auto" w:fill="FFF8E1"/>
            <w:tcMar>
              <w:top w:w="100" w:type="dxa"/>
              <w:left w:w="140" w:type="dxa"/>
              <w:bottom w:w="100" w:type="dxa"/>
              <w:right w:w="140" w:type="dxa"/>
            </w:tcMar>
          </w:tcPr>
          <w:p w14:paraId="5FA9F7D7" w14:textId="77777777" w:rsidR="00397E97" w:rsidRDefault="00000000">
            <w:pPr>
              <w:spacing w:after="40"/>
            </w:pPr>
            <w:r>
              <w:rPr>
                <w:b/>
                <w:color w:val="00838F"/>
                <w:sz w:val="20"/>
              </w:rPr>
              <w:t>{Trait Name} — {Higher/Lower} than typical</w:t>
            </w:r>
          </w:p>
          <w:p w14:paraId="1695CA40" w14:textId="77777777" w:rsidR="00397E97" w:rsidRDefault="00000000">
            <w:pPr>
              <w:spacing w:after="0"/>
            </w:pPr>
            <w:r>
              <w:rPr>
                <w:i/>
                <w:color w:val="969696"/>
                <w:sz w:val="19"/>
              </w:rPr>
              <w:t>{Second deviation card, if applicable. Otherwise this cell is hidden.}</w:t>
            </w:r>
          </w:p>
        </w:tc>
      </w:tr>
    </w:tbl>
    <w:p w14:paraId="4A683CD1" w14:textId="77777777" w:rsidR="00397E97" w:rsidRDefault="00397E97">
      <w:pPr>
        <w:spacing w:after="120" w:line="20" w:lineRule="exact"/>
      </w:pPr>
    </w:p>
    <w:p w14:paraId="1BF20508" w14:textId="77777777" w:rsidR="00397E97" w:rsidRDefault="00000000">
      <w:r>
        <w:br w:type="page"/>
      </w:r>
    </w:p>
    <w:tbl>
      <w:tblPr>
        <w:tblW w:w="9360" w:type="dxa"/>
        <w:tblLayout w:type="fixed"/>
        <w:tblLook w:val="04A0" w:firstRow="1" w:lastRow="0" w:firstColumn="1" w:lastColumn="0" w:noHBand="0" w:noVBand="1"/>
      </w:tblPr>
      <w:tblGrid>
        <w:gridCol w:w="4677"/>
        <w:gridCol w:w="4683"/>
      </w:tblGrid>
      <w:tr w:rsidR="00397E97" w14:paraId="1B445A07" w14:textId="77777777">
        <w:tc>
          <w:tcPr>
            <w:tcW w:w="4986" w:type="dxa"/>
            <w:tcBorders>
              <w:top w:val="none" w:sz="0" w:space="0" w:color="FFFFFF"/>
              <w:left w:val="none" w:sz="0" w:space="0" w:color="FFFFFF"/>
              <w:bottom w:val="none" w:sz="0" w:space="0" w:color="FFFFFF"/>
              <w:right w:val="none" w:sz="0" w:space="0" w:color="FFFFFF"/>
            </w:tcBorders>
            <w:shd w:val="clear" w:color="auto" w:fill="0077B6"/>
            <w:tcMar>
              <w:top w:w="200" w:type="dxa"/>
              <w:left w:w="160" w:type="dxa"/>
              <w:bottom w:w="200" w:type="dxa"/>
              <w:right w:w="160" w:type="dxa"/>
            </w:tcMar>
            <w:vAlign w:val="center"/>
          </w:tcPr>
          <w:p w14:paraId="2EB7B4FC" w14:textId="77777777" w:rsidR="00397E97" w:rsidRDefault="00000000">
            <w:pPr>
              <w:spacing w:before="40" w:after="0"/>
              <w:jc w:val="center"/>
            </w:pPr>
            <w:r>
              <w:rPr>
                <w:b/>
                <w:color w:val="FFFFFF"/>
                <w:sz w:val="28"/>
              </w:rPr>
              <w:lastRenderedPageBreak/>
              <w:t>{Icon}</w:t>
            </w:r>
          </w:p>
        </w:tc>
        <w:tc>
          <w:tcPr>
            <w:tcW w:w="4986" w:type="dxa"/>
            <w:tcBorders>
              <w:top w:val="none" w:sz="0" w:space="0" w:color="FFFFFF"/>
              <w:left w:val="none" w:sz="0" w:space="0" w:color="FFFFFF"/>
              <w:bottom w:val="none" w:sz="0" w:space="0" w:color="FFFFFF"/>
              <w:right w:val="none" w:sz="0" w:space="0" w:color="FFFFFF"/>
            </w:tcBorders>
            <w:tcMar>
              <w:top w:w="120" w:type="dxa"/>
              <w:left w:w="240" w:type="dxa"/>
              <w:bottom w:w="120" w:type="dxa"/>
              <w:right w:w="160" w:type="dxa"/>
            </w:tcMar>
          </w:tcPr>
          <w:p w14:paraId="58A70069" w14:textId="77777777" w:rsidR="00397E97" w:rsidRDefault="00000000">
            <w:pPr>
              <w:spacing w:before="40" w:after="40"/>
            </w:pPr>
            <w:r>
              <w:rPr>
                <w:color w:val="646464"/>
                <w:sz w:val="22"/>
              </w:rPr>
              <w:t>Your Secondary Pattern:</w:t>
            </w:r>
          </w:p>
          <w:p w14:paraId="19C7A652" w14:textId="77777777" w:rsidR="00397E97" w:rsidRDefault="00000000">
            <w:pPr>
              <w:spacing w:before="40" w:after="0"/>
            </w:pPr>
            <w:r>
              <w:rPr>
                <w:b/>
                <w:color w:val="005082"/>
                <w:sz w:val="44"/>
              </w:rPr>
              <w:t>{Secondary Persona Name}</w:t>
            </w:r>
          </w:p>
        </w:tc>
      </w:tr>
    </w:tbl>
    <w:p w14:paraId="283E87E6" w14:textId="77777777" w:rsidR="00397E97" w:rsidRDefault="00397E97">
      <w:pPr>
        <w:spacing w:after="160" w:line="20" w:lineRule="exact"/>
      </w:pPr>
    </w:p>
    <w:p w14:paraId="01F055BB" w14:textId="77777777" w:rsidR="00397E97" w:rsidRDefault="00000000">
      <w:pPr>
        <w:spacing w:after="120"/>
      </w:pPr>
      <w:r>
        <w:rPr>
          <w:b/>
          <w:color w:val="0077B6"/>
          <w:sz w:val="22"/>
        </w:rPr>
        <w:t>PERSONA DESCRIPTION</w:t>
      </w:r>
    </w:p>
    <w:p w14:paraId="7C158BDF" w14:textId="77777777" w:rsidR="00397E97" w:rsidRDefault="00000000">
      <w:pPr>
        <w:spacing w:after="120"/>
      </w:pPr>
      <w:r>
        <w:rPr>
          <w:i/>
          <w:color w:val="646464"/>
        </w:rPr>
        <w:t>{AI-generated secondary persona narrative. Explains how this secondary pattern influences the user's behavior alongside their primary pattern. Shorter than primary — 100-150 words. Focuses on what this pattern adds or modifies.}</w:t>
      </w:r>
    </w:p>
    <w:p w14:paraId="61A3D8E8" w14:textId="77777777" w:rsidR="00397E97" w:rsidRDefault="00000000">
      <w:pPr>
        <w:spacing w:after="120"/>
      </w:pPr>
      <w:r>
        <w:rPr>
          <w:b/>
          <w:color w:val="0077B6"/>
          <w:sz w:val="22"/>
        </w:rPr>
        <w:t>HOW YOUR TWO PATTERNS INTERACT</w:t>
      </w:r>
    </w:p>
    <w:p w14:paraId="65C5269A" w14:textId="77777777" w:rsidR="00397E97" w:rsidRDefault="00000000">
      <w:pPr>
        <w:spacing w:after="240"/>
      </w:pPr>
      <w:r>
        <w:rPr>
          <w:i/>
          <w:color w:val="646464"/>
        </w:rPr>
        <w:t>{AI-generated blend narrative — explains how primary and secondary patterns combine. What strengths they reinforce, what tensions they create, and how this shapes the user's unique wellness approach. 80-120 words.}</w:t>
      </w:r>
    </w:p>
    <w:tbl>
      <w:tblPr>
        <w:tblW w:w="9360" w:type="dxa"/>
        <w:tblLayout w:type="fixed"/>
        <w:tblLook w:val="04A0" w:firstRow="1" w:lastRow="0" w:firstColumn="1" w:lastColumn="0" w:noHBand="0" w:noVBand="1"/>
      </w:tblPr>
      <w:tblGrid>
        <w:gridCol w:w="4680"/>
        <w:gridCol w:w="4680"/>
      </w:tblGrid>
      <w:tr w:rsidR="00397E97" w14:paraId="7103B31E" w14:textId="77777777">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5766D87B" w14:textId="77777777" w:rsidR="00397E97" w:rsidRDefault="00000000">
            <w:pPr>
              <w:spacing w:before="40"/>
            </w:pPr>
            <w:r>
              <w:rPr>
                <w:b/>
                <w:color w:val="0077B6"/>
                <w:sz w:val="19"/>
              </w:rPr>
              <w:t>BEHAVIORAL TENDENCIES</w:t>
            </w:r>
          </w:p>
          <w:p w14:paraId="1F8BCE29" w14:textId="77777777" w:rsidR="00397E97" w:rsidRDefault="00000000">
            <w:pPr>
              <w:spacing w:before="40" w:after="40"/>
            </w:pPr>
            <w:r>
              <w:rPr>
                <w:color w:val="646464"/>
                <w:sz w:val="19"/>
              </w:rPr>
              <w:t>{Secondary persona behavioral tendencies}</w:t>
            </w:r>
          </w:p>
        </w:tc>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5170CED0" w14:textId="77777777" w:rsidR="00397E97" w:rsidRDefault="00000000">
            <w:pPr>
              <w:spacing w:before="40"/>
            </w:pPr>
            <w:r>
              <w:rPr>
                <w:b/>
                <w:color w:val="00838F"/>
                <w:sz w:val="19"/>
              </w:rPr>
              <w:t>WHAT MOTIVATES YOU</w:t>
            </w:r>
          </w:p>
          <w:p w14:paraId="6FBAEC2F" w14:textId="77777777" w:rsidR="00397E97" w:rsidRDefault="00000000">
            <w:pPr>
              <w:spacing w:before="40" w:after="40"/>
            </w:pPr>
            <w:r>
              <w:rPr>
                <w:color w:val="646464"/>
                <w:sz w:val="19"/>
              </w:rPr>
              <w:t>{Secondary persona motivation drivers}</w:t>
            </w:r>
          </w:p>
        </w:tc>
      </w:tr>
    </w:tbl>
    <w:p w14:paraId="35FB8367"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4680"/>
        <w:gridCol w:w="4680"/>
      </w:tblGrid>
      <w:tr w:rsidR="00397E97" w14:paraId="25A081AF" w14:textId="77777777">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0CECE9DA" w14:textId="77777777" w:rsidR="00397E97" w:rsidRDefault="00000000">
            <w:pPr>
              <w:spacing w:before="40"/>
            </w:pPr>
            <w:r>
              <w:rPr>
                <w:b/>
                <w:color w:val="0077B6"/>
                <w:sz w:val="19"/>
              </w:rPr>
              <w:t>WHAT DRAINS YOU</w:t>
            </w:r>
          </w:p>
          <w:p w14:paraId="77D40517" w14:textId="77777777" w:rsidR="00397E97" w:rsidRDefault="00000000">
            <w:pPr>
              <w:spacing w:before="40" w:after="40"/>
            </w:pPr>
            <w:r>
              <w:rPr>
                <w:color w:val="646464"/>
                <w:sz w:val="19"/>
              </w:rPr>
              <w:t>{Secondary persona energy drains}</w:t>
            </w:r>
          </w:p>
        </w:tc>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1BD44CB4" w14:textId="77777777" w:rsidR="00397E97" w:rsidRDefault="00000000">
            <w:pPr>
              <w:spacing w:before="40"/>
            </w:pPr>
            <w:r>
              <w:rPr>
                <w:b/>
                <w:color w:val="00838F"/>
                <w:sz w:val="19"/>
              </w:rPr>
              <w:t>YOUR DEFAULT UNDER STRESS</w:t>
            </w:r>
          </w:p>
          <w:p w14:paraId="3A8F46EB" w14:textId="77777777" w:rsidR="00397E97" w:rsidRDefault="00000000">
            <w:pPr>
              <w:spacing w:before="40" w:after="40"/>
            </w:pPr>
            <w:r>
              <w:rPr>
                <w:color w:val="646464"/>
                <w:sz w:val="19"/>
              </w:rPr>
              <w:t>{Secondary persona stress response}</w:t>
            </w:r>
          </w:p>
        </w:tc>
      </w:tr>
    </w:tbl>
    <w:p w14:paraId="199BE806"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4680"/>
        <w:gridCol w:w="4680"/>
      </w:tblGrid>
      <w:tr w:rsidR="00397E97" w14:paraId="3C96199E" w14:textId="77777777">
        <w:tc>
          <w:tcPr>
            <w:tcW w:w="4986" w:type="dxa"/>
            <w:tcBorders>
              <w:top w:val="none" w:sz="0" w:space="0" w:color="FFFFFF"/>
              <w:left w:val="none" w:sz="0" w:space="0" w:color="FFFFFF"/>
              <w:bottom w:val="none" w:sz="0" w:space="0" w:color="FFFFFF"/>
              <w:right w:val="none" w:sz="0" w:space="0" w:color="FFFFFF"/>
            </w:tcBorders>
            <w:shd w:val="clear" w:color="auto" w:fill="E3F2FD"/>
            <w:tcMar>
              <w:top w:w="120" w:type="dxa"/>
              <w:left w:w="160" w:type="dxa"/>
              <w:bottom w:w="120" w:type="dxa"/>
              <w:right w:w="160" w:type="dxa"/>
            </w:tcMar>
          </w:tcPr>
          <w:p w14:paraId="0D20F2AB" w14:textId="77777777" w:rsidR="00397E97" w:rsidRDefault="00000000">
            <w:pPr>
              <w:spacing w:before="40"/>
            </w:pPr>
            <w:r>
              <w:rPr>
                <w:b/>
                <w:color w:val="0077B6"/>
                <w:sz w:val="19"/>
              </w:rPr>
              <w:t>HOW YOU BUILD HABITS</w:t>
            </w:r>
          </w:p>
          <w:p w14:paraId="440A3E59" w14:textId="77777777" w:rsidR="00397E97" w:rsidRDefault="00000000">
            <w:pPr>
              <w:spacing w:before="40" w:after="40"/>
            </w:pPr>
            <w:r>
              <w:rPr>
                <w:color w:val="646464"/>
                <w:sz w:val="19"/>
              </w:rPr>
              <w:t>{Secondary persona habit-building approach}</w:t>
            </w:r>
          </w:p>
        </w:tc>
        <w:tc>
          <w:tcPr>
            <w:tcW w:w="4986" w:type="dxa"/>
            <w:tcBorders>
              <w:top w:val="none" w:sz="0" w:space="0" w:color="FFFFFF"/>
              <w:left w:val="none" w:sz="0" w:space="0" w:color="FFFFFF"/>
              <w:bottom w:val="none" w:sz="0" w:space="0" w:color="FFFFFF"/>
              <w:right w:val="none" w:sz="0" w:space="0" w:color="FFFFFF"/>
            </w:tcBorders>
            <w:shd w:val="clear" w:color="auto" w:fill="E0F7FA"/>
            <w:tcMar>
              <w:top w:w="120" w:type="dxa"/>
              <w:left w:w="160" w:type="dxa"/>
              <w:bottom w:w="120" w:type="dxa"/>
              <w:right w:w="160" w:type="dxa"/>
            </w:tcMar>
          </w:tcPr>
          <w:p w14:paraId="5806A6F6" w14:textId="77777777" w:rsidR="00397E97" w:rsidRDefault="00000000">
            <w:pPr>
              <w:spacing w:before="40"/>
            </w:pPr>
            <w:r>
              <w:rPr>
                <w:b/>
                <w:color w:val="00838F"/>
                <w:sz w:val="19"/>
              </w:rPr>
              <w:t>YOUR GROWTH PATTERN</w:t>
            </w:r>
          </w:p>
          <w:p w14:paraId="124001EA" w14:textId="77777777" w:rsidR="00397E97" w:rsidRDefault="00000000">
            <w:pPr>
              <w:spacing w:before="40" w:after="40"/>
            </w:pPr>
            <w:r>
              <w:rPr>
                <w:color w:val="646464"/>
                <w:sz w:val="19"/>
              </w:rPr>
              <w:t>{Secondary persona typical growth/disruption cycle}</w:t>
            </w:r>
          </w:p>
        </w:tc>
      </w:tr>
    </w:tbl>
    <w:p w14:paraId="6561914C" w14:textId="77777777" w:rsidR="00397E97" w:rsidRDefault="00397E97">
      <w:pPr>
        <w:spacing w:after="120" w:line="20" w:lineRule="exact"/>
      </w:pPr>
    </w:p>
    <w:p w14:paraId="6B0FF4B6" w14:textId="77777777" w:rsidR="00397E97" w:rsidRDefault="00000000">
      <w:r>
        <w:br w:type="page"/>
      </w:r>
    </w:p>
    <w:p w14:paraId="5E2BDDBB" w14:textId="77777777" w:rsidR="00397E97" w:rsidRDefault="00397E97">
      <w:pPr>
        <w:pBdr>
          <w:bottom w:val="single" w:sz="18" w:space="1" w:color="00838F"/>
        </w:pBdr>
        <w:spacing w:after="120"/>
      </w:pPr>
    </w:p>
    <w:p w14:paraId="53E63343" w14:textId="77777777" w:rsidR="00397E97" w:rsidRDefault="00000000">
      <w:r>
        <w:rPr>
          <w:b/>
          <w:color w:val="004D54"/>
          <w:sz w:val="48"/>
        </w:rPr>
        <w:t>What You Don’t See</w:t>
      </w:r>
    </w:p>
    <w:p w14:paraId="4149737F" w14:textId="77777777" w:rsidR="00397E97" w:rsidRDefault="00000000">
      <w:pPr>
        <w:spacing w:after="240"/>
      </w:pPr>
      <w:r>
        <w:rPr>
          <w:color w:val="646464"/>
        </w:rPr>
        <w:t>Every wellness personality has patterns that are hard to see from the inside. These are not flaws — they are natural tendencies shaped by how you are wired. Recognising them is the first step to working with them.</w:t>
      </w:r>
    </w:p>
    <w:p w14:paraId="39E0A707" w14:textId="77777777" w:rsidR="00397E97" w:rsidRDefault="00000000">
      <w:pPr>
        <w:spacing w:before="120" w:after="120"/>
      </w:pPr>
      <w:r>
        <w:rPr>
          <w:b/>
          <w:color w:val="00838F"/>
          <w:sz w:val="24"/>
        </w:rPr>
        <w:t>The Pattern You Do Not Notice</w:t>
      </w:r>
    </w:p>
    <w:tbl>
      <w:tblPr>
        <w:tblW w:w="9360" w:type="dxa"/>
        <w:tblLayout w:type="fixed"/>
        <w:tblLook w:val="04A0" w:firstRow="1" w:lastRow="0" w:firstColumn="1" w:lastColumn="0" w:noHBand="0" w:noVBand="1"/>
      </w:tblPr>
      <w:tblGrid>
        <w:gridCol w:w="9360"/>
      </w:tblGrid>
      <w:tr w:rsidR="00397E97" w14:paraId="65590A01" w14:textId="77777777">
        <w:tc>
          <w:tcPr>
            <w:tcW w:w="9360" w:type="dxa"/>
            <w:tcBorders>
              <w:top w:val="single" w:sz="6" w:space="0" w:color="00838F"/>
              <w:left w:val="single" w:sz="6" w:space="0" w:color="00838F"/>
              <w:bottom w:val="single" w:sz="6" w:space="0" w:color="00838F"/>
              <w:right w:val="single" w:sz="6" w:space="0" w:color="00838F"/>
            </w:tcBorders>
            <w:shd w:val="clear" w:color="auto" w:fill="F5FAFA"/>
            <w:tcMar>
              <w:top w:w="160" w:type="dxa"/>
              <w:left w:w="200" w:type="dxa"/>
              <w:bottom w:w="160" w:type="dxa"/>
              <w:right w:w="200" w:type="dxa"/>
            </w:tcMar>
          </w:tcPr>
          <w:p w14:paraId="7A7493DA" w14:textId="77777777" w:rsidR="00397E97" w:rsidRDefault="00000000">
            <w:pPr>
              <w:spacing w:after="0"/>
            </w:pPr>
            <w:r>
              <w:rPr>
                <w:sz w:val="22"/>
              </w:rPr>
              <w:t>{AI-generated narrative, 80–100 words. Describes a behavioural pattern this persona does not typically notice. Written as a relatable scenario the user recognises. Observational tone, not critical. Based strictly on the blind_spot persona context from the recommendation master. Never uses the words “blind spot”, “weakness”, or “flaw”.}</w:t>
            </w:r>
          </w:p>
        </w:tc>
      </w:tr>
    </w:tbl>
    <w:p w14:paraId="23E1B34A" w14:textId="77777777" w:rsidR="00397E97" w:rsidRDefault="00000000">
      <w:pPr>
        <w:spacing w:before="240" w:after="120"/>
      </w:pPr>
      <w:r>
        <w:rPr>
          <w:b/>
          <w:color w:val="00838F"/>
          <w:sz w:val="24"/>
        </w:rPr>
        <w:t>What This Means For Your Goals</w:t>
      </w:r>
    </w:p>
    <w:tbl>
      <w:tblPr>
        <w:tblW w:w="9360" w:type="dxa"/>
        <w:tblLayout w:type="fixed"/>
        <w:tblLook w:val="04A0" w:firstRow="1" w:lastRow="0" w:firstColumn="1" w:lastColumn="0" w:noHBand="0" w:noVBand="1"/>
      </w:tblPr>
      <w:tblGrid>
        <w:gridCol w:w="9360"/>
      </w:tblGrid>
      <w:tr w:rsidR="00397E97" w14:paraId="563F9AC6" w14:textId="77777777">
        <w:tc>
          <w:tcPr>
            <w:tcW w:w="9360" w:type="dxa"/>
            <w:tcBorders>
              <w:top w:val="single" w:sz="6" w:space="0" w:color="0077B6"/>
              <w:left w:val="single" w:sz="6" w:space="0" w:color="0077B6"/>
              <w:bottom w:val="single" w:sz="6" w:space="0" w:color="0077B6"/>
              <w:right w:val="single" w:sz="6" w:space="0" w:color="0077B6"/>
            </w:tcBorders>
            <w:shd w:val="clear" w:color="auto" w:fill="F0F7FC"/>
            <w:tcMar>
              <w:top w:w="160" w:type="dxa"/>
              <w:left w:w="200" w:type="dxa"/>
              <w:bottom w:w="160" w:type="dxa"/>
              <w:right w:w="200" w:type="dxa"/>
            </w:tcMar>
          </w:tcPr>
          <w:p w14:paraId="24A7D914" w14:textId="77777777" w:rsidR="00397E97" w:rsidRDefault="00000000">
            <w:pPr>
              <w:spacing w:after="0"/>
            </w:pPr>
            <w:r>
              <w:rPr>
                <w:sz w:val="22"/>
              </w:rPr>
              <w:t>{AI-generated narrative, 60–80 words. Connects the above pattern to the user’s specific goals. Shows how this tendency, if unnoticed, could slow progress. Names the goal explicitly. Based strictly on the pattern_prediction persona context from the recommendation master. Ends with one forward-looking sentence hinting at the actions on the next page.}</w:t>
            </w:r>
          </w:p>
        </w:tc>
      </w:tr>
    </w:tbl>
    <w:p w14:paraId="612174D8" w14:textId="77777777" w:rsidR="00397E97" w:rsidRDefault="00397E97">
      <w:pPr>
        <w:spacing w:after="120" w:line="20" w:lineRule="exact"/>
      </w:pPr>
    </w:p>
    <w:p w14:paraId="5B8C7748" w14:textId="77777777" w:rsidR="00397E97" w:rsidRDefault="00000000">
      <w:r>
        <w:br w:type="page"/>
      </w:r>
    </w:p>
    <w:p w14:paraId="36C8E5D1" w14:textId="77777777" w:rsidR="00397E97" w:rsidRDefault="00397E97">
      <w:pPr>
        <w:pBdr>
          <w:bottom w:val="single" w:sz="18" w:space="1" w:color="00838F"/>
        </w:pBdr>
        <w:spacing w:after="120"/>
      </w:pPr>
    </w:p>
    <w:p w14:paraId="5425428A" w14:textId="77777777" w:rsidR="00397E97" w:rsidRDefault="00000000">
      <w:r>
        <w:rPr>
          <w:b/>
          <w:color w:val="004D54"/>
          <w:sz w:val="48"/>
        </w:rPr>
        <w:t>Your Key Actions</w:t>
      </w:r>
    </w:p>
    <w:p w14:paraId="34768A24" w14:textId="77777777" w:rsidR="00397E97" w:rsidRDefault="00000000">
      <w:pPr>
        <w:spacing w:after="240"/>
      </w:pPr>
      <w:r>
        <w:rPr>
          <w:color w:val="646464"/>
        </w:rPr>
        <w:t>Personalized actions across all four wellness pillars, tailored to your pattern. Each action includes why it matters specifically for you.</w:t>
      </w:r>
    </w:p>
    <w:tbl>
      <w:tblPr>
        <w:tblW w:w="9360" w:type="dxa"/>
        <w:tblLayout w:type="fixed"/>
        <w:tblLook w:val="04A0" w:firstRow="1" w:lastRow="0" w:firstColumn="1" w:lastColumn="0" w:noHBand="0" w:noVBand="1"/>
      </w:tblPr>
      <w:tblGrid>
        <w:gridCol w:w="9360"/>
      </w:tblGrid>
      <w:tr w:rsidR="00397E97" w14:paraId="4E978476" w14:textId="77777777">
        <w:tc>
          <w:tcPr>
            <w:tcW w:w="9972" w:type="dxa"/>
            <w:tcBorders>
              <w:top w:val="none" w:sz="0" w:space="0" w:color="FFFFFF"/>
              <w:left w:val="none" w:sz="0" w:space="0" w:color="FFFFFF"/>
              <w:bottom w:val="none" w:sz="0" w:space="0" w:color="FFFFFF"/>
              <w:right w:val="none" w:sz="0" w:space="0" w:color="FFFFFF"/>
            </w:tcBorders>
            <w:shd w:val="clear" w:color="auto" w:fill="00838F"/>
            <w:tcMar>
              <w:top w:w="80" w:type="dxa"/>
              <w:left w:w="160" w:type="dxa"/>
              <w:bottom w:w="80" w:type="dxa"/>
              <w:right w:w="160" w:type="dxa"/>
            </w:tcMar>
          </w:tcPr>
          <w:p w14:paraId="429E5108" w14:textId="77777777" w:rsidR="00397E97" w:rsidRDefault="00000000">
            <w:pPr>
              <w:spacing w:before="40" w:after="0"/>
            </w:pPr>
            <w:r>
              <w:rPr>
                <w:b/>
                <w:color w:val="FFFFFF"/>
                <w:sz w:val="22"/>
              </w:rPr>
              <w:t>SLEEP &amp; RECOVERY</w:t>
            </w:r>
          </w:p>
        </w:tc>
      </w:tr>
    </w:tbl>
    <w:p w14:paraId="25C17391" w14:textId="77777777" w:rsidR="00397E97" w:rsidRDefault="00000000">
      <w:pPr>
        <w:spacing w:after="120"/>
      </w:pPr>
      <w:r>
        <w:rPr>
          <w:b/>
          <w:i/>
          <w:color w:val="00838F"/>
          <w:sz w:val="20"/>
        </w:rPr>
        <w:t>{Mindset shift — single powerful reframe for this pillar}</w:t>
      </w:r>
    </w:p>
    <w:tbl>
      <w:tblPr>
        <w:tblW w:w="9360" w:type="dxa"/>
        <w:tblLayout w:type="fixed"/>
        <w:tblLook w:val="04A0" w:firstRow="1" w:lastRow="0" w:firstColumn="1" w:lastColumn="0" w:noHBand="0" w:noVBand="1"/>
      </w:tblPr>
      <w:tblGrid>
        <w:gridCol w:w="4680"/>
        <w:gridCol w:w="4680"/>
      </w:tblGrid>
      <w:tr w:rsidR="00397E97" w14:paraId="1AE6B734"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20" w:type="dxa"/>
            </w:tcMar>
          </w:tcPr>
          <w:p w14:paraId="097B4D35" w14:textId="77777777" w:rsidR="00397E97" w:rsidRDefault="00000000">
            <w:pPr>
              <w:spacing w:before="40" w:after="60"/>
            </w:pPr>
            <w:r>
              <w:rPr>
                <w:b/>
                <w:color w:val="00783C"/>
                <w:sz w:val="20"/>
              </w:rPr>
              <w:t>DO</w:t>
            </w:r>
          </w:p>
          <w:p w14:paraId="5A4DA153" w14:textId="77777777" w:rsidR="00397E97" w:rsidRDefault="00000000">
            <w:pPr>
              <w:spacing w:before="40" w:after="40"/>
            </w:pPr>
            <w:r>
              <w:rPr>
                <w:sz w:val="18"/>
              </w:rPr>
              <w:t>{Do 1: action — persona-specific reason}</w:t>
            </w:r>
          </w:p>
          <w:p w14:paraId="6F32DA65" w14:textId="77777777" w:rsidR="00397E97" w:rsidRDefault="00000000">
            <w:pPr>
              <w:spacing w:before="40" w:after="40"/>
            </w:pPr>
            <w:r>
              <w:rPr>
                <w:sz w:val="18"/>
              </w:rPr>
              <w:t>{Do 2: action — persona-specific reason}</w:t>
            </w:r>
          </w:p>
          <w:p w14:paraId="0CF14E74" w14:textId="77777777" w:rsidR="00397E97" w:rsidRDefault="00000000">
            <w:pPr>
              <w:spacing w:before="40" w:after="40"/>
            </w:pPr>
            <w:r>
              <w:rPr>
                <w:sz w:val="18"/>
              </w:rPr>
              <w:t>{Do 3: action — persona-specific reason}</w:t>
            </w:r>
          </w:p>
        </w:tc>
        <w:tc>
          <w:tcPr>
            <w:tcW w:w="4986" w:type="dxa"/>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80" w:type="dxa"/>
              <w:right w:w="120" w:type="dxa"/>
            </w:tcMar>
          </w:tcPr>
          <w:p w14:paraId="205B7210" w14:textId="77777777" w:rsidR="00397E97" w:rsidRDefault="00000000">
            <w:pPr>
              <w:spacing w:before="40" w:after="60"/>
            </w:pPr>
            <w:r>
              <w:rPr>
                <w:b/>
                <w:color w:val="B43C00"/>
                <w:sz w:val="20"/>
              </w:rPr>
              <w:t>DON'T</w:t>
            </w:r>
          </w:p>
          <w:p w14:paraId="6F3392F2" w14:textId="77777777" w:rsidR="00397E97" w:rsidRDefault="00000000">
            <w:pPr>
              <w:spacing w:before="40" w:after="40"/>
            </w:pPr>
            <w:r>
              <w:rPr>
                <w:sz w:val="18"/>
              </w:rPr>
              <w:t>{Don't 1: behavior — persona-specific reason}</w:t>
            </w:r>
          </w:p>
          <w:p w14:paraId="28994487" w14:textId="77777777" w:rsidR="00397E97" w:rsidRDefault="00000000">
            <w:pPr>
              <w:spacing w:before="40" w:after="40"/>
            </w:pPr>
            <w:r>
              <w:rPr>
                <w:sz w:val="18"/>
              </w:rPr>
              <w:t>{Don't 2: behavior — persona-specific reason}</w:t>
            </w:r>
          </w:p>
        </w:tc>
      </w:tr>
    </w:tbl>
    <w:p w14:paraId="200EF64C"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9360"/>
      </w:tblGrid>
      <w:tr w:rsidR="00397E97" w14:paraId="498BC829" w14:textId="77777777">
        <w:tc>
          <w:tcPr>
            <w:tcW w:w="9972" w:type="dxa"/>
            <w:tcBorders>
              <w:top w:val="none" w:sz="0" w:space="0" w:color="FFFFFF"/>
              <w:left w:val="none" w:sz="0" w:space="0" w:color="FFFFFF"/>
              <w:bottom w:val="none" w:sz="0" w:space="0" w:color="FFFFFF"/>
              <w:right w:val="none" w:sz="0" w:space="0" w:color="FFFFFF"/>
            </w:tcBorders>
            <w:shd w:val="clear" w:color="auto" w:fill="00695C"/>
            <w:tcMar>
              <w:top w:w="80" w:type="dxa"/>
              <w:left w:w="160" w:type="dxa"/>
              <w:bottom w:w="80" w:type="dxa"/>
              <w:right w:w="160" w:type="dxa"/>
            </w:tcMar>
          </w:tcPr>
          <w:p w14:paraId="790B821F" w14:textId="77777777" w:rsidR="00397E97" w:rsidRDefault="00000000">
            <w:pPr>
              <w:spacing w:before="40" w:after="0"/>
            </w:pPr>
            <w:r>
              <w:rPr>
                <w:b/>
                <w:color w:val="FFFFFF"/>
                <w:sz w:val="22"/>
              </w:rPr>
              <w:t>NUTRITION</w:t>
            </w:r>
          </w:p>
        </w:tc>
      </w:tr>
    </w:tbl>
    <w:p w14:paraId="128AB220" w14:textId="77777777" w:rsidR="00397E97" w:rsidRDefault="00000000">
      <w:pPr>
        <w:spacing w:after="120"/>
      </w:pPr>
      <w:r>
        <w:rPr>
          <w:b/>
          <w:i/>
          <w:color w:val="00695C"/>
          <w:sz w:val="20"/>
        </w:rPr>
        <w:t>{Mindset shift — single powerful reframe for this pillar}</w:t>
      </w:r>
    </w:p>
    <w:tbl>
      <w:tblPr>
        <w:tblW w:w="9360" w:type="dxa"/>
        <w:tblLayout w:type="fixed"/>
        <w:tblLook w:val="04A0" w:firstRow="1" w:lastRow="0" w:firstColumn="1" w:lastColumn="0" w:noHBand="0" w:noVBand="1"/>
      </w:tblPr>
      <w:tblGrid>
        <w:gridCol w:w="4680"/>
        <w:gridCol w:w="4680"/>
      </w:tblGrid>
      <w:tr w:rsidR="00397E97" w14:paraId="0ED6F4D7"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20" w:type="dxa"/>
            </w:tcMar>
          </w:tcPr>
          <w:p w14:paraId="6DE0384F" w14:textId="77777777" w:rsidR="00397E97" w:rsidRDefault="00000000">
            <w:pPr>
              <w:spacing w:before="40" w:after="60"/>
            </w:pPr>
            <w:r>
              <w:rPr>
                <w:b/>
                <w:color w:val="00783C"/>
                <w:sz w:val="20"/>
              </w:rPr>
              <w:t>DO</w:t>
            </w:r>
          </w:p>
          <w:p w14:paraId="4DDD21DD" w14:textId="77777777" w:rsidR="00397E97" w:rsidRDefault="00000000">
            <w:pPr>
              <w:spacing w:before="40" w:after="40"/>
            </w:pPr>
            <w:r>
              <w:rPr>
                <w:sz w:val="18"/>
              </w:rPr>
              <w:t>{Do 1: action — persona-specific reason}</w:t>
            </w:r>
          </w:p>
          <w:p w14:paraId="3768FC2B" w14:textId="77777777" w:rsidR="00397E97" w:rsidRDefault="00000000">
            <w:pPr>
              <w:spacing w:before="40" w:after="40"/>
            </w:pPr>
            <w:r>
              <w:rPr>
                <w:sz w:val="18"/>
              </w:rPr>
              <w:t>{Do 2: action — persona-specific reason}</w:t>
            </w:r>
          </w:p>
          <w:p w14:paraId="519ED224" w14:textId="77777777" w:rsidR="00397E97" w:rsidRDefault="00000000">
            <w:pPr>
              <w:spacing w:before="40" w:after="40"/>
            </w:pPr>
            <w:r>
              <w:rPr>
                <w:sz w:val="18"/>
              </w:rPr>
              <w:t>{Do 3: action — persona-specific reason}</w:t>
            </w:r>
          </w:p>
        </w:tc>
        <w:tc>
          <w:tcPr>
            <w:tcW w:w="4986" w:type="dxa"/>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80" w:type="dxa"/>
              <w:right w:w="120" w:type="dxa"/>
            </w:tcMar>
          </w:tcPr>
          <w:p w14:paraId="54F084B8" w14:textId="77777777" w:rsidR="00397E97" w:rsidRDefault="00000000">
            <w:pPr>
              <w:spacing w:before="40" w:after="60"/>
            </w:pPr>
            <w:r>
              <w:rPr>
                <w:b/>
                <w:color w:val="B43C00"/>
                <w:sz w:val="20"/>
              </w:rPr>
              <w:t>DON'T</w:t>
            </w:r>
          </w:p>
          <w:p w14:paraId="2A207849" w14:textId="77777777" w:rsidR="00397E97" w:rsidRDefault="00000000">
            <w:pPr>
              <w:spacing w:before="40" w:after="40"/>
            </w:pPr>
            <w:r>
              <w:rPr>
                <w:sz w:val="18"/>
              </w:rPr>
              <w:t>{Don't 1: behavior — persona-specific reason}</w:t>
            </w:r>
          </w:p>
          <w:p w14:paraId="3AB36282" w14:textId="77777777" w:rsidR="00397E97" w:rsidRDefault="00000000">
            <w:pPr>
              <w:spacing w:before="40" w:after="40"/>
            </w:pPr>
            <w:r>
              <w:rPr>
                <w:sz w:val="18"/>
              </w:rPr>
              <w:t>{Don't 2: behavior — persona-specific reason}</w:t>
            </w:r>
          </w:p>
        </w:tc>
      </w:tr>
    </w:tbl>
    <w:p w14:paraId="677B86E3"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9360"/>
      </w:tblGrid>
      <w:tr w:rsidR="00397E97" w14:paraId="601C4E8B" w14:textId="77777777">
        <w:tc>
          <w:tcPr>
            <w:tcW w:w="9972" w:type="dxa"/>
            <w:tcBorders>
              <w:top w:val="none" w:sz="0" w:space="0" w:color="FFFFFF"/>
              <w:left w:val="none" w:sz="0" w:space="0" w:color="FFFFFF"/>
              <w:bottom w:val="none" w:sz="0" w:space="0" w:color="FFFFFF"/>
              <w:right w:val="none" w:sz="0" w:space="0" w:color="FFFFFF"/>
            </w:tcBorders>
            <w:shd w:val="clear" w:color="auto" w:fill="0077B6"/>
            <w:tcMar>
              <w:top w:w="80" w:type="dxa"/>
              <w:left w:w="160" w:type="dxa"/>
              <w:bottom w:w="80" w:type="dxa"/>
              <w:right w:w="160" w:type="dxa"/>
            </w:tcMar>
          </w:tcPr>
          <w:p w14:paraId="08F2A7CE" w14:textId="77777777" w:rsidR="00397E97" w:rsidRDefault="00000000">
            <w:pPr>
              <w:spacing w:before="40" w:after="0"/>
            </w:pPr>
            <w:r>
              <w:rPr>
                <w:b/>
                <w:color w:val="FFFFFF"/>
                <w:sz w:val="22"/>
              </w:rPr>
              <w:t>PHYSICAL ACTIVITY</w:t>
            </w:r>
          </w:p>
        </w:tc>
      </w:tr>
    </w:tbl>
    <w:p w14:paraId="38FE19FD" w14:textId="77777777" w:rsidR="00397E97" w:rsidRDefault="00000000">
      <w:pPr>
        <w:spacing w:after="120"/>
      </w:pPr>
      <w:r>
        <w:rPr>
          <w:b/>
          <w:i/>
          <w:color w:val="0077B6"/>
          <w:sz w:val="20"/>
        </w:rPr>
        <w:t>{Mindset shift — single powerful reframe for this pillar}</w:t>
      </w:r>
    </w:p>
    <w:tbl>
      <w:tblPr>
        <w:tblW w:w="9360" w:type="dxa"/>
        <w:tblLayout w:type="fixed"/>
        <w:tblLook w:val="04A0" w:firstRow="1" w:lastRow="0" w:firstColumn="1" w:lastColumn="0" w:noHBand="0" w:noVBand="1"/>
      </w:tblPr>
      <w:tblGrid>
        <w:gridCol w:w="4680"/>
        <w:gridCol w:w="4680"/>
      </w:tblGrid>
      <w:tr w:rsidR="00397E97" w14:paraId="06397A16"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20" w:type="dxa"/>
            </w:tcMar>
          </w:tcPr>
          <w:p w14:paraId="0737E38B" w14:textId="77777777" w:rsidR="00397E97" w:rsidRDefault="00000000">
            <w:pPr>
              <w:spacing w:before="40" w:after="60"/>
            </w:pPr>
            <w:r>
              <w:rPr>
                <w:b/>
                <w:color w:val="00783C"/>
                <w:sz w:val="20"/>
              </w:rPr>
              <w:t>DO</w:t>
            </w:r>
          </w:p>
          <w:p w14:paraId="0620FCCE" w14:textId="77777777" w:rsidR="00397E97" w:rsidRDefault="00000000">
            <w:pPr>
              <w:spacing w:before="40" w:after="40"/>
            </w:pPr>
            <w:r>
              <w:rPr>
                <w:sz w:val="18"/>
              </w:rPr>
              <w:t>{Do 1: action — persona-specific reason}</w:t>
            </w:r>
          </w:p>
          <w:p w14:paraId="3A8F0BE1" w14:textId="77777777" w:rsidR="00397E97" w:rsidRDefault="00000000">
            <w:pPr>
              <w:spacing w:before="40" w:after="40"/>
            </w:pPr>
            <w:r>
              <w:rPr>
                <w:sz w:val="18"/>
              </w:rPr>
              <w:t>{Do 2: action — persona-specific reason}</w:t>
            </w:r>
          </w:p>
          <w:p w14:paraId="1CC7948D" w14:textId="77777777" w:rsidR="00397E97" w:rsidRDefault="00000000">
            <w:pPr>
              <w:spacing w:before="40" w:after="40"/>
            </w:pPr>
            <w:r>
              <w:rPr>
                <w:sz w:val="18"/>
              </w:rPr>
              <w:t>{Do 3: action — persona-specific reason}</w:t>
            </w:r>
          </w:p>
        </w:tc>
        <w:tc>
          <w:tcPr>
            <w:tcW w:w="4986" w:type="dxa"/>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80" w:type="dxa"/>
              <w:right w:w="120" w:type="dxa"/>
            </w:tcMar>
          </w:tcPr>
          <w:p w14:paraId="2F9AA896" w14:textId="77777777" w:rsidR="00397E97" w:rsidRDefault="00000000">
            <w:pPr>
              <w:spacing w:before="40" w:after="60"/>
            </w:pPr>
            <w:r>
              <w:rPr>
                <w:b/>
                <w:color w:val="B43C00"/>
                <w:sz w:val="20"/>
              </w:rPr>
              <w:t>DON'T</w:t>
            </w:r>
          </w:p>
          <w:p w14:paraId="5B424148" w14:textId="77777777" w:rsidR="00397E97" w:rsidRDefault="00000000">
            <w:pPr>
              <w:spacing w:before="40" w:after="40"/>
            </w:pPr>
            <w:r>
              <w:rPr>
                <w:sz w:val="18"/>
              </w:rPr>
              <w:t>{Don't 1: behavior — persona-specific reason}</w:t>
            </w:r>
          </w:p>
          <w:p w14:paraId="17CF493D" w14:textId="77777777" w:rsidR="00397E97" w:rsidRDefault="00000000">
            <w:pPr>
              <w:spacing w:before="40" w:after="40"/>
            </w:pPr>
            <w:r>
              <w:rPr>
                <w:sz w:val="18"/>
              </w:rPr>
              <w:t>{Don't 2: behavior — persona-specific reason}</w:t>
            </w:r>
          </w:p>
        </w:tc>
      </w:tr>
    </w:tbl>
    <w:p w14:paraId="660D580F" w14:textId="77777777" w:rsidR="00397E97" w:rsidRDefault="00397E97">
      <w:pPr>
        <w:spacing w:after="120" w:line="20" w:lineRule="exact"/>
      </w:pPr>
    </w:p>
    <w:tbl>
      <w:tblPr>
        <w:tblW w:w="9360" w:type="dxa"/>
        <w:tblLayout w:type="fixed"/>
        <w:tblLook w:val="04A0" w:firstRow="1" w:lastRow="0" w:firstColumn="1" w:lastColumn="0" w:noHBand="0" w:noVBand="1"/>
      </w:tblPr>
      <w:tblGrid>
        <w:gridCol w:w="9360"/>
      </w:tblGrid>
      <w:tr w:rsidR="00397E97" w14:paraId="542B8278" w14:textId="77777777">
        <w:tc>
          <w:tcPr>
            <w:tcW w:w="9972" w:type="dxa"/>
            <w:tcBorders>
              <w:top w:val="none" w:sz="0" w:space="0" w:color="FFFFFF"/>
              <w:left w:val="none" w:sz="0" w:space="0" w:color="FFFFFF"/>
              <w:bottom w:val="none" w:sz="0" w:space="0" w:color="FFFFFF"/>
              <w:right w:val="none" w:sz="0" w:space="0" w:color="FFFFFF"/>
            </w:tcBorders>
            <w:shd w:val="clear" w:color="auto" w:fill="5D4037"/>
            <w:tcMar>
              <w:top w:w="80" w:type="dxa"/>
              <w:left w:w="160" w:type="dxa"/>
              <w:bottom w:w="80" w:type="dxa"/>
              <w:right w:w="160" w:type="dxa"/>
            </w:tcMar>
          </w:tcPr>
          <w:p w14:paraId="28F82EE3" w14:textId="77777777" w:rsidR="00397E97" w:rsidRDefault="00000000">
            <w:pPr>
              <w:spacing w:before="40" w:after="0"/>
            </w:pPr>
            <w:r>
              <w:rPr>
                <w:b/>
                <w:color w:val="FFFFFF"/>
                <w:sz w:val="22"/>
              </w:rPr>
              <w:t>MENTAL WELLNESS</w:t>
            </w:r>
          </w:p>
        </w:tc>
      </w:tr>
    </w:tbl>
    <w:p w14:paraId="243924CA" w14:textId="77777777" w:rsidR="00397E97" w:rsidRDefault="00000000">
      <w:pPr>
        <w:spacing w:after="120"/>
      </w:pPr>
      <w:r>
        <w:rPr>
          <w:b/>
          <w:i/>
          <w:color w:val="5D4037"/>
          <w:sz w:val="20"/>
        </w:rPr>
        <w:t>{Mindset shift — single powerful reframe for this pillar}</w:t>
      </w:r>
    </w:p>
    <w:tbl>
      <w:tblPr>
        <w:tblW w:w="9360" w:type="dxa"/>
        <w:tblLayout w:type="fixed"/>
        <w:tblLook w:val="04A0" w:firstRow="1" w:lastRow="0" w:firstColumn="1" w:lastColumn="0" w:noHBand="0" w:noVBand="1"/>
      </w:tblPr>
      <w:tblGrid>
        <w:gridCol w:w="4680"/>
        <w:gridCol w:w="4680"/>
      </w:tblGrid>
      <w:tr w:rsidR="00397E97" w14:paraId="48F5F59D" w14:textId="77777777">
        <w:tc>
          <w:tcPr>
            <w:tcW w:w="4986"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20" w:type="dxa"/>
            </w:tcMar>
          </w:tcPr>
          <w:p w14:paraId="3F452223" w14:textId="77777777" w:rsidR="00397E97" w:rsidRDefault="00000000">
            <w:pPr>
              <w:spacing w:before="40" w:after="60"/>
            </w:pPr>
            <w:r>
              <w:rPr>
                <w:b/>
                <w:color w:val="00783C"/>
                <w:sz w:val="20"/>
              </w:rPr>
              <w:t>DO</w:t>
            </w:r>
          </w:p>
          <w:p w14:paraId="5A3B80DD" w14:textId="77777777" w:rsidR="00397E97" w:rsidRDefault="00000000">
            <w:pPr>
              <w:spacing w:before="40" w:after="40"/>
            </w:pPr>
            <w:r>
              <w:rPr>
                <w:sz w:val="18"/>
              </w:rPr>
              <w:t>{Do 1: action — persona-specific reason}</w:t>
            </w:r>
          </w:p>
          <w:p w14:paraId="37CB8A8F" w14:textId="77777777" w:rsidR="00397E97" w:rsidRDefault="00000000">
            <w:pPr>
              <w:spacing w:before="40" w:after="40"/>
            </w:pPr>
            <w:r>
              <w:rPr>
                <w:sz w:val="18"/>
              </w:rPr>
              <w:t>{Do 2: action — persona-specific reason}</w:t>
            </w:r>
          </w:p>
          <w:p w14:paraId="168F557C" w14:textId="77777777" w:rsidR="00397E97" w:rsidRDefault="00000000">
            <w:pPr>
              <w:spacing w:before="40" w:after="40"/>
            </w:pPr>
            <w:r>
              <w:rPr>
                <w:sz w:val="18"/>
              </w:rPr>
              <w:t>{Do 3: action — persona-specific reason}</w:t>
            </w:r>
          </w:p>
        </w:tc>
        <w:tc>
          <w:tcPr>
            <w:tcW w:w="4986" w:type="dxa"/>
            <w:tcBorders>
              <w:top w:val="none" w:sz="0" w:space="0" w:color="FFFFFF"/>
              <w:left w:val="none" w:sz="0" w:space="0" w:color="FFFFFF"/>
              <w:bottom w:val="none" w:sz="0" w:space="0" w:color="FFFFFF"/>
              <w:right w:val="none" w:sz="0" w:space="0" w:color="FFFFFF"/>
            </w:tcBorders>
            <w:shd w:val="clear" w:color="auto" w:fill="FFF3E0"/>
            <w:tcMar>
              <w:top w:w="80" w:type="dxa"/>
              <w:left w:w="160" w:type="dxa"/>
              <w:bottom w:w="80" w:type="dxa"/>
              <w:right w:w="120" w:type="dxa"/>
            </w:tcMar>
          </w:tcPr>
          <w:p w14:paraId="13CF3F1B" w14:textId="77777777" w:rsidR="00397E97" w:rsidRDefault="00000000">
            <w:pPr>
              <w:spacing w:before="40" w:after="60"/>
            </w:pPr>
            <w:r>
              <w:rPr>
                <w:b/>
                <w:color w:val="B43C00"/>
                <w:sz w:val="20"/>
              </w:rPr>
              <w:t>DON'T</w:t>
            </w:r>
          </w:p>
          <w:p w14:paraId="10B4A61C" w14:textId="77777777" w:rsidR="00397E97" w:rsidRDefault="00000000">
            <w:pPr>
              <w:spacing w:before="40" w:after="40"/>
            </w:pPr>
            <w:r>
              <w:rPr>
                <w:sz w:val="18"/>
              </w:rPr>
              <w:t>{Don't 1: behavior — persona-specific reason}</w:t>
            </w:r>
          </w:p>
          <w:p w14:paraId="7D553598" w14:textId="77777777" w:rsidR="00397E97" w:rsidRDefault="00000000">
            <w:pPr>
              <w:spacing w:before="40" w:after="40"/>
            </w:pPr>
            <w:r>
              <w:rPr>
                <w:sz w:val="18"/>
              </w:rPr>
              <w:t>{Don't 2: behavior — persona-specific reason}</w:t>
            </w:r>
          </w:p>
        </w:tc>
      </w:tr>
    </w:tbl>
    <w:p w14:paraId="1EDC695F" w14:textId="77777777" w:rsidR="00397E97" w:rsidRDefault="00397E97">
      <w:pPr>
        <w:spacing w:after="120" w:line="20" w:lineRule="exact"/>
      </w:pPr>
    </w:p>
    <w:p w14:paraId="08C3131E" w14:textId="77777777" w:rsidR="00397E97" w:rsidRDefault="00000000">
      <w:r>
        <w:br w:type="page"/>
      </w:r>
    </w:p>
    <w:p w14:paraId="3EC122D1" w14:textId="77777777" w:rsidR="00397E97" w:rsidRDefault="00397E97">
      <w:pPr>
        <w:pBdr>
          <w:bottom w:val="single" w:sz="18" w:space="1" w:color="00838F"/>
        </w:pBdr>
        <w:spacing w:after="120"/>
      </w:pPr>
    </w:p>
    <w:p w14:paraId="12617941" w14:textId="77777777" w:rsidR="00397E97" w:rsidRDefault="00000000">
      <w:r>
        <w:rPr>
          <w:b/>
          <w:color w:val="004D54"/>
          <w:sz w:val="48"/>
        </w:rPr>
        <w:t>Your High-Impact Priorities</w:t>
      </w:r>
    </w:p>
    <w:p w14:paraId="40757779" w14:textId="77777777" w:rsidR="00397E97" w:rsidRDefault="00000000">
      <w:pPr>
        <w:spacing w:after="240"/>
      </w:pPr>
      <w:r>
        <w:rPr>
          <w:color w:val="646464"/>
        </w:rPr>
        <w:t>Based on your pattern and goals, these are the areas where small changes will have the largest impact. Start with Priority 1 this week.</w:t>
      </w:r>
    </w:p>
    <w:tbl>
      <w:tblPr>
        <w:tblW w:w="9360" w:type="dxa"/>
        <w:tblLayout w:type="fixed"/>
        <w:tblLook w:val="04A0" w:firstRow="1" w:lastRow="0" w:firstColumn="1" w:lastColumn="0" w:noHBand="0" w:noVBand="1"/>
      </w:tblPr>
      <w:tblGrid>
        <w:gridCol w:w="9360"/>
      </w:tblGrid>
      <w:tr w:rsidR="00397E97" w14:paraId="0699687D" w14:textId="77777777">
        <w:tc>
          <w:tcPr>
            <w:tcW w:w="9360" w:type="dxa"/>
            <w:tcBorders>
              <w:top w:val="single" w:sz="6" w:space="0" w:color="00838F"/>
              <w:left w:val="single" w:sz="6" w:space="0" w:color="00838F"/>
              <w:bottom w:val="single" w:sz="6" w:space="0" w:color="00838F"/>
              <w:right w:val="single" w:sz="6" w:space="0" w:color="00838F"/>
            </w:tcBorders>
            <w:shd w:val="clear" w:color="auto" w:fill="E0F7FA"/>
            <w:tcMar>
              <w:top w:w="140" w:type="dxa"/>
              <w:left w:w="200" w:type="dxa"/>
              <w:bottom w:w="140" w:type="dxa"/>
              <w:right w:w="200" w:type="dxa"/>
            </w:tcMar>
          </w:tcPr>
          <w:p w14:paraId="75753405" w14:textId="77777777" w:rsidR="00397E97" w:rsidRDefault="00000000">
            <w:pPr>
              <w:spacing w:after="60"/>
            </w:pPr>
            <w:r>
              <w:rPr>
                <w:b/>
                <w:color w:val="00838F"/>
                <w:sz w:val="20"/>
              </w:rPr>
              <w:t>PRIORITY 1  —  {Pillar Name}</w:t>
            </w:r>
          </w:p>
          <w:p w14:paraId="2C59A691" w14:textId="77777777" w:rsidR="00397E97" w:rsidRDefault="00000000">
            <w:pPr>
              <w:spacing w:after="40"/>
            </w:pPr>
            <w:r>
              <w:rPr>
                <w:b/>
                <w:color w:val="004D54"/>
                <w:sz w:val="26"/>
              </w:rPr>
              <w:t>{Headline — max 10 words}</w:t>
            </w:r>
          </w:p>
          <w:p w14:paraId="0657E12C" w14:textId="77777777" w:rsidR="00397E97" w:rsidRDefault="00000000">
            <w:pPr>
              <w:spacing w:after="60"/>
            </w:pPr>
            <w:r>
              <w:rPr>
                <w:sz w:val="20"/>
              </w:rPr>
              <w:t>{Why it matters — 40–50 words connecting to persona pattern and goals}</w:t>
            </w:r>
          </w:p>
          <w:p w14:paraId="7465F5F3" w14:textId="1D39DCC8" w:rsidR="00397E97" w:rsidRDefault="001A1187">
            <w:pPr>
              <w:spacing w:after="0"/>
            </w:pPr>
            <w:r>
              <w:rPr>
                <w:b/>
                <w:i/>
                <w:color w:val="00838F"/>
                <w:sz w:val="20"/>
              </w:rPr>
              <w:t xml:space="preserve">First </w:t>
            </w:r>
            <w:proofErr w:type="gramStart"/>
            <w:r>
              <w:rPr>
                <w:b/>
                <w:i/>
                <w:color w:val="00838F"/>
                <w:sz w:val="20"/>
              </w:rPr>
              <w:t>step</w:t>
            </w:r>
            <w:r w:rsidR="00000000">
              <w:rPr>
                <w:b/>
                <w:i/>
                <w:color w:val="00838F"/>
                <w:sz w:val="20"/>
              </w:rPr>
              <w:t xml:space="preserve">: </w:t>
            </w:r>
            <w:r w:rsidR="00000000">
              <w:rPr>
                <w:i/>
                <w:sz w:val="20"/>
              </w:rPr>
              <w:t>{</w:t>
            </w:r>
            <w:proofErr w:type="gramEnd"/>
            <w:r w:rsidR="00000000">
              <w:rPr>
                <w:i/>
                <w:sz w:val="20"/>
              </w:rPr>
              <w:t>One specific, achievable first step}</w:t>
            </w:r>
          </w:p>
        </w:tc>
      </w:tr>
    </w:tbl>
    <w:p w14:paraId="464A249A" w14:textId="77777777" w:rsidR="00397E97" w:rsidRDefault="00397E97">
      <w:pPr>
        <w:spacing w:after="160" w:line="20" w:lineRule="exact"/>
      </w:pPr>
    </w:p>
    <w:tbl>
      <w:tblPr>
        <w:tblW w:w="9360" w:type="dxa"/>
        <w:tblLayout w:type="fixed"/>
        <w:tblLook w:val="04A0" w:firstRow="1" w:lastRow="0" w:firstColumn="1" w:lastColumn="0" w:noHBand="0" w:noVBand="1"/>
      </w:tblPr>
      <w:tblGrid>
        <w:gridCol w:w="9360"/>
      </w:tblGrid>
      <w:tr w:rsidR="00397E97" w14:paraId="6031B40F" w14:textId="77777777">
        <w:tc>
          <w:tcPr>
            <w:tcW w:w="9360" w:type="dxa"/>
            <w:tcBorders>
              <w:top w:val="single" w:sz="6" w:space="0" w:color="0077B6"/>
              <w:left w:val="single" w:sz="6" w:space="0" w:color="0077B6"/>
              <w:bottom w:val="single" w:sz="6" w:space="0" w:color="0077B6"/>
              <w:right w:val="single" w:sz="6" w:space="0" w:color="0077B6"/>
            </w:tcBorders>
            <w:shd w:val="clear" w:color="auto" w:fill="F0F7FC"/>
            <w:tcMar>
              <w:top w:w="140" w:type="dxa"/>
              <w:left w:w="200" w:type="dxa"/>
              <w:bottom w:w="140" w:type="dxa"/>
              <w:right w:w="200" w:type="dxa"/>
            </w:tcMar>
          </w:tcPr>
          <w:p w14:paraId="256B13B2" w14:textId="77777777" w:rsidR="00397E97" w:rsidRDefault="00000000">
            <w:pPr>
              <w:spacing w:after="60"/>
            </w:pPr>
            <w:r>
              <w:rPr>
                <w:b/>
                <w:color w:val="0077B6"/>
                <w:sz w:val="20"/>
              </w:rPr>
              <w:t>PRIORITY 2  —  {Pillar Name}</w:t>
            </w:r>
          </w:p>
          <w:p w14:paraId="17DF4EC9" w14:textId="77777777" w:rsidR="00397E97" w:rsidRDefault="00000000">
            <w:pPr>
              <w:spacing w:after="40"/>
            </w:pPr>
            <w:r>
              <w:rPr>
                <w:b/>
                <w:color w:val="004D54"/>
                <w:sz w:val="26"/>
              </w:rPr>
              <w:t>{Headline — max 10 words}</w:t>
            </w:r>
          </w:p>
          <w:p w14:paraId="6CDE348E" w14:textId="77777777" w:rsidR="00397E97" w:rsidRDefault="00000000">
            <w:pPr>
              <w:spacing w:after="60"/>
            </w:pPr>
            <w:r>
              <w:rPr>
                <w:sz w:val="20"/>
              </w:rPr>
              <w:t>{Why it matters — 40–50 words}</w:t>
            </w:r>
          </w:p>
          <w:p w14:paraId="23932CFD" w14:textId="4BD5CE65" w:rsidR="00397E97" w:rsidRDefault="001A1187">
            <w:pPr>
              <w:spacing w:after="0"/>
            </w:pPr>
            <w:r w:rsidRPr="001A1187">
              <w:rPr>
                <w:b/>
                <w:i/>
                <w:color w:val="0077B6"/>
                <w:sz w:val="20"/>
              </w:rPr>
              <w:t xml:space="preserve">First </w:t>
            </w:r>
            <w:proofErr w:type="gramStart"/>
            <w:r w:rsidRPr="001A1187">
              <w:rPr>
                <w:b/>
                <w:i/>
                <w:color w:val="0077B6"/>
                <w:sz w:val="20"/>
              </w:rPr>
              <w:t>step</w:t>
            </w:r>
            <w:r w:rsidR="00000000">
              <w:rPr>
                <w:b/>
                <w:i/>
                <w:color w:val="0077B6"/>
                <w:sz w:val="20"/>
              </w:rPr>
              <w:t xml:space="preserve">: </w:t>
            </w:r>
            <w:r w:rsidR="00000000">
              <w:rPr>
                <w:i/>
                <w:sz w:val="20"/>
              </w:rPr>
              <w:t>{</w:t>
            </w:r>
            <w:proofErr w:type="gramEnd"/>
            <w:r w:rsidR="00000000">
              <w:rPr>
                <w:i/>
                <w:sz w:val="20"/>
              </w:rPr>
              <w:t>One specific, achievable first step}</w:t>
            </w:r>
          </w:p>
        </w:tc>
      </w:tr>
    </w:tbl>
    <w:p w14:paraId="6DD58E98" w14:textId="77777777" w:rsidR="00397E97" w:rsidRDefault="00397E97">
      <w:pPr>
        <w:spacing w:after="160" w:line="20" w:lineRule="exact"/>
      </w:pPr>
    </w:p>
    <w:tbl>
      <w:tblPr>
        <w:tblW w:w="9360" w:type="dxa"/>
        <w:tblLayout w:type="fixed"/>
        <w:tblLook w:val="04A0" w:firstRow="1" w:lastRow="0" w:firstColumn="1" w:lastColumn="0" w:noHBand="0" w:noVBand="1"/>
      </w:tblPr>
      <w:tblGrid>
        <w:gridCol w:w="9360"/>
      </w:tblGrid>
      <w:tr w:rsidR="00397E97" w14:paraId="1DE1FA2E" w14:textId="77777777">
        <w:tc>
          <w:tcPr>
            <w:tcW w:w="9360" w:type="dxa"/>
            <w:tcBorders>
              <w:top w:val="single" w:sz="6" w:space="0" w:color="00838F"/>
              <w:left w:val="single" w:sz="6" w:space="0" w:color="00838F"/>
              <w:bottom w:val="single" w:sz="6" w:space="0" w:color="00838F"/>
              <w:right w:val="single" w:sz="6" w:space="0" w:color="00838F"/>
            </w:tcBorders>
            <w:shd w:val="clear" w:color="auto" w:fill="E0F7FA"/>
            <w:tcMar>
              <w:top w:w="140" w:type="dxa"/>
              <w:left w:w="200" w:type="dxa"/>
              <w:bottom w:w="140" w:type="dxa"/>
              <w:right w:w="200" w:type="dxa"/>
            </w:tcMar>
          </w:tcPr>
          <w:p w14:paraId="34CC53AE" w14:textId="77777777" w:rsidR="00397E97" w:rsidRDefault="00000000">
            <w:pPr>
              <w:spacing w:after="60"/>
            </w:pPr>
            <w:r>
              <w:rPr>
                <w:b/>
                <w:color w:val="00838F"/>
                <w:sz w:val="20"/>
              </w:rPr>
              <w:t>PRIORITY 3  —  {Pillar Name}</w:t>
            </w:r>
          </w:p>
          <w:p w14:paraId="1DB31ACC" w14:textId="77777777" w:rsidR="00397E97" w:rsidRDefault="00000000">
            <w:pPr>
              <w:spacing w:after="40"/>
            </w:pPr>
            <w:r>
              <w:rPr>
                <w:b/>
                <w:color w:val="004D54"/>
                <w:sz w:val="26"/>
              </w:rPr>
              <w:t>{Headline — max 10 words}</w:t>
            </w:r>
          </w:p>
          <w:p w14:paraId="7B17BCC0" w14:textId="77777777" w:rsidR="00397E97" w:rsidRDefault="00000000">
            <w:pPr>
              <w:spacing w:after="60"/>
            </w:pPr>
            <w:r>
              <w:rPr>
                <w:sz w:val="20"/>
              </w:rPr>
              <w:t>{Why it matters — 40–50 words}</w:t>
            </w:r>
          </w:p>
          <w:p w14:paraId="58B11E3D" w14:textId="1CCA82F7" w:rsidR="00397E97" w:rsidRDefault="001A1187">
            <w:pPr>
              <w:spacing w:after="0"/>
            </w:pPr>
            <w:r w:rsidRPr="001A1187">
              <w:rPr>
                <w:b/>
                <w:i/>
                <w:color w:val="00838F"/>
                <w:sz w:val="20"/>
              </w:rPr>
              <w:t xml:space="preserve">First </w:t>
            </w:r>
            <w:proofErr w:type="gramStart"/>
            <w:r w:rsidRPr="001A1187">
              <w:rPr>
                <w:b/>
                <w:i/>
                <w:color w:val="00838F"/>
                <w:sz w:val="20"/>
              </w:rPr>
              <w:t>step:</w:t>
            </w:r>
            <w:r w:rsidR="00000000">
              <w:rPr>
                <w:b/>
                <w:i/>
                <w:color w:val="00838F"/>
                <w:sz w:val="20"/>
              </w:rPr>
              <w:t xml:space="preserve"> </w:t>
            </w:r>
            <w:r w:rsidR="00000000">
              <w:rPr>
                <w:i/>
                <w:sz w:val="20"/>
              </w:rPr>
              <w:t>{</w:t>
            </w:r>
            <w:proofErr w:type="gramEnd"/>
            <w:r w:rsidR="00000000">
              <w:rPr>
                <w:i/>
                <w:sz w:val="20"/>
              </w:rPr>
              <w:t>One specific, achievable first step}</w:t>
            </w:r>
          </w:p>
        </w:tc>
      </w:tr>
    </w:tbl>
    <w:p w14:paraId="01477F65" w14:textId="77777777" w:rsidR="00397E97" w:rsidRDefault="00397E97">
      <w:pPr>
        <w:spacing w:after="160" w:line="20" w:lineRule="exact"/>
      </w:pPr>
    </w:p>
    <w:p w14:paraId="2EEF0083" w14:textId="77777777" w:rsidR="00397E97" w:rsidRDefault="00000000">
      <w:r>
        <w:rPr>
          <w:i/>
          <w:color w:val="969696"/>
          <w:sz w:val="18"/>
        </w:rPr>
        <w:t>{Priority 4 card shown conditionally — only if the 4th pillar cluster score exceeds the minimum threshold of 20. If shown, uses the same card format as above.}</w:t>
      </w:r>
    </w:p>
    <w:p w14:paraId="21F36B9F" w14:textId="77777777" w:rsidR="00397E97" w:rsidRDefault="00397E97">
      <w:pPr>
        <w:spacing w:after="480" w:line="20" w:lineRule="exact"/>
      </w:pPr>
    </w:p>
    <w:p w14:paraId="1274836D" w14:textId="77777777" w:rsidR="00397E97" w:rsidRDefault="00397E97">
      <w:pPr>
        <w:spacing w:after="480" w:line="20" w:lineRule="exact"/>
      </w:pPr>
    </w:p>
    <w:p w14:paraId="1AE2A176" w14:textId="77777777" w:rsidR="00397E97" w:rsidRDefault="00000000">
      <w:r>
        <w:br w:type="page"/>
      </w:r>
    </w:p>
    <w:p w14:paraId="0358F830" w14:textId="77777777" w:rsidR="00397E97" w:rsidRDefault="00397E97">
      <w:pPr>
        <w:spacing w:after="480" w:line="20" w:lineRule="exact"/>
      </w:pPr>
    </w:p>
    <w:p w14:paraId="64E39464" w14:textId="77777777" w:rsidR="00825493" w:rsidRDefault="00825493" w:rsidP="00825493">
      <w:pPr>
        <w:pBdr>
          <w:bottom w:val="single" w:sz="18" w:space="1" w:color="00838F"/>
        </w:pBdr>
        <w:spacing w:after="120"/>
      </w:pPr>
    </w:p>
    <w:p w14:paraId="09C0B585" w14:textId="699DAE8C" w:rsidR="00825493" w:rsidRDefault="00825493" w:rsidP="00825493">
      <w:r>
        <w:rPr>
          <w:b/>
          <w:color w:val="004D54"/>
          <w:sz w:val="48"/>
        </w:rPr>
        <w:t>Your Integrated Wellness Plan</w:t>
      </w:r>
    </w:p>
    <w:p w14:paraId="41006617" w14:textId="3DEB8A00" w:rsidR="00825493" w:rsidRDefault="00825493" w:rsidP="00825493">
      <w:pPr>
        <w:spacing w:after="240"/>
      </w:pPr>
      <w:r>
        <w:rPr>
          <w:color w:val="646464"/>
        </w:rPr>
        <w:t>xx</w:t>
      </w:r>
      <w:r>
        <w:rPr>
          <w:color w:val="646464"/>
        </w:rPr>
        <w:t>.</w:t>
      </w:r>
    </w:p>
    <w:p w14:paraId="142C84BD" w14:textId="77777777" w:rsidR="00825493" w:rsidRDefault="00825493" w:rsidP="00825493">
      <w:pPr>
        <w:spacing w:after="160" w:line="20" w:lineRule="exact"/>
      </w:pPr>
    </w:p>
    <w:p w14:paraId="5C468076" w14:textId="77777777" w:rsidR="00825493" w:rsidRDefault="00825493" w:rsidP="00825493">
      <w:pPr>
        <w:spacing w:after="160" w:line="20" w:lineRule="exact"/>
      </w:pPr>
    </w:p>
    <w:p w14:paraId="726B5A43" w14:textId="77777777" w:rsidR="00825493" w:rsidRDefault="00825493" w:rsidP="00825493">
      <w:r>
        <w:br w:type="page"/>
      </w:r>
    </w:p>
    <w:p w14:paraId="0735E9C6" w14:textId="77777777" w:rsidR="00397E97" w:rsidRDefault="00397E97">
      <w:pPr>
        <w:spacing w:after="480" w:line="20" w:lineRule="exact"/>
      </w:pPr>
    </w:p>
    <w:p w14:paraId="3A55FFB9" w14:textId="77777777" w:rsidR="00397E97" w:rsidRDefault="00397E97">
      <w:pPr>
        <w:spacing w:after="480" w:line="20" w:lineRule="exact"/>
      </w:pPr>
    </w:p>
    <w:p w14:paraId="1040338A" w14:textId="77777777" w:rsidR="00397E97" w:rsidRDefault="00397E97">
      <w:pPr>
        <w:spacing w:after="480" w:line="20" w:lineRule="exact"/>
      </w:pPr>
    </w:p>
    <w:p w14:paraId="0A05F054" w14:textId="77777777" w:rsidR="00397E97" w:rsidRDefault="00397E97">
      <w:pPr>
        <w:spacing w:after="480" w:line="20" w:lineRule="exact"/>
      </w:pPr>
    </w:p>
    <w:p w14:paraId="20E18D06" w14:textId="77777777" w:rsidR="00397E97" w:rsidRDefault="00397E97">
      <w:pPr>
        <w:pBdr>
          <w:bottom w:val="single" w:sz="18" w:space="1" w:color="00838F"/>
        </w:pBdr>
        <w:spacing w:after="120"/>
      </w:pPr>
    </w:p>
    <w:p w14:paraId="07EBF61A" w14:textId="77777777" w:rsidR="00397E97" w:rsidRDefault="00000000">
      <w:r>
        <w:rPr>
          <w:b/>
          <w:color w:val="00838F"/>
          <w:sz w:val="64"/>
        </w:rPr>
        <w:t>Pausibl</w:t>
      </w:r>
    </w:p>
    <w:p w14:paraId="024CEB89" w14:textId="77777777" w:rsidR="00397E97" w:rsidRDefault="00000000">
      <w:pPr>
        <w:spacing w:after="480"/>
      </w:pPr>
      <w:r>
        <w:rPr>
          <w:color w:val="0077B6"/>
          <w:sz w:val="28"/>
        </w:rPr>
        <w:t>Wellness Intelligence Platform</w:t>
      </w:r>
    </w:p>
    <w:p w14:paraId="5BF4A110" w14:textId="77777777" w:rsidR="00397E97" w:rsidRDefault="00397E97">
      <w:pPr>
        <w:pBdr>
          <w:bottom w:val="single" w:sz="4" w:space="1" w:color="00838F"/>
        </w:pBdr>
        <w:spacing w:after="320"/>
      </w:pPr>
    </w:p>
    <w:p w14:paraId="52D3C8CB" w14:textId="77777777" w:rsidR="00397E97" w:rsidRDefault="00000000">
      <w:pPr>
        <w:spacing w:after="160"/>
      </w:pPr>
      <w:r>
        <w:rPr>
          <w:b/>
          <w:color w:val="004D54"/>
          <w:sz w:val="28"/>
        </w:rPr>
        <w:t>What Comes Next</w:t>
      </w:r>
    </w:p>
    <w:p w14:paraId="21CAE665" w14:textId="77777777" w:rsidR="00397E97" w:rsidRDefault="00000000">
      <w:pPr>
        <w:spacing w:after="320"/>
      </w:pPr>
      <w:r>
        <w:t>This report is your starting point. The recommendations inside are designed to work with your personality, not against it. Start with what feels easiest, build from there, and return to this report whenever you need to recalibrate.</w:t>
      </w:r>
    </w:p>
    <w:tbl>
      <w:tblPr>
        <w:tblW w:w="9360" w:type="dxa"/>
        <w:tblLayout w:type="fixed"/>
        <w:tblLook w:val="04A0" w:firstRow="1" w:lastRow="0" w:firstColumn="1" w:lastColumn="0" w:noHBand="0" w:noVBand="1"/>
      </w:tblPr>
      <w:tblGrid>
        <w:gridCol w:w="9360"/>
      </w:tblGrid>
      <w:tr w:rsidR="00397E97" w14:paraId="26C4FC24" w14:textId="77777777">
        <w:tc>
          <w:tcPr>
            <w:tcW w:w="9972"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60" w:type="dxa"/>
            </w:tcMar>
          </w:tcPr>
          <w:p w14:paraId="7FF57193" w14:textId="77777777" w:rsidR="00397E97" w:rsidRDefault="00000000">
            <w:pPr>
              <w:spacing w:before="40" w:after="40"/>
            </w:pPr>
            <w:r>
              <w:rPr>
                <w:b/>
                <w:color w:val="00838F"/>
                <w:sz w:val="22"/>
              </w:rPr>
              <w:t>Start Small</w:t>
            </w:r>
          </w:p>
          <w:p w14:paraId="06132026" w14:textId="77777777" w:rsidR="00397E97" w:rsidRDefault="00000000">
            <w:pPr>
              <w:spacing w:before="40" w:after="40"/>
            </w:pPr>
            <w:r>
              <w:rPr>
                <w:sz w:val="20"/>
              </w:rPr>
              <w:t>Pick one action from the Key Actions page and do it this week. Just one.</w:t>
            </w:r>
          </w:p>
        </w:tc>
      </w:tr>
    </w:tbl>
    <w:p w14:paraId="6E09BC9A" w14:textId="77777777" w:rsidR="00397E97" w:rsidRDefault="00397E97">
      <w:pPr>
        <w:spacing w:line="20" w:lineRule="exact"/>
      </w:pPr>
    </w:p>
    <w:tbl>
      <w:tblPr>
        <w:tblW w:w="9360" w:type="dxa"/>
        <w:tblLayout w:type="fixed"/>
        <w:tblLook w:val="04A0" w:firstRow="1" w:lastRow="0" w:firstColumn="1" w:lastColumn="0" w:noHBand="0" w:noVBand="1"/>
      </w:tblPr>
      <w:tblGrid>
        <w:gridCol w:w="9360"/>
      </w:tblGrid>
      <w:tr w:rsidR="00397E97" w14:paraId="70A9D354" w14:textId="77777777">
        <w:tc>
          <w:tcPr>
            <w:tcW w:w="9972"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60" w:type="dxa"/>
            </w:tcMar>
          </w:tcPr>
          <w:p w14:paraId="069563BF" w14:textId="77777777" w:rsidR="00397E97" w:rsidRDefault="00000000">
            <w:pPr>
              <w:spacing w:before="40" w:after="40"/>
            </w:pPr>
            <w:r>
              <w:rPr>
                <w:b/>
                <w:color w:val="00838F"/>
                <w:sz w:val="22"/>
              </w:rPr>
              <w:t>Track How You Feel</w:t>
            </w:r>
          </w:p>
          <w:p w14:paraId="2C205D58" w14:textId="77777777" w:rsidR="00397E97" w:rsidRDefault="00000000">
            <w:pPr>
              <w:spacing w:before="40" w:after="40"/>
            </w:pPr>
            <w:r>
              <w:rPr>
                <w:sz w:val="20"/>
              </w:rPr>
              <w:t>Pay attention to what changes when you follow through — energy, mood, sleep quality.</w:t>
            </w:r>
          </w:p>
        </w:tc>
      </w:tr>
    </w:tbl>
    <w:p w14:paraId="3E1D3FF7" w14:textId="77777777" w:rsidR="00397E97" w:rsidRDefault="00397E97">
      <w:pPr>
        <w:spacing w:line="20" w:lineRule="exact"/>
      </w:pPr>
    </w:p>
    <w:tbl>
      <w:tblPr>
        <w:tblW w:w="9360" w:type="dxa"/>
        <w:tblLayout w:type="fixed"/>
        <w:tblLook w:val="04A0" w:firstRow="1" w:lastRow="0" w:firstColumn="1" w:lastColumn="0" w:noHBand="0" w:noVBand="1"/>
      </w:tblPr>
      <w:tblGrid>
        <w:gridCol w:w="9360"/>
      </w:tblGrid>
      <w:tr w:rsidR="00397E97" w14:paraId="34D7002C" w14:textId="77777777">
        <w:tc>
          <w:tcPr>
            <w:tcW w:w="9972" w:type="dxa"/>
            <w:tcBorders>
              <w:top w:val="none" w:sz="0" w:space="0" w:color="FFFFFF"/>
              <w:left w:val="none" w:sz="0" w:space="0" w:color="FFFFFF"/>
              <w:bottom w:val="none" w:sz="0" w:space="0" w:color="FFFFFF"/>
              <w:right w:val="none" w:sz="0" w:space="0" w:color="FFFFFF"/>
            </w:tcBorders>
            <w:shd w:val="clear" w:color="auto" w:fill="E0F7FA"/>
            <w:tcMar>
              <w:top w:w="80" w:type="dxa"/>
              <w:left w:w="160" w:type="dxa"/>
              <w:bottom w:w="80" w:type="dxa"/>
              <w:right w:w="160" w:type="dxa"/>
            </w:tcMar>
          </w:tcPr>
          <w:p w14:paraId="032BC9B7" w14:textId="77777777" w:rsidR="00397E97" w:rsidRDefault="00000000">
            <w:pPr>
              <w:spacing w:before="40" w:after="40"/>
            </w:pPr>
            <w:r>
              <w:rPr>
                <w:b/>
                <w:color w:val="00838F"/>
                <w:sz w:val="22"/>
              </w:rPr>
              <w:t>Revisit in 4 Weeks</w:t>
            </w:r>
          </w:p>
          <w:p w14:paraId="41E622EF" w14:textId="77777777" w:rsidR="00397E97" w:rsidRDefault="00000000">
            <w:pPr>
              <w:spacing w:before="40" w:after="40"/>
            </w:pPr>
            <w:r>
              <w:rPr>
                <w:sz w:val="20"/>
              </w:rPr>
              <w:t>Come back to this report after 4 weeks and notice which recommendations became habits.</w:t>
            </w:r>
          </w:p>
        </w:tc>
      </w:tr>
    </w:tbl>
    <w:p w14:paraId="372E5E31" w14:textId="77777777" w:rsidR="00397E97" w:rsidRDefault="00397E97">
      <w:pPr>
        <w:spacing w:line="20" w:lineRule="exact"/>
      </w:pPr>
    </w:p>
    <w:p w14:paraId="08E05F36" w14:textId="77777777" w:rsidR="00397E97" w:rsidRDefault="00397E97">
      <w:pPr>
        <w:spacing w:after="320" w:line="20" w:lineRule="exact"/>
      </w:pPr>
    </w:p>
    <w:p w14:paraId="22B15331" w14:textId="77777777" w:rsidR="00397E97" w:rsidRDefault="00000000">
      <w:pPr>
        <w:spacing w:after="160"/>
      </w:pPr>
      <w:r>
        <w:rPr>
          <w:color w:val="969696"/>
          <w:sz w:val="16"/>
        </w:rPr>
        <w:t>This report contains general wellness information personalized to your assessment results. It is not a substitute for professional medical, nutritional, or psychological advice. If you have specific health conditions or concerns, consult a qualified professional before making changes.</w:t>
      </w:r>
    </w:p>
    <w:p w14:paraId="07D1379A" w14:textId="77777777" w:rsidR="00397E97" w:rsidRDefault="00000000">
      <w:pPr>
        <w:spacing w:after="40"/>
      </w:pPr>
      <w:r>
        <w:rPr>
          <w:b/>
          <w:color w:val="00838F"/>
          <w:sz w:val="18"/>
        </w:rPr>
        <w:t>pausibl.com</w:t>
      </w:r>
    </w:p>
    <w:sectPr w:rsidR="00397E97" w:rsidSect="00034616">
      <w:footerReference w:type="default" r:id="rId8"/>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02ED0" w14:textId="77777777" w:rsidR="005A5DD3" w:rsidRDefault="005A5DD3">
      <w:pPr>
        <w:spacing w:after="0" w:line="240" w:lineRule="auto"/>
      </w:pPr>
      <w:r>
        <w:separator/>
      </w:r>
    </w:p>
  </w:endnote>
  <w:endnote w:type="continuationSeparator" w:id="0">
    <w:p w14:paraId="170FABA5" w14:textId="77777777" w:rsidR="005A5DD3" w:rsidRDefault="005A5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85F0" w14:textId="77777777" w:rsidR="00397E97" w:rsidRDefault="00000000">
    <w:pPr>
      <w:pStyle w:val="Footer"/>
      <w:pBdr>
        <w:top w:val="single" w:sz="4" w:space="4" w:color="00838F"/>
      </w:pBdr>
      <w:jc w:val="center"/>
    </w:pPr>
    <w:proofErr w:type="spellStart"/>
    <w:r>
      <w:rPr>
        <w:color w:val="969696"/>
        <w:sz w:val="15"/>
      </w:rPr>
      <w:t>Pausibl</w:t>
    </w:r>
    <w:proofErr w:type="spellEnd"/>
    <w:r>
      <w:rPr>
        <w:color w:val="969696"/>
        <w:sz w:val="15"/>
      </w:rPr>
      <w:t xml:space="preserve"> Wellness Intelligence </w:t>
    </w:r>
    <w:proofErr w:type="gramStart"/>
    <w:r>
      <w:rPr>
        <w:color w:val="969696"/>
        <w:sz w:val="15"/>
      </w:rPr>
      <w:t>Report  |</w:t>
    </w:r>
    <w:proofErr w:type="gramEnd"/>
    <w:r>
      <w:rPr>
        <w:color w:val="969696"/>
        <w:sz w:val="15"/>
      </w:rPr>
      <w:t xml:space="preserve">  </w:t>
    </w:r>
    <w:proofErr w:type="gramStart"/>
    <w:r>
      <w:rPr>
        <w:color w:val="969696"/>
        <w:sz w:val="15"/>
      </w:rPr>
      <w:t>Confidential  |</w:t>
    </w:r>
    <w:proofErr w:type="gramEnd"/>
    <w:r>
      <w:rPr>
        <w:color w:val="969696"/>
        <w:sz w:val="15"/>
      </w:rPr>
      <w:t xml:space="preserve">  {</w:t>
    </w:r>
    <w:proofErr w:type="gramStart"/>
    <w:r>
      <w:rPr>
        <w:color w:val="969696"/>
        <w:sz w:val="15"/>
      </w:rPr>
      <w:t>User Name</w:t>
    </w:r>
    <w:proofErr w:type="gramEnd"/>
    <w:r>
      <w:rPr>
        <w:color w:val="969696"/>
        <w:sz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1AC4" w14:textId="77777777" w:rsidR="005A5DD3" w:rsidRDefault="005A5DD3">
      <w:pPr>
        <w:spacing w:after="0" w:line="240" w:lineRule="auto"/>
      </w:pPr>
      <w:r>
        <w:separator/>
      </w:r>
    </w:p>
  </w:footnote>
  <w:footnote w:type="continuationSeparator" w:id="0">
    <w:p w14:paraId="5E8CD2BB" w14:textId="77777777" w:rsidR="005A5DD3" w:rsidRDefault="005A5D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382551">
    <w:abstractNumId w:val="8"/>
  </w:num>
  <w:num w:numId="2" w16cid:durableId="2001081819">
    <w:abstractNumId w:val="6"/>
  </w:num>
  <w:num w:numId="3" w16cid:durableId="1308245468">
    <w:abstractNumId w:val="5"/>
  </w:num>
  <w:num w:numId="4" w16cid:durableId="57824652">
    <w:abstractNumId w:val="4"/>
  </w:num>
  <w:num w:numId="5" w16cid:durableId="1535386176">
    <w:abstractNumId w:val="7"/>
  </w:num>
  <w:num w:numId="6" w16cid:durableId="1689791802">
    <w:abstractNumId w:val="3"/>
  </w:num>
  <w:num w:numId="7" w16cid:durableId="373428189">
    <w:abstractNumId w:val="2"/>
  </w:num>
  <w:num w:numId="8" w16cid:durableId="580336892">
    <w:abstractNumId w:val="1"/>
  </w:num>
  <w:num w:numId="9" w16cid:durableId="81468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5B"/>
    <w:rsid w:val="0015074B"/>
    <w:rsid w:val="001A1187"/>
    <w:rsid w:val="0029639D"/>
    <w:rsid w:val="00326F90"/>
    <w:rsid w:val="00397E97"/>
    <w:rsid w:val="005A5DD3"/>
    <w:rsid w:val="00825493"/>
    <w:rsid w:val="00AA1D8D"/>
    <w:rsid w:val="00B47730"/>
    <w:rsid w:val="00CB0664"/>
    <w:rsid w:val="00E60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032E1"/>
  <w14:defaultImageDpi w14:val="300"/>
  <w15:docId w15:val="{E31559F9-027C-437B-A1AD-0313A9C9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1204</Words>
  <Characters>8008</Characters>
  <Application>Microsoft Office Word</Application>
  <DocSecurity>0</DocSecurity>
  <Lines>210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Rajendran</cp:lastModifiedBy>
  <cp:revision>4</cp:revision>
  <dcterms:created xsi:type="dcterms:W3CDTF">2013-12-23T23:15:00Z</dcterms:created>
  <dcterms:modified xsi:type="dcterms:W3CDTF">2026-06-18T22:01:00Z</dcterms:modified>
  <cp:category/>
</cp:coreProperties>
</file>