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31C1A" w14:textId="4793AF6C" w:rsidR="0078314B" w:rsidRDefault="0078314B">
      <w:r>
        <w:t>Assignment 9 : Clustering</w:t>
      </w:r>
    </w:p>
    <w:p w14:paraId="0EA96722" w14:textId="0794E7E4" w:rsidR="0078314B" w:rsidRDefault="0078314B">
      <w:r>
        <w:t>Download the following dataset :</w:t>
      </w:r>
    </w:p>
    <w:p w14:paraId="352E4FE7" w14:textId="69B939E5" w:rsidR="0078314B" w:rsidRDefault="0078314B">
      <w:r>
        <w:tab/>
      </w:r>
      <w:hyperlink r:id="rId5" w:history="1">
        <w:r w:rsidRPr="004E71E1">
          <w:rPr>
            <w:rStyle w:val="Hyperlink"/>
          </w:rPr>
          <w:t>https://www.kaggle.com/</w:t>
        </w:r>
        <w:r w:rsidRPr="004E71E1">
          <w:rPr>
            <w:rStyle w:val="Hyperlink"/>
          </w:rPr>
          <w:t>d</w:t>
        </w:r>
        <w:r w:rsidRPr="004E71E1">
          <w:rPr>
            <w:rStyle w:val="Hyperlink"/>
          </w:rPr>
          <w:t>atasets/erdemtaha/cancer-data/data</w:t>
        </w:r>
      </w:hyperlink>
    </w:p>
    <w:p w14:paraId="330BE298" w14:textId="347D111E" w:rsidR="0078314B" w:rsidRDefault="0078314B" w:rsidP="0078314B">
      <w:pPr>
        <w:pStyle w:val="ListParagraph"/>
        <w:numPr>
          <w:ilvl w:val="0"/>
          <w:numId w:val="2"/>
        </w:numPr>
      </w:pPr>
      <w:r>
        <w:t>Drop Id and Diagnosis columns</w:t>
      </w:r>
    </w:p>
    <w:p w14:paraId="2380218B" w14:textId="353940C8" w:rsidR="0078314B" w:rsidRDefault="0078314B" w:rsidP="0078314B">
      <w:pPr>
        <w:pStyle w:val="ListParagraph"/>
        <w:numPr>
          <w:ilvl w:val="0"/>
          <w:numId w:val="2"/>
        </w:numPr>
      </w:pPr>
      <w:r>
        <w:t>Cluster the data using K means clustering :</w:t>
      </w:r>
    </w:p>
    <w:p w14:paraId="22BFC74D" w14:textId="4D54F102" w:rsidR="0078314B" w:rsidRDefault="0078314B" w:rsidP="0078314B">
      <w:pPr>
        <w:pStyle w:val="ListParagraph"/>
        <w:numPr>
          <w:ilvl w:val="1"/>
          <w:numId w:val="2"/>
        </w:numPr>
      </w:pPr>
      <w:r>
        <w:t>Determine optimal number of clusters</w:t>
      </w:r>
      <w:r w:rsidR="008B0033">
        <w:t xml:space="preserve"> (between 2-10)</w:t>
      </w:r>
      <w:r>
        <w:t xml:space="preserve"> using </w:t>
      </w:r>
    </w:p>
    <w:p w14:paraId="6715833B" w14:textId="77777777" w:rsidR="0078314B" w:rsidRDefault="0078314B" w:rsidP="0078314B">
      <w:pPr>
        <w:pStyle w:val="ListParagraph"/>
        <w:numPr>
          <w:ilvl w:val="2"/>
          <w:numId w:val="2"/>
        </w:numPr>
      </w:pPr>
      <w:r>
        <w:t xml:space="preserve">Elbow method with Inertia and </w:t>
      </w:r>
    </w:p>
    <w:p w14:paraId="3802164A" w14:textId="018B1EAB" w:rsidR="0078314B" w:rsidRDefault="008B0033" w:rsidP="0078314B">
      <w:pPr>
        <w:pStyle w:val="ListParagraph"/>
        <w:numPr>
          <w:ilvl w:val="2"/>
          <w:numId w:val="2"/>
        </w:numPr>
      </w:pPr>
      <w:r w:rsidRPr="0078314B">
        <w:t>S</w:t>
      </w:r>
      <w:r w:rsidR="0078314B" w:rsidRPr="0078314B">
        <w:t>ilhouette</w:t>
      </w:r>
      <w:r>
        <w:t xml:space="preserve"> Analysis</w:t>
      </w:r>
    </w:p>
    <w:p w14:paraId="0EE50D79" w14:textId="5B7DE81F" w:rsidR="007B6971" w:rsidRDefault="007B6971" w:rsidP="007B6971">
      <w:pPr>
        <w:pStyle w:val="ListParagraph"/>
        <w:numPr>
          <w:ilvl w:val="1"/>
          <w:numId w:val="2"/>
        </w:numPr>
      </w:pPr>
      <w:r>
        <w:t>Use the diagnosis column to calculate homogeneity score and evaluate quality of  clustering</w:t>
      </w:r>
    </w:p>
    <w:p w14:paraId="3E2E765E" w14:textId="1D3FF511" w:rsidR="007B6971" w:rsidRDefault="00446C91" w:rsidP="007B6971">
      <w:pPr>
        <w:pStyle w:val="ListParagraph"/>
        <w:numPr>
          <w:ilvl w:val="0"/>
          <w:numId w:val="2"/>
        </w:numPr>
      </w:pPr>
      <w:r>
        <w:t xml:space="preserve">Cluster the data using DB scan clustering. </w:t>
      </w:r>
    </w:p>
    <w:p w14:paraId="2D4776A9" w14:textId="4A81F0B6" w:rsidR="00446C91" w:rsidRDefault="00446C91" w:rsidP="00446C91">
      <w:pPr>
        <w:pStyle w:val="ListParagraph"/>
        <w:numPr>
          <w:ilvl w:val="1"/>
          <w:numId w:val="2"/>
        </w:numPr>
      </w:pPr>
      <w:proofErr w:type="gramStart"/>
      <w:r>
        <w:t>Determine  appropriate</w:t>
      </w:r>
      <w:proofErr w:type="gramEnd"/>
      <w:r>
        <w:t xml:space="preserve"> values of eps </w:t>
      </w:r>
      <w:proofErr w:type="gramStart"/>
      <w:r>
        <w:t xml:space="preserve">and  </w:t>
      </w:r>
      <w:proofErr w:type="spellStart"/>
      <w:r>
        <w:t>min</w:t>
      </w:r>
      <w:proofErr w:type="gramEnd"/>
      <w:r>
        <w:t>_samples</w:t>
      </w:r>
      <w:proofErr w:type="spellEnd"/>
      <w:r>
        <w:t xml:space="preserve"> parameters</w:t>
      </w:r>
    </w:p>
    <w:p w14:paraId="587D8190" w14:textId="77777777" w:rsidR="00446C91" w:rsidRDefault="00446C91" w:rsidP="00446C91">
      <w:pPr>
        <w:pStyle w:val="ListParagraph"/>
        <w:numPr>
          <w:ilvl w:val="1"/>
          <w:numId w:val="2"/>
        </w:numPr>
      </w:pPr>
      <w:r>
        <w:t xml:space="preserve">Use the diagnosis column to calculate homogeneity score and evaluate quality </w:t>
      </w:r>
      <w:proofErr w:type="gramStart"/>
      <w:r>
        <w:t>of  clustering</w:t>
      </w:r>
      <w:proofErr w:type="gramEnd"/>
    </w:p>
    <w:p w14:paraId="69D3CFD9" w14:textId="565D87E4" w:rsidR="00446C91" w:rsidRDefault="00446C91" w:rsidP="00EB0CAD">
      <w:pPr>
        <w:pStyle w:val="ListParagraph"/>
        <w:ind w:left="1800"/>
      </w:pPr>
    </w:p>
    <w:p w14:paraId="0F4272E0" w14:textId="60BA3236" w:rsidR="008E2A55" w:rsidRDefault="008E2A55" w:rsidP="008E2A55">
      <w:pPr>
        <w:pStyle w:val="ListParagraph"/>
        <w:ind w:left="0"/>
      </w:pPr>
      <w:r>
        <w:t>Submission Guideline:</w:t>
      </w:r>
    </w:p>
    <w:p w14:paraId="499D2F7F" w14:textId="5F1548B2" w:rsidR="008E2A55" w:rsidRDefault="008E2A55" w:rsidP="008E2A55">
      <w:pPr>
        <w:pStyle w:val="ListParagraph"/>
        <w:ind w:left="0"/>
      </w:pPr>
      <w:r>
        <w:t xml:space="preserve">Submit your assignment by </w:t>
      </w:r>
      <w:proofErr w:type="spellStart"/>
      <w:r>
        <w:t>EoD</w:t>
      </w:r>
      <w:proofErr w:type="spellEnd"/>
      <w:r>
        <w:t xml:space="preserve"> Wednesday 16</w:t>
      </w:r>
      <w:r w:rsidRPr="008E2A55">
        <w:rPr>
          <w:vertAlign w:val="superscript"/>
        </w:rPr>
        <w:t>th</w:t>
      </w:r>
      <w:r>
        <w:t xml:space="preserve"> </w:t>
      </w:r>
      <w:proofErr w:type="gramStart"/>
      <w:r>
        <w:t>April .</w:t>
      </w:r>
      <w:proofErr w:type="gramEnd"/>
    </w:p>
    <w:p w14:paraId="7064ECAF" w14:textId="77777777" w:rsidR="008E2A55" w:rsidRPr="0078314B" w:rsidRDefault="008E2A55" w:rsidP="008E2A55">
      <w:pPr>
        <w:pStyle w:val="ListParagraph"/>
        <w:ind w:left="0"/>
      </w:pPr>
    </w:p>
    <w:p w14:paraId="1F987405" w14:textId="3F65FC85" w:rsidR="0078314B" w:rsidRDefault="0078314B" w:rsidP="0078314B">
      <w:pPr>
        <w:ind w:left="2340"/>
      </w:pPr>
    </w:p>
    <w:p w14:paraId="69C6E5E3" w14:textId="77777777" w:rsidR="0078314B" w:rsidRDefault="0078314B"/>
    <w:sectPr w:rsidR="00783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E70C7"/>
    <w:multiLevelType w:val="hybridMultilevel"/>
    <w:tmpl w:val="FEDE3882"/>
    <w:lvl w:ilvl="0" w:tplc="46E052A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B13E6F"/>
    <w:multiLevelType w:val="hybridMultilevel"/>
    <w:tmpl w:val="B6C2DF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891506">
    <w:abstractNumId w:val="1"/>
  </w:num>
  <w:num w:numId="2" w16cid:durableId="92611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4B"/>
    <w:rsid w:val="00446C91"/>
    <w:rsid w:val="0078314B"/>
    <w:rsid w:val="007B6971"/>
    <w:rsid w:val="008B0033"/>
    <w:rsid w:val="008E2A55"/>
    <w:rsid w:val="00E7296A"/>
    <w:rsid w:val="00EB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C7CF"/>
  <w15:chartTrackingRefBased/>
  <w15:docId w15:val="{010349D2-36A8-47CA-AED3-8043B8B4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1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1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1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1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1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1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1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1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1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1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3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2A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erdemtaha/cancer-data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Patil</dc:creator>
  <cp:keywords/>
  <dc:description/>
  <cp:lastModifiedBy>Shailesh Patil</cp:lastModifiedBy>
  <cp:revision>2</cp:revision>
  <dcterms:created xsi:type="dcterms:W3CDTF">2025-04-13T17:15:00Z</dcterms:created>
  <dcterms:modified xsi:type="dcterms:W3CDTF">2025-04-14T05:00:00Z</dcterms:modified>
</cp:coreProperties>
</file>