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7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0" w:right="66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Pranav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Chadigarh , punab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140413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pranav88096@gmail.com </w:t>
      </w:r>
    </w:p>
    <w:p>
      <w:pPr>
        <w:autoSpaceDN w:val="0"/>
        <w:autoSpaceDE w:val="0"/>
        <w:widowControl/>
        <w:spacing w:line="298" w:lineRule="auto" w:before="678" w:after="0"/>
        <w:ind w:left="0" w:right="74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Hiring Manager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Adler Inc. </w:t>
      </w:r>
    </w:p>
    <w:p>
      <w:pPr>
        <w:autoSpaceDN w:val="0"/>
        <w:autoSpaceDE w:val="0"/>
        <w:widowControl/>
        <w:spacing w:line="286" w:lineRule="auto" w:before="23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Dear Hiring Manager,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am writing to express my interest in the Development Intern position at Adler Inc. Your company's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commitment to innovation and excellence resonates deeply with my own professional aspirations. </w:t>
      </w:r>
    </w:p>
    <w:p>
      <w:pPr>
        <w:autoSpaceDN w:val="0"/>
        <w:autoSpaceDE w:val="0"/>
        <w:widowControl/>
        <w:spacing w:line="278" w:lineRule="auto" w:before="22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Why I Chose Adler: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Adler's dedication to cutting-edge technology and creative problem-solving is what draws me to your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organization. I am particularly excited about the opportunity to contribute to a team that values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forward-thinking and impactful projects. </w:t>
      </w:r>
    </w:p>
    <w:p>
      <w:pPr>
        <w:autoSpaceDN w:val="0"/>
        <w:autoSpaceDE w:val="0"/>
        <w:widowControl/>
        <w:spacing w:line="271" w:lineRule="auto" w:before="230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Why Adler Should Want to Work with Me: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Adler should consider me for this role due to my genuine passion for computer science and my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relentless drive to see projects through to completion. Whether it involves web development, app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development, or machine learning, I am dedicated to bringing my ideas to life, no matter the time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commitment required. My enthusiasm and dedication make me an ideal fit for Adler's innovative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environment. </w:t>
      </w:r>
    </w:p>
    <w:p>
      <w:pPr>
        <w:autoSpaceDN w:val="0"/>
        <w:autoSpaceDE w:val="0"/>
        <w:widowControl/>
        <w:spacing w:line="197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Are You Crazy in Some Aspects? </w:t>
      </w:r>
    </w:p>
    <w:p>
      <w:pPr>
        <w:autoSpaceDN w:val="0"/>
        <w:autoSpaceDE w:val="0"/>
        <w:widowControl/>
        <w:spacing w:line="245" w:lineRule="auto" w:before="228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Yes, I am 'crazy' about completing projects that come to my mind. This means I will put in the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necessary time and effort to ensure they are not just finished, but done exceptionally well. </w:t>
      </w:r>
    </w:p>
    <w:p>
      <w:pPr>
        <w:autoSpaceDN w:val="0"/>
        <w:autoSpaceDE w:val="0"/>
        <w:widowControl/>
        <w:spacing w:line="298" w:lineRule="auto" w:before="678" w:after="0"/>
        <w:ind w:left="0" w:right="50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 Important Truth Few Agree With Me On: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CSS is hard , too hard. 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Thank you for considering my application. I am eager to bring my passion and skills to Adler Inc. and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contribute to your team's success.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Sincerely, </w:t>
      </w:r>
    </w:p>
    <w:p>
      <w:pPr>
        <w:autoSpaceDN w:val="0"/>
        <w:autoSpaceDE w:val="0"/>
        <w:widowControl/>
        <w:spacing w:line="197" w:lineRule="auto" w:before="6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pranav </w:t>
      </w:r>
    </w:p>
    <w:p>
      <w:pPr>
        <w:sectPr>
          <w:pgSz w:w="11906" w:h="16838"/>
          <w:pgMar w:top="1192" w:right="1410" w:bottom="864" w:left="144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