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B6B" w:rsidRPr="00C02B6B" w:rsidRDefault="00C02B6B" w:rsidP="00C02B6B">
      <w:pPr>
        <w:spacing w:before="100" w:beforeAutospacing="1" w:after="100" w:afterAutospacing="1" w:line="240" w:lineRule="auto"/>
        <w:rPr>
          <w:rFonts w:ascii="Times New Roman" w:eastAsia="Times New Roman" w:hAnsi="Times New Roman" w:cs="Times New Roman"/>
          <w:b/>
          <w:sz w:val="24"/>
          <w:szCs w:val="24"/>
          <w:lang w:eastAsia="en-IN"/>
        </w:rPr>
      </w:pPr>
      <w:r w:rsidRPr="00C02B6B">
        <w:rPr>
          <w:rFonts w:ascii="Times New Roman" w:eastAsia="Times New Roman" w:hAnsi="Times New Roman" w:cs="Times New Roman"/>
          <w:b/>
          <w:sz w:val="24"/>
          <w:szCs w:val="24"/>
          <w:lang w:eastAsia="en-IN"/>
        </w:rPr>
        <w:t>Question 6</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Use </w:t>
      </w:r>
      <w:proofErr w:type="spellStart"/>
      <w:r w:rsidRPr="00C02B6B">
        <w:rPr>
          <w:rFonts w:ascii="Times New Roman" w:eastAsia="Times New Roman" w:hAnsi="Times New Roman" w:cs="Times New Roman"/>
          <w:sz w:val="24"/>
          <w:szCs w:val="24"/>
          <w:lang w:eastAsia="en-IN"/>
        </w:rPr>
        <w:t>Spotify</w:t>
      </w:r>
      <w:proofErr w:type="spellEnd"/>
      <w:r w:rsidRPr="00C02B6B">
        <w:rPr>
          <w:rFonts w:ascii="Times New Roman" w:eastAsia="Times New Roman" w:hAnsi="Times New Roman" w:cs="Times New Roman"/>
          <w:sz w:val="24"/>
          <w:szCs w:val="24"/>
          <w:lang w:eastAsia="en-IN"/>
        </w:rPr>
        <w:t xml:space="preserve"> API </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You will be looking examining the popularity of songs. The music industry serves a global market and has revenue in the tens of billions. However, the industry is dominated by major production companies and labels. The labels incur costs (production, recording, marketing, etc</w:t>
      </w:r>
      <w:proofErr w:type="gramStart"/>
      <w:r w:rsidRPr="00C02B6B">
        <w:rPr>
          <w:rFonts w:ascii="Times New Roman" w:eastAsia="Times New Roman" w:hAnsi="Times New Roman" w:cs="Times New Roman"/>
          <w:sz w:val="24"/>
          <w:szCs w:val="24"/>
          <w:lang w:eastAsia="en-IN"/>
        </w:rPr>
        <w:t>. )</w:t>
      </w:r>
      <w:proofErr w:type="gramEnd"/>
      <w:r w:rsidRPr="00C02B6B">
        <w:rPr>
          <w:rFonts w:ascii="Times New Roman" w:eastAsia="Times New Roman" w:hAnsi="Times New Roman" w:cs="Times New Roman"/>
          <w:sz w:val="24"/>
          <w:szCs w:val="24"/>
          <w:lang w:eastAsia="en-IN"/>
        </w:rPr>
        <w:t xml:space="preserve"> for artists in exchange for a percentage of the profits from album sales, streaming services, tours, merchandise, etc.</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 record company will want to turn a profit by working with successful artist’s those who ensure a steady revenue stream. However, whether an artist is successful or not is very uncertain. One song of an artist may be quite successful (high sales, radio and streaming plays) while all other songs by the same artist may be unsuccessful. This phenomenon is often referred to as a one-hit wonder. There are not specific criteria for one-hit wonders but usually this requires a song hitting the top 40 chart just once (e.g., Billboard top 40). Note</w:t>
      </w:r>
      <w:proofErr w:type="gramStart"/>
      <w:r w:rsidRPr="00C02B6B">
        <w:rPr>
          <w:rFonts w:ascii="Times New Roman" w:eastAsia="Times New Roman" w:hAnsi="Times New Roman" w:cs="Times New Roman"/>
          <w:sz w:val="24"/>
          <w:szCs w:val="24"/>
          <w:lang w:eastAsia="en-IN"/>
        </w:rPr>
        <w:t>,</w:t>
      </w:r>
      <w:proofErr w:type="gramEnd"/>
      <w:r w:rsidRPr="00C02B6B">
        <w:rPr>
          <w:rFonts w:ascii="Times New Roman" w:eastAsia="Times New Roman" w:hAnsi="Times New Roman" w:cs="Times New Roman"/>
          <w:sz w:val="24"/>
          <w:szCs w:val="24"/>
          <w:lang w:eastAsia="en-IN"/>
        </w:rPr>
        <w:t xml:space="preserve"> this classification is independent of awards, other notoriety or measures of success for an artist.</w:t>
      </w:r>
    </w:p>
    <w:p w:rsidR="00C02B6B" w:rsidRPr="00C02B6B" w:rsidRDefault="00C02B6B" w:rsidP="00C02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 xml:space="preserve">Examples of Recent and Classic US One-hit Wonders </w:t>
      </w:r>
      <w:hyperlink r:id="rId5" w:anchor="fn1" w:history="1">
        <w:r w:rsidRPr="00C02B6B">
          <w:rPr>
            <w:rFonts w:ascii="Times New Roman" w:eastAsia="Times New Roman" w:hAnsi="Times New Roman" w:cs="Times New Roman"/>
            <w:b/>
            <w:bCs/>
            <w:color w:val="0000FF"/>
            <w:sz w:val="24"/>
            <w:szCs w:val="24"/>
            <w:u w:val="single"/>
            <w:vertAlign w:val="superscript"/>
            <w:lang w:eastAsia="en-IN"/>
          </w:rPr>
          <w:t>1</w:t>
        </w:r>
      </w:hyperlink>
      <w:hyperlink r:id="rId6" w:anchor="fn2" w:history="1">
        <w:r w:rsidRPr="00C02B6B">
          <w:rPr>
            <w:rFonts w:ascii="Times New Roman" w:eastAsia="Times New Roman" w:hAnsi="Times New Roman" w:cs="Times New Roman"/>
            <w:b/>
            <w:bCs/>
            <w:color w:val="0000FF"/>
            <w:sz w:val="24"/>
            <w:szCs w:val="24"/>
            <w:u w:val="single"/>
            <w:vertAlign w:val="superscript"/>
            <w:lang w:eastAsia="en-IN"/>
          </w:rPr>
          <w:t>2</w:t>
        </w:r>
      </w:hyperlink>
      <w:hyperlink r:id="rId7" w:anchor="fn3" w:history="1">
        <w:r w:rsidRPr="00C02B6B">
          <w:rPr>
            <w:rFonts w:ascii="Times New Roman" w:eastAsia="Times New Roman" w:hAnsi="Times New Roman" w:cs="Times New Roman"/>
            <w:b/>
            <w:bCs/>
            <w:color w:val="0000FF"/>
            <w:sz w:val="24"/>
            <w:szCs w:val="24"/>
            <w:u w:val="single"/>
            <w:vertAlign w:val="superscript"/>
            <w:lang w:eastAsia="en-IN"/>
          </w:rPr>
          <w:t>3</w:t>
        </w:r>
      </w:hyperlink>
      <w:r w:rsidRPr="00C02B6B">
        <w:rPr>
          <w:rFonts w:ascii="Times New Roman" w:eastAsia="Times New Roman" w:hAnsi="Times New Roman" w:cs="Times New Roman"/>
          <w:b/>
          <w:bCs/>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2582"/>
        <w:gridCol w:w="2120"/>
        <w:gridCol w:w="582"/>
      </w:tblGrid>
      <w:tr w:rsidR="00C02B6B" w:rsidRPr="00C02B6B" w:rsidTr="00C02B6B">
        <w:trPr>
          <w:tblHeade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Artist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Single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Year</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OMI</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“Cheerleader”</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2015</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Hozier</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“Take me to Church”</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2014</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Bastille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“Pompeii”</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2014</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Neighbourhood</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“Sweater Weather”</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2013</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 Great Big World</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“Say Something”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2013</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Awolnation</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“Sail”</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2013</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Alex Clare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“Too Close”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2012</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The </w:t>
            </w:r>
            <w:proofErr w:type="spellStart"/>
            <w:r w:rsidRPr="00C02B6B">
              <w:rPr>
                <w:rFonts w:ascii="Times New Roman" w:eastAsia="Times New Roman" w:hAnsi="Times New Roman" w:cs="Times New Roman"/>
                <w:sz w:val="24"/>
                <w:szCs w:val="24"/>
                <w:lang w:eastAsia="en-IN"/>
              </w:rPr>
              <w:t>Lumineers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“Ho Hey”</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2012</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Foster The People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“Pumped up Kicks”</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2011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Gnarls Barkley</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“Crazy”</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2006</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Chumbawamba</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w:t>
            </w:r>
            <w:proofErr w:type="spellStart"/>
            <w:r w:rsidRPr="00C02B6B">
              <w:rPr>
                <w:rFonts w:ascii="Times New Roman" w:eastAsia="Times New Roman" w:hAnsi="Times New Roman" w:cs="Times New Roman"/>
                <w:sz w:val="24"/>
                <w:szCs w:val="24"/>
                <w:lang w:eastAsia="en-IN"/>
              </w:rPr>
              <w:t>Tubthumping</w:t>
            </w:r>
            <w:proofErr w:type="spellEnd"/>
            <w:r w:rsidRPr="00C02B6B">
              <w:rPr>
                <w:rFonts w:ascii="Times New Roman" w:eastAsia="Times New Roman" w:hAnsi="Times New Roman" w:cs="Times New Roman"/>
                <w:sz w:val="24"/>
                <w:szCs w:val="24"/>
                <w:lang w:eastAsia="en-IN"/>
              </w:rPr>
              <w: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1997</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Blind Melon</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“No Rain”</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1993</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a-ha</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“Take on Me”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1985</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Dexy’s</w:t>
            </w:r>
            <w:proofErr w:type="spellEnd"/>
            <w:r w:rsidRPr="00C02B6B">
              <w:rPr>
                <w:rFonts w:ascii="Times New Roman" w:eastAsia="Times New Roman" w:hAnsi="Times New Roman" w:cs="Times New Roman"/>
                <w:sz w:val="24"/>
                <w:szCs w:val="24"/>
                <w:lang w:eastAsia="en-IN"/>
              </w:rPr>
              <w:t xml:space="preserve"> Midnight Runners</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“Come on Eileen”</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1982</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Soft Cell</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“Tainted Love”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1981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Knack</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My </w:t>
            </w:r>
            <w:proofErr w:type="spellStart"/>
            <w:r w:rsidRPr="00C02B6B">
              <w:rPr>
                <w:rFonts w:ascii="Times New Roman" w:eastAsia="Times New Roman" w:hAnsi="Times New Roman" w:cs="Times New Roman"/>
                <w:sz w:val="24"/>
                <w:szCs w:val="24"/>
                <w:lang w:eastAsia="en-IN"/>
              </w:rPr>
              <w:t>Sharona</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1979</w:t>
            </w:r>
          </w:p>
        </w:tc>
      </w:tr>
    </w:tbl>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Other artists see may have success for a while, but recent releases not as successful as prior albums. For example, the recent albums and songs by No Doubt (Push and Shove, 2012), Smashing Pumpkins (Adore, 1998), Moby (Last Night, 2014), Britney Spears (Britney Jean, 2013), and Christina Aguilera (Bionic, 2014).</w:t>
      </w:r>
      <w:r w:rsidRPr="00C02B6B">
        <w:rPr>
          <w:rFonts w:ascii="Times New Roman" w:eastAsia="Times New Roman" w:hAnsi="Times New Roman" w:cs="Times New Roman"/>
          <w:sz w:val="24"/>
          <w:szCs w:val="24"/>
          <w:vertAlign w:val="superscript"/>
          <w:lang w:eastAsia="en-IN"/>
        </w:rPr>
        <w:t>4</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You will get data to explore the success of a song</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b/>
          <w:bCs/>
          <w:sz w:val="24"/>
          <w:szCs w:val="24"/>
          <w:lang w:eastAsia="en-IN"/>
        </w:rPr>
        <w:lastRenderedPageBreak/>
        <w:t>Data</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You will be collecting the data to explore and analyze.</w:t>
      </w:r>
      <w:hyperlink r:id="rId8" w:anchor="fn5" w:history="1">
        <w:r w:rsidRPr="00C02B6B">
          <w:rPr>
            <w:rFonts w:ascii="Times New Roman" w:eastAsia="Times New Roman" w:hAnsi="Times New Roman" w:cs="Times New Roman"/>
            <w:color w:val="0000FF"/>
            <w:sz w:val="24"/>
            <w:szCs w:val="24"/>
            <w:u w:val="single"/>
            <w:vertAlign w:val="superscript"/>
            <w:lang w:eastAsia="en-IN"/>
          </w:rPr>
          <w:t>5</w:t>
        </w:r>
      </w:hyperlink>
      <w:r w:rsidRPr="00C02B6B">
        <w:rPr>
          <w:rFonts w:ascii="Times New Roman" w:eastAsia="Times New Roman" w:hAnsi="Times New Roman" w:cs="Times New Roman"/>
          <w:sz w:val="24"/>
          <w:szCs w:val="24"/>
          <w:lang w:eastAsia="en-IN"/>
        </w:rPr>
        <w:t xml:space="preserve"> You should be looking at the collecting both successful and unsuccessful songs.</w:t>
      </w:r>
    </w:p>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As a start to this project, I will give you </w:t>
      </w:r>
      <w:hyperlink r:id="rId9" w:tooltip="song-list.csv" w:history="1">
        <w:r w:rsidRPr="00C02B6B">
          <w:rPr>
            <w:rFonts w:ascii="Times New Roman" w:eastAsia="Times New Roman" w:hAnsi="Times New Roman" w:cs="Times New Roman"/>
            <w:color w:val="0000FF"/>
            <w:sz w:val="24"/>
            <w:szCs w:val="24"/>
            <w:u w:val="single"/>
            <w:lang w:eastAsia="en-IN"/>
          </w:rPr>
          <w:t>data</w:t>
        </w:r>
      </w:hyperlink>
      <w:r>
        <w:rPr>
          <w:rFonts w:ascii="Times New Roman" w:eastAsia="Times New Roman" w:hAnsi="Times New Roman" w:cs="Times New Roman"/>
          <w:noProof/>
          <w:color w:val="0000FF"/>
          <w:sz w:val="24"/>
          <w:szCs w:val="24"/>
          <w:lang w:eastAsia="en-IN"/>
        </w:rPr>
        <w:drawing>
          <wp:inline distT="0" distB="0" distL="0" distR="0">
            <wp:extent cx="148590" cy="148590"/>
            <wp:effectExtent l="19050" t="0" r="3810" b="0"/>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9" tooltip="&quot;Preview the document&quot;"/>
                    </pic:cNvPr>
                    <pic:cNvPicPr>
                      <a:picLocks noChangeAspect="1" noChangeArrowheads="1"/>
                    </pic:cNvPicPr>
                  </pic:nvPicPr>
                  <pic:blipFill>
                    <a:blip r:embed="rId10"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en-IN"/>
        </w:rPr>
        <w:drawing>
          <wp:inline distT="0" distB="0" distL="0" distR="0">
            <wp:extent cx="95885" cy="95885"/>
            <wp:effectExtent l="19050" t="0" r="0" b="0"/>
            <wp:docPr id="2" name="Picture 2"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9" tgtFrame="&quot;_blank&quot;" tooltip="&quot;View in a new window&quot;"/>
                    </pic:cNvPr>
                    <pic:cNvPicPr>
                      <a:picLocks noChangeAspect="1" noChangeArrowheads="1"/>
                    </pic:cNvPicPr>
                  </pic:nvPicPr>
                  <pic:blipFill>
                    <a:blip r:embed="rId11" cstate="print"/>
                    <a:srcRect/>
                    <a:stretch>
                      <a:fillRect/>
                    </a:stretch>
                  </pic:blipFill>
                  <pic:spPr bwMode="auto">
                    <a:xfrm>
                      <a:off x="0" y="0"/>
                      <a:ext cx="95885" cy="95885"/>
                    </a:xfrm>
                    <a:prstGeom prst="rect">
                      <a:avLst/>
                    </a:prstGeom>
                    <a:noFill/>
                    <a:ln w="9525">
                      <a:noFill/>
                      <a:miter lim="800000"/>
                      <a:headEnd/>
                      <a:tailEnd/>
                    </a:ln>
                  </pic:spPr>
                </pic:pic>
              </a:graphicData>
            </a:graphic>
          </wp:inline>
        </w:drawing>
      </w:r>
      <w:r w:rsidRPr="00C02B6B">
        <w:rPr>
          <w:rFonts w:ascii="Times New Roman" w:eastAsia="Times New Roman" w:hAnsi="Times New Roman" w:cs="Times New Roman"/>
          <w:sz w:val="24"/>
          <w:szCs w:val="24"/>
          <w:lang w:eastAsia="en-IN"/>
        </w:rPr>
        <w:t xml:space="preserve"> on songs to include in this analysis. The data was gathered using Billboard’s Charts from Jan 1, 2000 - Dec. 31, 2005. The data set includes 350 songs that peaked within the Top 10 during that time. It also has 241 songs that peaked </w:t>
      </w:r>
      <w:proofErr w:type="gramStart"/>
      <w:r w:rsidRPr="00C02B6B">
        <w:rPr>
          <w:rFonts w:ascii="Times New Roman" w:eastAsia="Times New Roman" w:hAnsi="Times New Roman" w:cs="Times New Roman"/>
          <w:sz w:val="24"/>
          <w:szCs w:val="24"/>
          <w:lang w:eastAsia="en-IN"/>
        </w:rPr>
        <w:t>between 30-40 on the charts during that time</w:t>
      </w:r>
      <w:proofErr w:type="gramEnd"/>
      <w:r w:rsidRPr="00C02B6B">
        <w:rPr>
          <w:rFonts w:ascii="Times New Roman" w:eastAsia="Times New Roman" w:hAnsi="Times New Roman" w:cs="Times New Roman"/>
          <w:sz w:val="24"/>
          <w:szCs w:val="24"/>
          <w:lang w:eastAsia="en-IN"/>
        </w:rPr>
        <w:t xml:space="preserve">. </w:t>
      </w:r>
    </w:p>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Example Songs: </w:t>
      </w:r>
    </w:p>
    <w:tbl>
      <w:tblPr>
        <w:tblW w:w="0" w:type="auto"/>
        <w:tblCellSpacing w:w="15" w:type="dxa"/>
        <w:tblCellMar>
          <w:top w:w="15" w:type="dxa"/>
          <w:left w:w="15" w:type="dxa"/>
          <w:bottom w:w="15" w:type="dxa"/>
          <w:right w:w="15" w:type="dxa"/>
        </w:tblCellMar>
        <w:tblLook w:val="04A0"/>
      </w:tblPr>
      <w:tblGrid>
        <w:gridCol w:w="2668"/>
        <w:gridCol w:w="1574"/>
        <w:gridCol w:w="567"/>
        <w:gridCol w:w="1427"/>
        <w:gridCol w:w="1129"/>
      </w:tblGrid>
      <w:tr w:rsidR="00C02B6B" w:rsidRPr="00C02B6B" w:rsidTr="00C02B6B">
        <w:trPr>
          <w:tblHeader/>
          <w:tblCellSpacing w:w="15" w:type="dxa"/>
        </w:trPr>
        <w:tc>
          <w:tcPr>
            <w:tcW w:w="0" w:type="auto"/>
            <w:gridSpan w:val="5"/>
            <w:tcBorders>
              <w:top w:val="nil"/>
              <w:left w:val="nil"/>
              <w:bottom w:val="nil"/>
              <w:right w:val="nil"/>
            </w:tcBorders>
            <w:vAlign w:val="center"/>
            <w:hideMark/>
          </w:tcPr>
          <w:p w:rsidR="00C02B6B" w:rsidRPr="00C02B6B" w:rsidRDefault="00C02B6B" w:rsidP="00C02B6B">
            <w:pPr>
              <w:spacing w:after="0" w:line="240" w:lineRule="auto"/>
              <w:jc w:val="center"/>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First Entries in Song List Data</w:t>
            </w:r>
          </w:p>
        </w:tc>
      </w:tr>
      <w:tr w:rsidR="00C02B6B" w:rsidRPr="00C02B6B" w:rsidTr="00C02B6B">
        <w:trPr>
          <w:tblHeade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Title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Artist</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Peak</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b/>
                <w:bCs/>
                <w:sz w:val="24"/>
                <w:szCs w:val="24"/>
                <w:lang w:eastAsia="en-IN"/>
              </w:rPr>
            </w:pPr>
            <w:proofErr w:type="spellStart"/>
            <w:r w:rsidRPr="00C02B6B">
              <w:rPr>
                <w:rFonts w:ascii="Times New Roman" w:eastAsia="Times New Roman" w:hAnsi="Times New Roman" w:cs="Times New Roman"/>
                <w:b/>
                <w:bCs/>
                <w:sz w:val="24"/>
                <w:szCs w:val="24"/>
                <w:lang w:eastAsia="en-IN"/>
              </w:rPr>
              <w:t>Date.Entered</w:t>
            </w:r>
            <w:proofErr w:type="spellEnd"/>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Successful</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We Belong Together</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Mariah Carey</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4/16/05</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Yeah!</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Usher</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1/10/04</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Smooth</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Santana</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7/31/99</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Lose Yourself</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Eminem</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10/5/02</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Independent Women Part I</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Destiny’s Child</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9/23/00</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Dilemma</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Nelly</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7/13/02</w:t>
            </w:r>
          </w:p>
        </w:tc>
        <w:tc>
          <w:tcPr>
            <w:tcW w:w="0" w:type="auto"/>
            <w:vAlign w:val="center"/>
            <w:hideMark/>
          </w:tcPr>
          <w:p w:rsidR="00C02B6B" w:rsidRPr="00C02B6B" w:rsidRDefault="00C02B6B" w:rsidP="00C02B6B">
            <w:pPr>
              <w:spacing w:after="0" w:line="240" w:lineRule="auto"/>
              <w:jc w:val="right"/>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1</w:t>
            </w:r>
          </w:p>
        </w:tc>
      </w:tr>
    </w:tbl>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As shown above this data set </w:t>
      </w:r>
      <w:proofErr w:type="gramStart"/>
      <w:r w:rsidRPr="00C02B6B">
        <w:rPr>
          <w:rFonts w:ascii="Times New Roman" w:eastAsia="Times New Roman" w:hAnsi="Times New Roman" w:cs="Times New Roman"/>
          <w:sz w:val="24"/>
          <w:szCs w:val="24"/>
          <w:lang w:eastAsia="en-IN"/>
        </w:rPr>
        <w:t>has the following pieces</w:t>
      </w:r>
      <w:proofErr w:type="gramEnd"/>
      <w:r w:rsidRPr="00C02B6B">
        <w:rPr>
          <w:rFonts w:ascii="Times New Roman" w:eastAsia="Times New Roman" w:hAnsi="Times New Roman" w:cs="Times New Roman"/>
          <w:sz w:val="24"/>
          <w:szCs w:val="24"/>
          <w:lang w:eastAsia="en-IN"/>
        </w:rPr>
        <w:t xml:space="preserve"> of information:</w:t>
      </w:r>
    </w:p>
    <w:p w:rsidR="00C02B6B" w:rsidRPr="00C02B6B" w:rsidRDefault="00C02B6B" w:rsidP="00C02B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song title</w:t>
      </w:r>
    </w:p>
    <w:p w:rsidR="00C02B6B" w:rsidRPr="00C02B6B" w:rsidRDefault="00C02B6B" w:rsidP="00C02B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artist</w:t>
      </w:r>
    </w:p>
    <w:p w:rsidR="00C02B6B" w:rsidRPr="00C02B6B" w:rsidRDefault="00C02B6B" w:rsidP="00C02B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peak (highest spot on the charts)</w:t>
      </w:r>
    </w:p>
    <w:p w:rsidR="00C02B6B" w:rsidRPr="00C02B6B" w:rsidRDefault="00C02B6B" w:rsidP="00C02B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date entered (when the song first appeared on the charts)</w:t>
      </w:r>
    </w:p>
    <w:p w:rsidR="00C02B6B" w:rsidRPr="00C02B6B" w:rsidRDefault="00C02B6B" w:rsidP="00C02B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successful (criteria described above)</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b/>
          <w:bCs/>
          <w:sz w:val="24"/>
          <w:szCs w:val="24"/>
          <w:lang w:eastAsia="en-IN"/>
        </w:rPr>
        <w:t>Get Song Attributes</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Next, you will need to get some additional information about the songs. You can use the </w:t>
      </w:r>
      <w:hyperlink r:id="rId12" w:tgtFrame="_blank" w:history="1">
        <w:proofErr w:type="spellStart"/>
        <w:r w:rsidRPr="00C02B6B">
          <w:rPr>
            <w:rFonts w:ascii="Times New Roman" w:eastAsia="Times New Roman" w:hAnsi="Times New Roman" w:cs="Times New Roman"/>
            <w:color w:val="0000FF"/>
            <w:sz w:val="24"/>
            <w:szCs w:val="24"/>
            <w:u w:val="single"/>
            <w:lang w:eastAsia="en-IN"/>
          </w:rPr>
          <w:t>Spotify</w:t>
        </w:r>
        <w:proofErr w:type="spellEnd"/>
        <w:r w:rsidRPr="00C02B6B">
          <w:rPr>
            <w:rFonts w:ascii="Times New Roman" w:eastAsia="Times New Roman" w:hAnsi="Times New Roman" w:cs="Times New Roman"/>
            <w:color w:val="0000FF"/>
            <w:sz w:val="24"/>
            <w:szCs w:val="24"/>
            <w:u w:val="single"/>
            <w:lang w:eastAsia="en-IN"/>
          </w:rPr>
          <w:t> (Links to an external site.)</w:t>
        </w:r>
        <w:proofErr w:type="gramStart"/>
        <w:r w:rsidRPr="00C02B6B">
          <w:rPr>
            <w:rFonts w:ascii="Times New Roman" w:eastAsia="Times New Roman" w:hAnsi="Times New Roman" w:cs="Times New Roman"/>
            <w:color w:val="0000FF"/>
            <w:sz w:val="24"/>
            <w:szCs w:val="24"/>
            <w:u w:val="single"/>
            <w:lang w:eastAsia="en-IN"/>
          </w:rPr>
          <w:t>Links to an external site.</w:t>
        </w:r>
        <w:proofErr w:type="gramEnd"/>
      </w:hyperlink>
      <w:r w:rsidRPr="00C02B6B">
        <w:rPr>
          <w:rFonts w:ascii="Times New Roman" w:eastAsia="Times New Roman" w:hAnsi="Times New Roman" w:cs="Times New Roman"/>
          <w:sz w:val="24"/>
          <w:szCs w:val="24"/>
          <w:lang w:eastAsia="en-IN"/>
        </w:rPr>
        <w:t>/</w:t>
      </w:r>
      <w:proofErr w:type="spellStart"/>
      <w:r w:rsidRPr="00C02B6B">
        <w:rPr>
          <w:rFonts w:ascii="Times New Roman" w:eastAsia="Times New Roman" w:hAnsi="Times New Roman" w:cs="Times New Roman"/>
          <w:sz w:val="24"/>
          <w:szCs w:val="24"/>
          <w:lang w:eastAsia="en-IN"/>
        </w:rPr>
        <w:fldChar w:fldCharType="begin"/>
      </w:r>
      <w:r w:rsidRPr="00C02B6B">
        <w:rPr>
          <w:rFonts w:ascii="Times New Roman" w:eastAsia="Times New Roman" w:hAnsi="Times New Roman" w:cs="Times New Roman"/>
          <w:sz w:val="24"/>
          <w:szCs w:val="24"/>
          <w:lang w:eastAsia="en-IN"/>
        </w:rPr>
        <w:instrText xml:space="preserve"> HYPERLINK "http://the.echonest.com" \t "_blank" </w:instrText>
      </w:r>
      <w:r w:rsidRPr="00C02B6B">
        <w:rPr>
          <w:rFonts w:ascii="Times New Roman" w:eastAsia="Times New Roman" w:hAnsi="Times New Roman" w:cs="Times New Roman"/>
          <w:sz w:val="24"/>
          <w:szCs w:val="24"/>
          <w:lang w:eastAsia="en-IN"/>
        </w:rPr>
        <w:fldChar w:fldCharType="separate"/>
      </w:r>
      <w:r w:rsidRPr="00C02B6B">
        <w:rPr>
          <w:rFonts w:ascii="Times New Roman" w:eastAsia="Times New Roman" w:hAnsi="Times New Roman" w:cs="Times New Roman"/>
          <w:color w:val="0000FF"/>
          <w:sz w:val="24"/>
          <w:szCs w:val="24"/>
          <w:u w:val="single"/>
          <w:lang w:eastAsia="en-IN"/>
        </w:rPr>
        <w:t>Echonest</w:t>
      </w:r>
      <w:proofErr w:type="spellEnd"/>
      <w:r w:rsidRPr="00C02B6B">
        <w:rPr>
          <w:rFonts w:ascii="Times New Roman" w:eastAsia="Times New Roman" w:hAnsi="Times New Roman" w:cs="Times New Roman"/>
          <w:color w:val="0000FF"/>
          <w:sz w:val="24"/>
          <w:szCs w:val="24"/>
          <w:u w:val="single"/>
          <w:lang w:eastAsia="en-IN"/>
        </w:rPr>
        <w:t> (Links to an external site.)</w:t>
      </w:r>
      <w:proofErr w:type="gramStart"/>
      <w:r w:rsidRPr="00C02B6B">
        <w:rPr>
          <w:rFonts w:ascii="Times New Roman" w:eastAsia="Times New Roman" w:hAnsi="Times New Roman" w:cs="Times New Roman"/>
          <w:color w:val="0000FF"/>
          <w:sz w:val="24"/>
          <w:szCs w:val="24"/>
          <w:u w:val="single"/>
          <w:lang w:eastAsia="en-IN"/>
        </w:rPr>
        <w:t>Links to an external site.</w:t>
      </w:r>
      <w:proofErr w:type="gramEnd"/>
      <w:r w:rsidRPr="00C02B6B">
        <w:rPr>
          <w:rFonts w:ascii="Times New Roman" w:eastAsia="Times New Roman" w:hAnsi="Times New Roman" w:cs="Times New Roman"/>
          <w:sz w:val="24"/>
          <w:szCs w:val="24"/>
          <w:lang w:eastAsia="en-IN"/>
        </w:rPr>
        <w:fldChar w:fldCharType="end"/>
      </w:r>
      <w:r w:rsidRPr="00C02B6B">
        <w:rPr>
          <w:rFonts w:ascii="Times New Roman" w:eastAsia="Times New Roman" w:hAnsi="Times New Roman" w:cs="Times New Roman"/>
          <w:sz w:val="24"/>
          <w:szCs w:val="24"/>
          <w:lang w:eastAsia="en-IN"/>
        </w:rPr>
        <w:t xml:space="preserve"> </w:t>
      </w:r>
      <w:proofErr w:type="gramStart"/>
      <w:r w:rsidRPr="00C02B6B">
        <w:rPr>
          <w:rFonts w:ascii="Times New Roman" w:eastAsia="Times New Roman" w:hAnsi="Times New Roman" w:cs="Times New Roman"/>
          <w:sz w:val="24"/>
          <w:szCs w:val="24"/>
          <w:lang w:eastAsia="en-IN"/>
        </w:rPr>
        <w:t>APIs to get these features.</w:t>
      </w:r>
      <w:proofErr w:type="gramEnd"/>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 few of the general steps and some sample code to get you started.</w:t>
      </w:r>
    </w:p>
    <w:p w:rsidR="00C02B6B" w:rsidRPr="00C02B6B" w:rsidRDefault="00C02B6B" w:rsidP="00C02B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You will need to sign up for a </w:t>
      </w:r>
      <w:proofErr w:type="spellStart"/>
      <w:r w:rsidRPr="00C02B6B">
        <w:rPr>
          <w:rFonts w:ascii="Times New Roman" w:eastAsia="Times New Roman" w:hAnsi="Times New Roman" w:cs="Times New Roman"/>
          <w:sz w:val="24"/>
          <w:szCs w:val="24"/>
          <w:lang w:eastAsia="en-IN"/>
        </w:rPr>
        <w:t>Spotify</w:t>
      </w:r>
      <w:proofErr w:type="spellEnd"/>
      <w:r w:rsidRPr="00C02B6B">
        <w:rPr>
          <w:rFonts w:ascii="Times New Roman" w:eastAsia="Times New Roman" w:hAnsi="Times New Roman" w:cs="Times New Roman"/>
          <w:sz w:val="24"/>
          <w:szCs w:val="24"/>
          <w:lang w:eastAsia="en-IN"/>
        </w:rPr>
        <w:t xml:space="preserve"> account (the free account is fine).</w:t>
      </w:r>
    </w:p>
    <w:p w:rsidR="00C02B6B" w:rsidRPr="00C02B6B" w:rsidRDefault="00C02B6B" w:rsidP="00C02B6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Register an application on </w:t>
      </w:r>
      <w:hyperlink r:id="rId13" w:tgtFrame="_blank" w:history="1">
        <w:proofErr w:type="spellStart"/>
        <w:r w:rsidRPr="00C02B6B">
          <w:rPr>
            <w:rFonts w:ascii="Times New Roman" w:eastAsia="Times New Roman" w:hAnsi="Times New Roman" w:cs="Times New Roman"/>
            <w:color w:val="0000FF"/>
            <w:sz w:val="24"/>
            <w:szCs w:val="24"/>
            <w:u w:val="single"/>
            <w:lang w:eastAsia="en-IN"/>
          </w:rPr>
          <w:t>Spotify</w:t>
        </w:r>
        <w:proofErr w:type="spellEnd"/>
        <w:r w:rsidRPr="00C02B6B">
          <w:rPr>
            <w:rFonts w:ascii="Times New Roman" w:eastAsia="Times New Roman" w:hAnsi="Times New Roman" w:cs="Times New Roman"/>
            <w:color w:val="0000FF"/>
            <w:sz w:val="24"/>
            <w:szCs w:val="24"/>
            <w:u w:val="single"/>
            <w:lang w:eastAsia="en-IN"/>
          </w:rPr>
          <w:t xml:space="preserve"> API (Links to an external site.)Links to an external site.</w:t>
        </w:r>
      </w:hyperlink>
      <w:r w:rsidRPr="00C02B6B">
        <w:rPr>
          <w:rFonts w:ascii="Times New Roman" w:eastAsia="Times New Roman" w:hAnsi="Times New Roman" w:cs="Times New Roman"/>
          <w:sz w:val="24"/>
          <w:szCs w:val="24"/>
          <w:lang w:eastAsia="en-IN"/>
        </w:rPr>
        <w:t xml:space="preserve"> </w:t>
      </w:r>
      <w:proofErr w:type="gramStart"/>
      <w:r w:rsidRPr="00C02B6B">
        <w:rPr>
          <w:rFonts w:ascii="Times New Roman" w:eastAsia="Times New Roman" w:hAnsi="Times New Roman" w:cs="Times New Roman"/>
          <w:sz w:val="24"/>
          <w:szCs w:val="24"/>
          <w:lang w:eastAsia="en-IN"/>
        </w:rPr>
        <w:t>to</w:t>
      </w:r>
      <w:proofErr w:type="gramEnd"/>
      <w:r w:rsidRPr="00C02B6B">
        <w:rPr>
          <w:rFonts w:ascii="Times New Roman" w:eastAsia="Times New Roman" w:hAnsi="Times New Roman" w:cs="Times New Roman"/>
          <w:sz w:val="24"/>
          <w:szCs w:val="24"/>
          <w:lang w:eastAsia="en-IN"/>
        </w:rPr>
        <w:t xml:space="preserve"> get credentials. Note, you do not have to complete an application or link it to a </w:t>
      </w:r>
      <w:proofErr w:type="gramStart"/>
      <w:r w:rsidRPr="00C02B6B">
        <w:rPr>
          <w:rFonts w:ascii="Times New Roman" w:eastAsia="Times New Roman" w:hAnsi="Times New Roman" w:cs="Times New Roman"/>
          <w:sz w:val="24"/>
          <w:szCs w:val="24"/>
          <w:lang w:eastAsia="en-IN"/>
        </w:rPr>
        <w:t>website,</w:t>
      </w:r>
      <w:proofErr w:type="gramEnd"/>
      <w:r w:rsidRPr="00C02B6B">
        <w:rPr>
          <w:rFonts w:ascii="Times New Roman" w:eastAsia="Times New Roman" w:hAnsi="Times New Roman" w:cs="Times New Roman"/>
          <w:sz w:val="24"/>
          <w:szCs w:val="24"/>
          <w:lang w:eastAsia="en-IN"/>
        </w:rPr>
        <w:t xml:space="preserve"> this is just to allow access to the Web API.</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b/>
          <w:bCs/>
          <w:sz w:val="24"/>
          <w:szCs w:val="24"/>
          <w:lang w:eastAsia="en-IN"/>
        </w:rPr>
        <w:t>Note</w:t>
      </w:r>
      <w:r w:rsidRPr="00C02B6B">
        <w:rPr>
          <w:rFonts w:ascii="Times New Roman" w:eastAsia="Times New Roman" w:hAnsi="Times New Roman" w:cs="Times New Roman"/>
          <w:sz w:val="24"/>
          <w:szCs w:val="24"/>
          <w:lang w:eastAsia="en-IN"/>
        </w:rPr>
        <w:t xml:space="preserve"> Make note of the terms of use for the site. For example, you are not to scrap down their data content. The limited collection of metadata for this project should not be expanded to include additional information. Finally, be sure to obey the data collection limits (e.g., number and size of requests per day).</w:t>
      </w:r>
    </w:p>
    <w:p w:rsidR="00C02B6B" w:rsidRPr="00C02B6B" w:rsidRDefault="00C02B6B" w:rsidP="00C02B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Begin to collect a </w:t>
      </w:r>
      <w:hyperlink r:id="rId14" w:tgtFrame="_blank" w:history="1">
        <w:r w:rsidRPr="00C02B6B">
          <w:rPr>
            <w:rFonts w:ascii="Times New Roman" w:eastAsia="Times New Roman" w:hAnsi="Times New Roman" w:cs="Times New Roman"/>
            <w:color w:val="0000FF"/>
            <w:sz w:val="24"/>
            <w:szCs w:val="24"/>
            <w:u w:val="single"/>
            <w:lang w:eastAsia="en-IN"/>
          </w:rPr>
          <w:t>song’s audio features (Links to an external site.)Links to an external site.</w:t>
        </w:r>
      </w:hyperlink>
      <w:r w:rsidRPr="00C02B6B">
        <w:rPr>
          <w:rFonts w:ascii="Times New Roman" w:eastAsia="Times New Roman" w:hAnsi="Times New Roman" w:cs="Times New Roman"/>
          <w:sz w:val="24"/>
          <w:szCs w:val="24"/>
          <w:lang w:eastAsia="en-IN"/>
        </w:rPr>
        <w:t>. Namely, you will collect the following attributes:</w:t>
      </w:r>
    </w:p>
    <w:p w:rsidR="00C02B6B" w:rsidRPr="00C02B6B" w:rsidRDefault="00C02B6B" w:rsidP="00C02B6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lastRenderedPageBreak/>
        <w:t>Audio Features from Echo Nest</w:t>
      </w:r>
      <w:hyperlink r:id="rId15" w:anchor="fn6" w:history="1">
        <w:r w:rsidRPr="00C02B6B">
          <w:rPr>
            <w:rFonts w:ascii="Times New Roman" w:eastAsia="Times New Roman" w:hAnsi="Times New Roman" w:cs="Times New Roman"/>
            <w:b/>
            <w:bCs/>
            <w:color w:val="0000FF"/>
            <w:sz w:val="24"/>
            <w:szCs w:val="24"/>
            <w:u w:val="single"/>
            <w:vertAlign w:val="superscript"/>
            <w:lang w:eastAsia="en-IN"/>
          </w:rPr>
          <w:t>6</w:t>
        </w:r>
      </w:hyperlink>
      <w:r w:rsidRPr="00C02B6B">
        <w:rPr>
          <w:rFonts w:ascii="Times New Roman" w:eastAsia="Times New Roman" w:hAnsi="Times New Roman" w:cs="Times New Roman"/>
          <w:b/>
          <w:bCs/>
          <w:sz w:val="24"/>
          <w:szCs w:val="24"/>
          <w:lang w:eastAsia="en-IN"/>
        </w:rPr>
        <w:t xml:space="preserve"> </w:t>
      </w:r>
    </w:p>
    <w:tbl>
      <w:tblPr>
        <w:tblW w:w="0" w:type="auto"/>
        <w:tblCellSpacing w:w="15" w:type="dxa"/>
        <w:tblCellMar>
          <w:top w:w="15" w:type="dxa"/>
          <w:left w:w="15" w:type="dxa"/>
          <w:bottom w:w="15" w:type="dxa"/>
          <w:right w:w="15" w:type="dxa"/>
        </w:tblCellMar>
        <w:tblLook w:val="04A0"/>
      </w:tblPr>
      <w:tblGrid>
        <w:gridCol w:w="1689"/>
        <w:gridCol w:w="756"/>
        <w:gridCol w:w="6671"/>
      </w:tblGrid>
      <w:tr w:rsidR="00C02B6B" w:rsidRPr="00C02B6B" w:rsidTr="00C02B6B">
        <w:trPr>
          <w:tblHeader/>
          <w:tblCellSpacing w:w="15" w:type="dxa"/>
        </w:trPr>
        <w:tc>
          <w:tcPr>
            <w:tcW w:w="0" w:type="auto"/>
            <w:vAlign w:val="center"/>
            <w:hideMark/>
          </w:tcPr>
          <w:p w:rsidR="00C02B6B" w:rsidRPr="00C02B6B" w:rsidRDefault="00C02B6B" w:rsidP="00C02B6B">
            <w:pPr>
              <w:spacing w:after="0" w:line="240" w:lineRule="auto"/>
              <w:jc w:val="center"/>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Key</w:t>
            </w:r>
          </w:p>
        </w:tc>
        <w:tc>
          <w:tcPr>
            <w:tcW w:w="0" w:type="auto"/>
            <w:vAlign w:val="center"/>
            <w:hideMark/>
          </w:tcPr>
          <w:p w:rsidR="00C02B6B" w:rsidRPr="00C02B6B" w:rsidRDefault="00C02B6B" w:rsidP="00C02B6B">
            <w:pPr>
              <w:spacing w:after="0" w:line="240" w:lineRule="auto"/>
              <w:jc w:val="center"/>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Value Type</w:t>
            </w:r>
          </w:p>
        </w:tc>
        <w:tc>
          <w:tcPr>
            <w:tcW w:w="0" w:type="auto"/>
            <w:vAlign w:val="center"/>
            <w:hideMark/>
          </w:tcPr>
          <w:p w:rsidR="00C02B6B" w:rsidRPr="00C02B6B" w:rsidRDefault="00C02B6B" w:rsidP="00C02B6B">
            <w:pPr>
              <w:spacing w:after="0" w:line="240" w:lineRule="auto"/>
              <w:jc w:val="center"/>
              <w:rPr>
                <w:rFonts w:ascii="Times New Roman" w:eastAsia="Times New Roman" w:hAnsi="Times New Roman" w:cs="Times New Roman"/>
                <w:b/>
                <w:bCs/>
                <w:sz w:val="24"/>
                <w:szCs w:val="24"/>
                <w:lang w:eastAsia="en-IN"/>
              </w:rPr>
            </w:pPr>
            <w:r w:rsidRPr="00C02B6B">
              <w:rPr>
                <w:rFonts w:ascii="Times New Roman" w:eastAsia="Times New Roman" w:hAnsi="Times New Roman" w:cs="Times New Roman"/>
                <w:b/>
                <w:bCs/>
                <w:sz w:val="24"/>
                <w:szCs w:val="24"/>
                <w:lang w:eastAsia="en-IN"/>
              </w:rPr>
              <w:t>Value Description</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acousticness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 confidence measure from 0.0 to 1.0 of whether the track is acoustic. 1.0 represents high confidence the track is acoustic.</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analysis_url</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string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An HTTP URL to access the full audio analysis of this track. An access token is required to access this data.</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danceability</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Danceability</w:t>
            </w:r>
            <w:proofErr w:type="spellEnd"/>
            <w:r w:rsidRPr="00C02B6B">
              <w:rPr>
                <w:rFonts w:ascii="Times New Roman" w:eastAsia="Times New Roman" w:hAnsi="Times New Roman" w:cs="Times New Roman"/>
                <w:sz w:val="24"/>
                <w:szCs w:val="24"/>
                <w:lang w:eastAsia="en-IN"/>
              </w:rPr>
              <w:t xml:space="preserve"> describes how suitable a track is for dancing based on a combination of musical elements including tempo, rhythm stability, beat strength, and overall regularity. A value of 0.0 is least danceable and 1.0 is most danceable.</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duration_ms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int</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duration of the track in milliseconds.</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energy</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id</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string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The </w:t>
            </w:r>
            <w:proofErr w:type="spellStart"/>
            <w:r w:rsidRPr="00C02B6B">
              <w:rPr>
                <w:rFonts w:ascii="Times New Roman" w:eastAsia="Times New Roman" w:hAnsi="Times New Roman" w:cs="Times New Roman"/>
                <w:sz w:val="24"/>
                <w:szCs w:val="24"/>
                <w:lang w:eastAsia="en-IN"/>
              </w:rPr>
              <w:t>Spotify</w:t>
            </w:r>
            <w:proofErr w:type="spellEnd"/>
            <w:r w:rsidRPr="00C02B6B">
              <w:rPr>
                <w:rFonts w:ascii="Times New Roman" w:eastAsia="Times New Roman" w:hAnsi="Times New Roman" w:cs="Times New Roman"/>
                <w:sz w:val="24"/>
                <w:szCs w:val="24"/>
                <w:lang w:eastAsia="en-IN"/>
              </w:rPr>
              <w:t xml:space="preserve"> ID for the track.</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instrumentalness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Predicts whether a track contains no vocals. "Ooh" and "</w:t>
            </w:r>
            <w:proofErr w:type="spellStart"/>
            <w:r w:rsidRPr="00C02B6B">
              <w:rPr>
                <w:rFonts w:ascii="Times New Roman" w:eastAsia="Times New Roman" w:hAnsi="Times New Roman" w:cs="Times New Roman"/>
                <w:sz w:val="24"/>
                <w:szCs w:val="24"/>
                <w:lang w:eastAsia="en-IN"/>
              </w:rPr>
              <w:t>aah</w:t>
            </w:r>
            <w:proofErr w:type="spellEnd"/>
            <w:r w:rsidRPr="00C02B6B">
              <w:rPr>
                <w:rFonts w:ascii="Times New Roman" w:eastAsia="Times New Roman" w:hAnsi="Times New Roman" w:cs="Times New Roman"/>
                <w:sz w:val="24"/>
                <w:szCs w:val="24"/>
                <w:lang w:eastAsia="en-IN"/>
              </w:rPr>
              <w:t xml:space="preserve">" sounds are treated as instrumental in this context. Rap or spoken word tracks are clearly "vocal". The closer the </w:t>
            </w:r>
            <w:proofErr w:type="spellStart"/>
            <w:r w:rsidRPr="00C02B6B">
              <w:rPr>
                <w:rFonts w:ascii="Times New Roman" w:eastAsia="Times New Roman" w:hAnsi="Times New Roman" w:cs="Times New Roman"/>
                <w:sz w:val="24"/>
                <w:szCs w:val="24"/>
                <w:lang w:eastAsia="en-IN"/>
              </w:rPr>
              <w:t>instrumentalness</w:t>
            </w:r>
            <w:proofErr w:type="spellEnd"/>
            <w:r w:rsidRPr="00C02B6B">
              <w:rPr>
                <w:rFonts w:ascii="Times New Roman" w:eastAsia="Times New Roman" w:hAnsi="Times New Roman" w:cs="Times New Roman"/>
                <w:sz w:val="24"/>
                <w:szCs w:val="24"/>
                <w:lang w:eastAsia="en-IN"/>
              </w:rPr>
              <w:t xml:space="preserve"> value is to 1.0, the greater likelihood the track contains no vocal content. Values above 0.5 are intended to represent instrumental tracks, but confidence is higher as the value approaches 1.0.</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key</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int</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The key the track is in. Integers map to pitches using standard </w:t>
            </w:r>
            <w:hyperlink r:id="rId16" w:tgtFrame="_blank" w:history="1">
              <w:r w:rsidRPr="00C02B6B">
                <w:rPr>
                  <w:rFonts w:ascii="Times New Roman" w:eastAsia="Times New Roman" w:hAnsi="Times New Roman" w:cs="Times New Roman"/>
                  <w:color w:val="0000FF"/>
                  <w:sz w:val="24"/>
                  <w:szCs w:val="24"/>
                  <w:u w:val="single"/>
                  <w:lang w:eastAsia="en-IN"/>
                </w:rPr>
                <w:t>Pitch Class notation (Links to an external site.)Links to an external site.</w:t>
              </w:r>
            </w:hyperlink>
            <w:r w:rsidRPr="00C02B6B">
              <w:rPr>
                <w:rFonts w:ascii="Times New Roman" w:eastAsia="Times New Roman" w:hAnsi="Times New Roman" w:cs="Times New Roman"/>
                <w:sz w:val="24"/>
                <w:szCs w:val="24"/>
                <w:lang w:eastAsia="en-IN"/>
              </w:rPr>
              <w:t>. E.g. 0 = C, 1 = C♯/D</w:t>
            </w:r>
            <w:r w:rsidRPr="00C02B6B">
              <w:rPr>
                <w:rFonts w:ascii="MS Mincho" w:eastAsia="MS Mincho" w:hAnsi="MS Mincho" w:cs="MS Mincho"/>
                <w:sz w:val="24"/>
                <w:szCs w:val="24"/>
                <w:lang w:eastAsia="en-IN"/>
              </w:rPr>
              <w:t>♭</w:t>
            </w:r>
            <w:r w:rsidRPr="00C02B6B">
              <w:rPr>
                <w:rFonts w:ascii="Times New Roman" w:eastAsia="Times New Roman" w:hAnsi="Times New Roman" w:cs="Times New Roman"/>
                <w:sz w:val="24"/>
                <w:szCs w:val="24"/>
                <w:lang w:eastAsia="en-IN"/>
              </w:rPr>
              <w:t>, 2 = D, and so on.</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liveness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Detects the presence of an audience in the recording. Higher </w:t>
            </w:r>
            <w:proofErr w:type="spellStart"/>
            <w:r w:rsidRPr="00C02B6B">
              <w:rPr>
                <w:rFonts w:ascii="Times New Roman" w:eastAsia="Times New Roman" w:hAnsi="Times New Roman" w:cs="Times New Roman"/>
                <w:sz w:val="24"/>
                <w:szCs w:val="24"/>
                <w:lang w:eastAsia="en-IN"/>
              </w:rPr>
              <w:t>liveness</w:t>
            </w:r>
            <w:proofErr w:type="spellEnd"/>
            <w:r w:rsidRPr="00C02B6B">
              <w:rPr>
                <w:rFonts w:ascii="Times New Roman" w:eastAsia="Times New Roman" w:hAnsi="Times New Roman" w:cs="Times New Roman"/>
                <w:sz w:val="24"/>
                <w:szCs w:val="24"/>
                <w:lang w:eastAsia="en-IN"/>
              </w:rPr>
              <w:t xml:space="preserve"> values represent an increased probability that the track was performed live. A value above 0.8 provides strong likelihood that the track is live.</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loudness</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mode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int</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Mode indicates the modality (major or minor) of a track, the type of scale from which its melodic content is derived. Major is represented by 1 and minor is 0.</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speechiness</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Speechiness</w:t>
            </w:r>
            <w:proofErr w:type="spellEnd"/>
            <w:r w:rsidRPr="00C02B6B">
              <w:rPr>
                <w:rFonts w:ascii="Times New Roman" w:eastAsia="Times New Roman" w:hAnsi="Times New Roman" w:cs="Times New Roman"/>
                <w:sz w:val="24"/>
                <w:szCs w:val="24"/>
                <w:lang w:eastAsia="en-IN"/>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w:t>
            </w:r>
            <w:r w:rsidRPr="00C02B6B">
              <w:rPr>
                <w:rFonts w:ascii="Times New Roman" w:eastAsia="Times New Roman" w:hAnsi="Times New Roman" w:cs="Times New Roman"/>
                <w:sz w:val="24"/>
                <w:szCs w:val="24"/>
                <w:lang w:eastAsia="en-IN"/>
              </w:rPr>
              <w:lastRenderedPageBreak/>
              <w:t>including such cases as rap music. Values below 0.33 most likely represent music and other non-speech-like tracks.</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lastRenderedPageBreak/>
              <w:t>tempo</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overall estimated tempo of a track in beats per minute (BPM). In musical terminology, tempo is the speed or pace of a given piece and derives directly from the average beat duration.</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time_signature</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int</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An estimated overall time signature of a track. The time signature (meter) is </w:t>
            </w:r>
            <w:proofErr w:type="gramStart"/>
            <w:r w:rsidRPr="00C02B6B">
              <w:rPr>
                <w:rFonts w:ascii="Times New Roman" w:eastAsia="Times New Roman" w:hAnsi="Times New Roman" w:cs="Times New Roman"/>
                <w:sz w:val="24"/>
                <w:szCs w:val="24"/>
                <w:lang w:eastAsia="en-IN"/>
              </w:rPr>
              <w:t>a notational convention to specify how many beats are in each bar</w:t>
            </w:r>
            <w:proofErr w:type="gramEnd"/>
            <w:r w:rsidRPr="00C02B6B">
              <w:rPr>
                <w:rFonts w:ascii="Times New Roman" w:eastAsia="Times New Roman" w:hAnsi="Times New Roman" w:cs="Times New Roman"/>
                <w:sz w:val="24"/>
                <w:szCs w:val="24"/>
                <w:lang w:eastAsia="en-IN"/>
              </w:rPr>
              <w:t xml:space="preserve"> (or measure).</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track_href</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string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A link to the Web API endpoint providing full details of the track.</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type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string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The object type: "</w:t>
            </w:r>
            <w:proofErr w:type="spellStart"/>
            <w:r w:rsidRPr="00C02B6B">
              <w:rPr>
                <w:rFonts w:ascii="Times New Roman" w:eastAsia="Times New Roman" w:hAnsi="Times New Roman" w:cs="Times New Roman"/>
                <w:sz w:val="24"/>
                <w:szCs w:val="24"/>
                <w:lang w:eastAsia="en-IN"/>
              </w:rPr>
              <w:t>audio_features</w:t>
            </w:r>
            <w:proofErr w:type="spellEnd"/>
            <w:r w:rsidRPr="00C02B6B">
              <w:rPr>
                <w:rFonts w:ascii="Times New Roman" w:eastAsia="Times New Roman" w:hAnsi="Times New Roman" w:cs="Times New Roman"/>
                <w:sz w:val="24"/>
                <w:szCs w:val="24"/>
                <w:lang w:eastAsia="en-IN"/>
              </w:rPr>
              <w:t>"</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proofErr w:type="spellStart"/>
            <w:r w:rsidRPr="00C02B6B">
              <w:rPr>
                <w:rFonts w:ascii="Times New Roman" w:eastAsia="Times New Roman" w:hAnsi="Times New Roman" w:cs="Times New Roman"/>
                <w:sz w:val="24"/>
                <w:szCs w:val="24"/>
                <w:lang w:eastAsia="en-IN"/>
              </w:rPr>
              <w:t>uri</w:t>
            </w:r>
            <w:proofErr w:type="spellEnd"/>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string</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The </w:t>
            </w:r>
            <w:proofErr w:type="spellStart"/>
            <w:r w:rsidRPr="00C02B6B">
              <w:rPr>
                <w:rFonts w:ascii="Times New Roman" w:eastAsia="Times New Roman" w:hAnsi="Times New Roman" w:cs="Times New Roman"/>
                <w:sz w:val="24"/>
                <w:szCs w:val="24"/>
                <w:lang w:eastAsia="en-IN"/>
              </w:rPr>
              <w:t>Spotify</w:t>
            </w:r>
            <w:proofErr w:type="spellEnd"/>
            <w:r w:rsidRPr="00C02B6B">
              <w:rPr>
                <w:rFonts w:ascii="Times New Roman" w:eastAsia="Times New Roman" w:hAnsi="Times New Roman" w:cs="Times New Roman"/>
                <w:sz w:val="24"/>
                <w:szCs w:val="24"/>
                <w:lang w:eastAsia="en-IN"/>
              </w:rPr>
              <w:t xml:space="preserve"> URI for the track.</w:t>
            </w:r>
          </w:p>
        </w:tc>
      </w:tr>
      <w:tr w:rsidR="00C02B6B" w:rsidRPr="00C02B6B" w:rsidTr="00C02B6B">
        <w:trPr>
          <w:tblCellSpacing w:w="15" w:type="dxa"/>
        </w:trPr>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valence</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float</w:t>
            </w:r>
          </w:p>
        </w:tc>
        <w:tc>
          <w:tcPr>
            <w:tcW w:w="0" w:type="auto"/>
            <w:vAlign w:val="center"/>
            <w:hideMark/>
          </w:tcPr>
          <w:p w:rsidR="00C02B6B" w:rsidRPr="00C02B6B" w:rsidRDefault="00C02B6B" w:rsidP="00C02B6B">
            <w:pPr>
              <w:spacing w:after="0"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A measure from 0.0 to 1.0 describing the musical </w:t>
            </w:r>
            <w:proofErr w:type="spellStart"/>
            <w:r w:rsidRPr="00C02B6B">
              <w:rPr>
                <w:rFonts w:ascii="Times New Roman" w:eastAsia="Times New Roman" w:hAnsi="Times New Roman" w:cs="Times New Roman"/>
                <w:sz w:val="24"/>
                <w:szCs w:val="24"/>
                <w:lang w:eastAsia="en-IN"/>
              </w:rPr>
              <w:t>positiveness</w:t>
            </w:r>
            <w:proofErr w:type="spellEnd"/>
            <w:r w:rsidRPr="00C02B6B">
              <w:rPr>
                <w:rFonts w:ascii="Times New Roman" w:eastAsia="Times New Roman" w:hAnsi="Times New Roman" w:cs="Times New Roman"/>
                <w:sz w:val="24"/>
                <w:szCs w:val="24"/>
                <w:lang w:eastAsia="en-IN"/>
              </w:rPr>
              <w:t xml:space="preserve"> conveyed by a track. Tracks with high valence sound more positive (e.g. happy, cheerful, euphoric), while tracks with low valence sound more negative (e.g. sad, depressed, angry).</w:t>
            </w:r>
          </w:p>
        </w:tc>
      </w:tr>
    </w:tbl>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b/>
          <w:bCs/>
          <w:sz w:val="24"/>
          <w:szCs w:val="24"/>
          <w:lang w:eastAsia="en-IN"/>
        </w:rPr>
        <w:t>Missing Data</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Are any of the songs not available in </w:t>
      </w:r>
      <w:proofErr w:type="spellStart"/>
      <w:r w:rsidRPr="00C02B6B">
        <w:rPr>
          <w:rFonts w:ascii="Times New Roman" w:eastAsia="Times New Roman" w:hAnsi="Times New Roman" w:cs="Times New Roman"/>
          <w:sz w:val="24"/>
          <w:szCs w:val="24"/>
          <w:lang w:eastAsia="en-IN"/>
        </w:rPr>
        <w:t>Spotify</w:t>
      </w:r>
      <w:proofErr w:type="spellEnd"/>
      <w:r w:rsidRPr="00C02B6B">
        <w:rPr>
          <w:rFonts w:ascii="Times New Roman" w:eastAsia="Times New Roman" w:hAnsi="Times New Roman" w:cs="Times New Roman"/>
          <w:sz w:val="24"/>
          <w:szCs w:val="24"/>
          <w:lang w:eastAsia="en-IN"/>
        </w:rPr>
        <w:t>? If so this is an easy example of what to do with missing data, because the entire row will be deleted from the data set.</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b/>
          <w:bCs/>
          <w:sz w:val="24"/>
          <w:szCs w:val="24"/>
          <w:lang w:eastAsia="en-IN"/>
        </w:rPr>
        <w:t>Deliverables</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xml:space="preserve">For the set of songs create a </w:t>
      </w:r>
      <w:proofErr w:type="spellStart"/>
      <w:r w:rsidRPr="00C02B6B">
        <w:rPr>
          <w:rFonts w:ascii="Times New Roman" w:eastAsia="Times New Roman" w:hAnsi="Times New Roman" w:cs="Times New Roman"/>
          <w:sz w:val="24"/>
          <w:szCs w:val="24"/>
          <w:lang w:eastAsia="en-IN"/>
        </w:rPr>
        <w:t>scatterplot</w:t>
      </w:r>
      <w:proofErr w:type="spellEnd"/>
      <w:r w:rsidRPr="00C02B6B">
        <w:rPr>
          <w:rFonts w:ascii="Times New Roman" w:eastAsia="Times New Roman" w:hAnsi="Times New Roman" w:cs="Times New Roman"/>
          <w:sz w:val="24"/>
          <w:szCs w:val="24"/>
          <w:lang w:eastAsia="en-IN"/>
        </w:rPr>
        <w:t xml:space="preserve"> for of energy vs. valence. </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Note</w:t>
      </w:r>
      <w:proofErr w:type="gramStart"/>
      <w:r w:rsidRPr="00C02B6B">
        <w:rPr>
          <w:rFonts w:ascii="Times New Roman" w:eastAsia="Times New Roman" w:hAnsi="Times New Roman" w:cs="Times New Roman"/>
          <w:sz w:val="24"/>
          <w:szCs w:val="24"/>
          <w:lang w:eastAsia="en-IN"/>
        </w:rPr>
        <w:t>,</w:t>
      </w:r>
      <w:proofErr w:type="gramEnd"/>
      <w:r w:rsidRPr="00C02B6B">
        <w:rPr>
          <w:rFonts w:ascii="Times New Roman" w:eastAsia="Times New Roman" w:hAnsi="Times New Roman" w:cs="Times New Roman"/>
          <w:sz w:val="24"/>
          <w:szCs w:val="24"/>
          <w:lang w:eastAsia="en-IN"/>
        </w:rPr>
        <w:t xml:space="preserve"> this data set may be used for future assignments. </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w:t>
      </w:r>
    </w:p>
    <w:p w:rsidR="00C02B6B" w:rsidRPr="00C02B6B" w:rsidRDefault="00C02B6B" w:rsidP="00C02B6B">
      <w:pPr>
        <w:spacing w:before="100" w:beforeAutospacing="1" w:after="100" w:afterAutospacing="1" w:line="240" w:lineRule="auto"/>
        <w:rPr>
          <w:rFonts w:ascii="Times New Roman" w:eastAsia="Times New Roman" w:hAnsi="Times New Roman" w:cs="Times New Roman"/>
          <w:sz w:val="24"/>
          <w:szCs w:val="24"/>
          <w:lang w:eastAsia="en-IN"/>
        </w:rPr>
      </w:pPr>
      <w:r w:rsidRPr="00C02B6B">
        <w:rPr>
          <w:rFonts w:ascii="Times New Roman" w:eastAsia="Times New Roman" w:hAnsi="Times New Roman" w:cs="Times New Roman"/>
          <w:sz w:val="24"/>
          <w:szCs w:val="24"/>
          <w:lang w:eastAsia="en-IN"/>
        </w:rPr>
        <w:t> </w:t>
      </w:r>
    </w:p>
    <w:p w:rsidR="00B42DE9" w:rsidRDefault="00B42DE9"/>
    <w:sectPr w:rsidR="00B42DE9" w:rsidSect="00B42D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6037E"/>
    <w:multiLevelType w:val="multilevel"/>
    <w:tmpl w:val="3EEC6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24E70"/>
    <w:multiLevelType w:val="multilevel"/>
    <w:tmpl w:val="22B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71AEC"/>
    <w:multiLevelType w:val="multilevel"/>
    <w:tmpl w:val="F8D0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2B6B"/>
    <w:rsid w:val="00B42DE9"/>
    <w:rsid w:val="00C02B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E9"/>
  </w:style>
  <w:style w:type="paragraph" w:styleId="Heading4">
    <w:name w:val="heading 4"/>
    <w:basedOn w:val="Normal"/>
    <w:link w:val="Heading4Char"/>
    <w:uiPriority w:val="9"/>
    <w:qFormat/>
    <w:rsid w:val="00C02B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2B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02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2B6B"/>
    <w:rPr>
      <w:color w:val="0000FF"/>
      <w:u w:val="single"/>
    </w:rPr>
  </w:style>
  <w:style w:type="character" w:styleId="Strong">
    <w:name w:val="Strong"/>
    <w:basedOn w:val="DefaultParagraphFont"/>
    <w:uiPriority w:val="22"/>
    <w:qFormat/>
    <w:rsid w:val="00C02B6B"/>
    <w:rPr>
      <w:b/>
      <w:bCs/>
    </w:rPr>
  </w:style>
  <w:style w:type="character" w:customStyle="1" w:styleId="instructurefilelinkholder">
    <w:name w:val="instructure_file_link_holder"/>
    <w:basedOn w:val="DefaultParagraphFont"/>
    <w:rsid w:val="00C02B6B"/>
  </w:style>
  <w:style w:type="character" w:customStyle="1" w:styleId="instructurescribdfileholder">
    <w:name w:val="instructure_scribd_file_holder"/>
    <w:basedOn w:val="DefaultParagraphFont"/>
    <w:rsid w:val="00C02B6B"/>
  </w:style>
  <w:style w:type="character" w:customStyle="1" w:styleId="screenreader-only">
    <w:name w:val="screenreader-only"/>
    <w:basedOn w:val="DefaultParagraphFont"/>
    <w:rsid w:val="00C02B6B"/>
  </w:style>
  <w:style w:type="paragraph" w:styleId="BalloonText">
    <w:name w:val="Balloon Text"/>
    <w:basedOn w:val="Normal"/>
    <w:link w:val="BalloonTextChar"/>
    <w:uiPriority w:val="99"/>
    <w:semiHidden/>
    <w:unhideWhenUsed/>
    <w:rsid w:val="00C02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B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732615">
      <w:bodyDiv w:val="1"/>
      <w:marLeft w:val="0"/>
      <w:marRight w:val="0"/>
      <w:marTop w:val="0"/>
      <w:marBottom w:val="0"/>
      <w:divBdr>
        <w:top w:val="none" w:sz="0" w:space="0" w:color="auto"/>
        <w:left w:val="none" w:sz="0" w:space="0" w:color="auto"/>
        <w:bottom w:val="none" w:sz="0" w:space="0" w:color="auto"/>
        <w:right w:val="none" w:sz="0" w:space="0" w:color="auto"/>
      </w:divBdr>
      <w:divsChild>
        <w:div w:id="1714501077">
          <w:marLeft w:val="0"/>
          <w:marRight w:val="0"/>
          <w:marTop w:val="0"/>
          <w:marBottom w:val="0"/>
          <w:divBdr>
            <w:top w:val="none" w:sz="0" w:space="0" w:color="auto"/>
            <w:left w:val="none" w:sz="0" w:space="0" w:color="auto"/>
            <w:bottom w:val="none" w:sz="0" w:space="0" w:color="auto"/>
            <w:right w:val="none" w:sz="0" w:space="0" w:color="auto"/>
          </w:divBdr>
        </w:div>
        <w:div w:id="1248462846">
          <w:marLeft w:val="0"/>
          <w:marRight w:val="0"/>
          <w:marTop w:val="0"/>
          <w:marBottom w:val="0"/>
          <w:divBdr>
            <w:top w:val="none" w:sz="0" w:space="0" w:color="auto"/>
            <w:left w:val="none" w:sz="0" w:space="0" w:color="auto"/>
            <w:bottom w:val="none" w:sz="0" w:space="0" w:color="auto"/>
            <w:right w:val="none" w:sz="0" w:space="0" w:color="auto"/>
          </w:divBdr>
        </w:div>
        <w:div w:id="91674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u.instructure.com/courses/1174945/assignments/6544376" TargetMode="External"/><Relationship Id="rId13" Type="http://schemas.openxmlformats.org/officeDocument/2006/relationships/hyperlink" Target="https://developer.spotif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tu.instructure.com/courses/1174945/assignments/6544376" TargetMode="External"/><Relationship Id="rId12" Type="http://schemas.openxmlformats.org/officeDocument/2006/relationships/hyperlink" Target="https://www.spotify.com/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itch_class" TargetMode="External"/><Relationship Id="rId1" Type="http://schemas.openxmlformats.org/officeDocument/2006/relationships/numbering" Target="numbering.xml"/><Relationship Id="rId6" Type="http://schemas.openxmlformats.org/officeDocument/2006/relationships/hyperlink" Target="https://mtu.instructure.com/courses/1174945/assignments/6544376" TargetMode="External"/><Relationship Id="rId11" Type="http://schemas.openxmlformats.org/officeDocument/2006/relationships/image" Target="media/image2.png"/><Relationship Id="rId5" Type="http://schemas.openxmlformats.org/officeDocument/2006/relationships/hyperlink" Target="https://mtu.instructure.com/courses/1174945/assignments/6544376" TargetMode="External"/><Relationship Id="rId15" Type="http://schemas.openxmlformats.org/officeDocument/2006/relationships/hyperlink" Target="https://mtu.instructure.com/courses/1174945/assignments/654437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tu.instructure.com/courses/1174945/files/64585992/download?verifier=M4PPTbffeYGXFhQ3mSXRhH52rYBsPkgOozOnYs5O&amp;wrap=1" TargetMode="External"/><Relationship Id="rId14" Type="http://schemas.openxmlformats.org/officeDocument/2006/relationships/hyperlink" Target="https://developer.spotify.com/web-api/get-aud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1362</Words>
  <Characters>7769</Characters>
  <Application>Microsoft Office Word</Application>
  <DocSecurity>0</DocSecurity>
  <Lines>64</Lines>
  <Paragraphs>18</Paragraphs>
  <ScaleCrop>false</ScaleCrop>
  <Company>Hewlett-Packard</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ANAND JOSHI</dc:creator>
  <cp:lastModifiedBy>PRANAV ANAND JOSHI</cp:lastModifiedBy>
  <cp:revision>1</cp:revision>
  <dcterms:created xsi:type="dcterms:W3CDTF">2017-12-25T12:24:00Z</dcterms:created>
  <dcterms:modified xsi:type="dcterms:W3CDTF">2017-12-25T12:25:00Z</dcterms:modified>
</cp:coreProperties>
</file>