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08"/>
        <w:spacing w:after="0"/>
        <w:rPr>
          <w:sz w:val="20"/>
          <w:szCs w:val="20"/>
          <w:color w:val="auto"/>
        </w:rPr>
      </w:pPr>
      <w:r>
        <w:rPr>
          <w:rFonts w:ascii="Cambria" w:cs="Cambria" w:eastAsia="Cambria" w:hAnsi="Cambria"/>
          <w:sz w:val="56"/>
          <w:szCs w:val="56"/>
          <w:color w:val="2A7B88"/>
        </w:rPr>
        <w:t>Aniket Kachole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85725</wp:posOffset>
                </wp:positionV>
                <wp:extent cx="631952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19520" cy="4763"/>
                        </a:xfrm>
                        <a:prstGeom prst="line">
                          <a:avLst/>
                        </a:prstGeom>
                        <a:solidFill>
                          <a:srgbClr val="FFFFFF"/>
                        </a:solidFill>
                        <a:ln w="18288">
                          <a:solidFill>
                            <a:srgbClr val="39A5B7"/>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6.75pt" to="496.9pt,6.75pt" o:allowincell="f" strokecolor="#39A5B7" strokeweight="1.44pt"/>
            </w:pict>
          </mc:Fallback>
        </mc:AlternateContent>
      </w:r>
    </w:p>
    <w:p>
      <w:pPr>
        <w:spacing w:after="0" w:line="249" w:lineRule="exact"/>
        <w:rPr>
          <w:sz w:val="24"/>
          <w:szCs w:val="24"/>
          <w:color w:val="auto"/>
        </w:rPr>
      </w:pPr>
    </w:p>
    <w:p>
      <w:pPr>
        <w:ind w:left="8"/>
        <w:spacing w:after="0"/>
        <w:rPr>
          <w:rFonts w:ascii="Cambria" w:cs="Cambria" w:eastAsia="Cambria" w:hAnsi="Cambria"/>
          <w:sz w:val="20"/>
          <w:szCs w:val="20"/>
          <w:color w:val="404040"/>
        </w:rPr>
      </w:pPr>
      <w:r>
        <w:rPr>
          <w:rFonts w:ascii="Cambria" w:cs="Cambria" w:eastAsia="Cambria" w:hAnsi="Cambria"/>
          <w:sz w:val="20"/>
          <w:szCs w:val="20"/>
          <w:color w:val="404040"/>
        </w:rPr>
        <w:t>aniketkachole@gmail.com | 8805202103 |</w:t>
      </w:r>
      <w:r>
        <w:rPr>
          <w:rFonts w:ascii="Cambria" w:cs="Cambria" w:eastAsia="Cambria" w:hAnsi="Cambria"/>
          <w:sz w:val="20"/>
          <w:szCs w:val="20"/>
          <w:color w:val="7B4968"/>
        </w:rPr>
        <w:t xml:space="preserve"> </w:t>
      </w:r>
      <w:hyperlink r:id="rId12">
        <w:r>
          <w:rPr>
            <w:rFonts w:ascii="Cambria" w:cs="Cambria" w:eastAsia="Cambria" w:hAnsi="Cambria"/>
            <w:sz w:val="20"/>
            <w:szCs w:val="20"/>
            <w:u w:val="single" w:color="auto"/>
            <w:color w:val="7B4968"/>
          </w:rPr>
          <w:t>https://www.linkedin.com/in/aniketkachole/</w:t>
        </w:r>
      </w:hyperlink>
    </w:p>
    <w:p>
      <w:pPr>
        <w:spacing w:after="0" w:line="320" w:lineRule="exact"/>
        <w:rPr>
          <w:sz w:val="24"/>
          <w:szCs w:val="24"/>
          <w:color w:val="auto"/>
        </w:rPr>
      </w:pPr>
    </w:p>
    <w:p>
      <w:pPr>
        <w:ind w:left="8"/>
        <w:spacing w:after="0"/>
        <w:rPr>
          <w:sz w:val="20"/>
          <w:szCs w:val="20"/>
          <w:color w:val="auto"/>
        </w:rPr>
      </w:pPr>
      <w:r>
        <w:rPr>
          <w:rFonts w:ascii="Cambria" w:cs="Cambria" w:eastAsia="Cambria" w:hAnsi="Cambria"/>
          <w:sz w:val="28"/>
          <w:szCs w:val="28"/>
          <w:b w:val="1"/>
          <w:bCs w:val="1"/>
          <w:color w:val="2A7B88"/>
        </w:rPr>
        <w:t>Education</w:t>
      </w:r>
    </w:p>
    <w:p>
      <w:pPr>
        <w:spacing w:after="0" w:line="102" w:lineRule="exact"/>
        <w:rPr>
          <w:sz w:val="24"/>
          <w:szCs w:val="24"/>
          <w:color w:val="auto"/>
        </w:rPr>
      </w:pPr>
    </w:p>
    <w:p>
      <w:pPr>
        <w:ind w:left="8" w:right="1140"/>
        <w:spacing w:after="0" w:line="239" w:lineRule="auto"/>
        <w:rPr>
          <w:sz w:val="20"/>
          <w:szCs w:val="20"/>
          <w:color w:val="auto"/>
        </w:rPr>
      </w:pPr>
      <w:r>
        <w:rPr>
          <w:rFonts w:ascii="Cambria" w:cs="Cambria" w:eastAsia="Cambria" w:hAnsi="Cambria"/>
          <w:sz w:val="24"/>
          <w:szCs w:val="24"/>
          <w:b w:val="1"/>
          <w:bCs w:val="1"/>
          <w:color w:val="262626"/>
        </w:rPr>
        <w:t>BACHELOR OF ENGINEERING IN ARTIFICIAL INTELLIGENCE AND DATA SCIENCE | JUNE 2024 | D Y PATIL COLLEGE OF ENGINEERING, PUNE.</w:t>
      </w:r>
    </w:p>
    <w:p>
      <w:pPr>
        <w:spacing w:after="0" w:line="55" w:lineRule="exact"/>
        <w:rPr>
          <w:sz w:val="24"/>
          <w:szCs w:val="24"/>
          <w:color w:val="auto"/>
        </w:rPr>
      </w:pPr>
    </w:p>
    <w:p>
      <w:pPr>
        <w:ind w:left="728" w:hanging="368"/>
        <w:spacing w:after="0"/>
        <w:tabs>
          <w:tab w:leader="none" w:pos="728" w:val="left"/>
        </w:tabs>
        <w:numPr>
          <w:ilvl w:val="0"/>
          <w:numId w:val="1"/>
        </w:numPr>
        <w:rPr>
          <w:rFonts w:ascii="Arial" w:cs="Arial" w:eastAsia="Arial" w:hAnsi="Arial"/>
          <w:sz w:val="22"/>
          <w:szCs w:val="22"/>
          <w:color w:val="404040"/>
        </w:rPr>
      </w:pPr>
      <w:r>
        <w:rPr>
          <w:rFonts w:ascii="Cambria" w:cs="Cambria" w:eastAsia="Cambria" w:hAnsi="Cambria"/>
          <w:sz w:val="22"/>
          <w:szCs w:val="22"/>
          <w:color w:val="404040"/>
        </w:rPr>
        <w:t>CGPA – 9.61</w:t>
      </w:r>
    </w:p>
    <w:p>
      <w:pPr>
        <w:spacing w:after="0" w:line="316" w:lineRule="exact"/>
        <w:rPr>
          <w:sz w:val="24"/>
          <w:szCs w:val="24"/>
          <w:color w:val="auto"/>
        </w:rPr>
      </w:pPr>
    </w:p>
    <w:p>
      <w:pPr>
        <w:ind w:left="8"/>
        <w:spacing w:after="0"/>
        <w:rPr>
          <w:sz w:val="20"/>
          <w:szCs w:val="20"/>
          <w:color w:val="auto"/>
        </w:rPr>
      </w:pPr>
      <w:r>
        <w:rPr>
          <w:rFonts w:ascii="Cambria" w:cs="Cambria" w:eastAsia="Cambria" w:hAnsi="Cambria"/>
          <w:sz w:val="28"/>
          <w:szCs w:val="28"/>
          <w:b w:val="1"/>
          <w:bCs w:val="1"/>
          <w:color w:val="2A7B88"/>
        </w:rPr>
        <w:t>Skills &amp; Abilities</w:t>
      </w:r>
    </w:p>
    <w:p>
      <w:pPr>
        <w:spacing w:after="0" w:line="103" w:lineRule="exact"/>
        <w:rPr>
          <w:sz w:val="24"/>
          <w:szCs w:val="24"/>
          <w:color w:val="auto"/>
        </w:rPr>
      </w:pPr>
    </w:p>
    <w:tbl>
      <w:tblPr>
        <w:tblLayout w:type="fixed"/>
        <w:tblInd w:w="8" w:type="dxa"/>
        <w:tblCellMar>
          <w:top w:w="0" w:type="dxa"/>
          <w:left w:w="0" w:type="dxa"/>
          <w:bottom w:w="0" w:type="dxa"/>
          <w:right w:w="0" w:type="dxa"/>
        </w:tblCellMar>
      </w:tblPr>
      <w:tr>
        <w:trPr>
          <w:trHeight w:val="258"/>
        </w:trPr>
        <w:tc>
          <w:tcPr>
            <w:tcW w:w="140" w:type="dxa"/>
            <w:vAlign w:val="bottom"/>
          </w:tcPr>
          <w:p>
            <w:pPr>
              <w:jc w:val="right"/>
              <w:spacing w:after="0"/>
              <w:rPr>
                <w:sz w:val="20"/>
                <w:szCs w:val="20"/>
                <w:color w:val="auto"/>
              </w:rPr>
            </w:pPr>
            <w:r>
              <w:rPr>
                <w:rFonts w:ascii="Cambria" w:cs="Cambria" w:eastAsia="Cambria" w:hAnsi="Cambria"/>
                <w:sz w:val="20"/>
                <w:szCs w:val="20"/>
                <w:color w:val="404040"/>
                <w:w w:val="70"/>
              </w:rPr>
              <w:t>·</w:t>
            </w:r>
          </w:p>
        </w:tc>
        <w:tc>
          <w:tcPr>
            <w:tcW w:w="2880" w:type="dxa"/>
            <w:vAlign w:val="bottom"/>
          </w:tcPr>
          <w:p>
            <w:pPr>
              <w:ind w:left="60"/>
              <w:spacing w:after="0"/>
              <w:rPr>
                <w:sz w:val="20"/>
                <w:szCs w:val="20"/>
                <w:color w:val="auto"/>
              </w:rPr>
            </w:pPr>
            <w:r>
              <w:rPr>
                <w:rFonts w:ascii="Cambria" w:cs="Cambria" w:eastAsia="Cambria" w:hAnsi="Cambria"/>
                <w:sz w:val="22"/>
                <w:szCs w:val="22"/>
                <w:color w:val="404040"/>
              </w:rPr>
              <w:t>Python</w:t>
            </w:r>
          </w:p>
        </w:tc>
        <w:tc>
          <w:tcPr>
            <w:tcW w:w="2080" w:type="dxa"/>
            <w:vAlign w:val="bottom"/>
          </w:tcPr>
          <w:p>
            <w:pPr>
              <w:ind w:left="1940"/>
              <w:spacing w:after="0"/>
              <w:rPr>
                <w:sz w:val="20"/>
                <w:szCs w:val="20"/>
                <w:color w:val="auto"/>
              </w:rPr>
            </w:pPr>
            <w:r>
              <w:rPr>
                <w:rFonts w:ascii="Cambria" w:cs="Cambria" w:eastAsia="Cambria" w:hAnsi="Cambria"/>
                <w:sz w:val="22"/>
                <w:szCs w:val="22"/>
                <w:color w:val="404040"/>
              </w:rPr>
              <w:t>·</w:t>
            </w:r>
          </w:p>
        </w:tc>
        <w:tc>
          <w:tcPr>
            <w:tcW w:w="3860" w:type="dxa"/>
            <w:vAlign w:val="bottom"/>
          </w:tcPr>
          <w:p>
            <w:pPr>
              <w:ind w:left="80"/>
              <w:spacing w:after="0"/>
              <w:rPr>
                <w:sz w:val="20"/>
                <w:szCs w:val="20"/>
                <w:color w:val="auto"/>
              </w:rPr>
            </w:pPr>
            <w:r>
              <w:rPr>
                <w:rFonts w:ascii="Cambria" w:cs="Cambria" w:eastAsia="Cambria" w:hAnsi="Cambria"/>
                <w:sz w:val="22"/>
                <w:szCs w:val="22"/>
                <w:color w:val="404040"/>
              </w:rPr>
              <w:t>Flask</w:t>
            </w:r>
          </w:p>
        </w:tc>
      </w:tr>
      <w:tr>
        <w:trPr>
          <w:trHeight w:val="310"/>
        </w:trPr>
        <w:tc>
          <w:tcPr>
            <w:tcW w:w="140" w:type="dxa"/>
            <w:vAlign w:val="bottom"/>
          </w:tcPr>
          <w:p>
            <w:pPr>
              <w:jc w:val="right"/>
              <w:spacing w:after="0"/>
              <w:rPr>
                <w:sz w:val="20"/>
                <w:szCs w:val="20"/>
                <w:color w:val="auto"/>
              </w:rPr>
            </w:pPr>
            <w:r>
              <w:rPr>
                <w:rFonts w:ascii="Cambria" w:cs="Cambria" w:eastAsia="Cambria" w:hAnsi="Cambria"/>
                <w:sz w:val="20"/>
                <w:szCs w:val="20"/>
                <w:color w:val="404040"/>
                <w:w w:val="70"/>
              </w:rPr>
              <w:t>·</w:t>
            </w:r>
          </w:p>
        </w:tc>
        <w:tc>
          <w:tcPr>
            <w:tcW w:w="2880" w:type="dxa"/>
            <w:vAlign w:val="bottom"/>
          </w:tcPr>
          <w:p>
            <w:pPr>
              <w:ind w:left="60"/>
              <w:spacing w:after="0"/>
              <w:rPr>
                <w:sz w:val="20"/>
                <w:szCs w:val="20"/>
                <w:color w:val="auto"/>
              </w:rPr>
            </w:pPr>
            <w:r>
              <w:rPr>
                <w:rFonts w:ascii="Cambria" w:cs="Cambria" w:eastAsia="Cambria" w:hAnsi="Cambria"/>
                <w:sz w:val="22"/>
                <w:szCs w:val="22"/>
                <w:color w:val="404040"/>
              </w:rPr>
              <w:t>SQL</w:t>
            </w:r>
          </w:p>
        </w:tc>
        <w:tc>
          <w:tcPr>
            <w:tcW w:w="2080" w:type="dxa"/>
            <w:vAlign w:val="bottom"/>
          </w:tcPr>
          <w:p>
            <w:pPr>
              <w:ind w:left="1940"/>
              <w:spacing w:after="0"/>
              <w:rPr>
                <w:sz w:val="20"/>
                <w:szCs w:val="20"/>
                <w:color w:val="auto"/>
              </w:rPr>
            </w:pPr>
            <w:r>
              <w:rPr>
                <w:rFonts w:ascii="Cambria" w:cs="Cambria" w:eastAsia="Cambria" w:hAnsi="Cambria"/>
                <w:sz w:val="22"/>
                <w:szCs w:val="22"/>
                <w:color w:val="404040"/>
              </w:rPr>
              <w:t>·</w:t>
            </w:r>
          </w:p>
        </w:tc>
        <w:tc>
          <w:tcPr>
            <w:tcW w:w="3860" w:type="dxa"/>
            <w:vAlign w:val="bottom"/>
          </w:tcPr>
          <w:p>
            <w:pPr>
              <w:ind w:left="80"/>
              <w:spacing w:after="0"/>
              <w:rPr>
                <w:sz w:val="20"/>
                <w:szCs w:val="20"/>
                <w:color w:val="auto"/>
              </w:rPr>
            </w:pPr>
            <w:r>
              <w:rPr>
                <w:rFonts w:ascii="Cambria" w:cs="Cambria" w:eastAsia="Cambria" w:hAnsi="Cambria"/>
                <w:sz w:val="22"/>
                <w:szCs w:val="22"/>
                <w:color w:val="404040"/>
              </w:rPr>
              <w:t>Poised under pressure</w:t>
            </w:r>
          </w:p>
        </w:tc>
      </w:tr>
      <w:tr>
        <w:trPr>
          <w:trHeight w:val="310"/>
        </w:trPr>
        <w:tc>
          <w:tcPr>
            <w:tcW w:w="140" w:type="dxa"/>
            <w:vAlign w:val="bottom"/>
          </w:tcPr>
          <w:p>
            <w:pPr>
              <w:jc w:val="right"/>
              <w:spacing w:after="0"/>
              <w:rPr>
                <w:sz w:val="20"/>
                <w:szCs w:val="20"/>
                <w:color w:val="auto"/>
              </w:rPr>
            </w:pPr>
            <w:r>
              <w:rPr>
                <w:rFonts w:ascii="Cambria" w:cs="Cambria" w:eastAsia="Cambria" w:hAnsi="Cambria"/>
                <w:sz w:val="20"/>
                <w:szCs w:val="20"/>
                <w:color w:val="404040"/>
                <w:w w:val="70"/>
              </w:rPr>
              <w:t>·</w:t>
            </w:r>
          </w:p>
        </w:tc>
        <w:tc>
          <w:tcPr>
            <w:tcW w:w="2880" w:type="dxa"/>
            <w:vAlign w:val="bottom"/>
          </w:tcPr>
          <w:p>
            <w:pPr>
              <w:ind w:left="60"/>
              <w:spacing w:after="0"/>
              <w:rPr>
                <w:sz w:val="20"/>
                <w:szCs w:val="20"/>
                <w:color w:val="auto"/>
              </w:rPr>
            </w:pPr>
            <w:r>
              <w:rPr>
                <w:rFonts w:ascii="Cambria" w:cs="Cambria" w:eastAsia="Cambria" w:hAnsi="Cambria"/>
                <w:sz w:val="22"/>
                <w:szCs w:val="22"/>
                <w:color w:val="404040"/>
              </w:rPr>
              <w:t>MS-Excel</w:t>
            </w:r>
          </w:p>
        </w:tc>
        <w:tc>
          <w:tcPr>
            <w:tcW w:w="2080" w:type="dxa"/>
            <w:vAlign w:val="bottom"/>
          </w:tcPr>
          <w:p>
            <w:pPr>
              <w:ind w:left="1940"/>
              <w:spacing w:after="0"/>
              <w:rPr>
                <w:sz w:val="20"/>
                <w:szCs w:val="20"/>
                <w:color w:val="auto"/>
              </w:rPr>
            </w:pPr>
            <w:r>
              <w:rPr>
                <w:rFonts w:ascii="Cambria" w:cs="Cambria" w:eastAsia="Cambria" w:hAnsi="Cambria"/>
                <w:sz w:val="22"/>
                <w:szCs w:val="22"/>
                <w:color w:val="404040"/>
              </w:rPr>
              <w:t>·</w:t>
            </w:r>
          </w:p>
        </w:tc>
        <w:tc>
          <w:tcPr>
            <w:tcW w:w="3860" w:type="dxa"/>
            <w:vAlign w:val="bottom"/>
          </w:tcPr>
          <w:p>
            <w:pPr>
              <w:ind w:left="80"/>
              <w:spacing w:after="0"/>
              <w:rPr>
                <w:sz w:val="20"/>
                <w:szCs w:val="20"/>
                <w:color w:val="auto"/>
              </w:rPr>
            </w:pPr>
            <w:r>
              <w:rPr>
                <w:rFonts w:ascii="Cambria" w:cs="Cambria" w:eastAsia="Cambria" w:hAnsi="Cambria"/>
                <w:sz w:val="22"/>
                <w:szCs w:val="22"/>
                <w:color w:val="404040"/>
              </w:rPr>
              <w:t>Team player</w:t>
            </w:r>
          </w:p>
        </w:tc>
      </w:tr>
      <w:tr>
        <w:trPr>
          <w:trHeight w:val="310"/>
        </w:trPr>
        <w:tc>
          <w:tcPr>
            <w:tcW w:w="140" w:type="dxa"/>
            <w:vAlign w:val="bottom"/>
          </w:tcPr>
          <w:p>
            <w:pPr>
              <w:jc w:val="right"/>
              <w:spacing w:after="0"/>
              <w:rPr>
                <w:sz w:val="20"/>
                <w:szCs w:val="20"/>
                <w:color w:val="auto"/>
              </w:rPr>
            </w:pPr>
            <w:r>
              <w:rPr>
                <w:rFonts w:ascii="Cambria" w:cs="Cambria" w:eastAsia="Cambria" w:hAnsi="Cambria"/>
                <w:sz w:val="20"/>
                <w:szCs w:val="20"/>
                <w:color w:val="404040"/>
                <w:w w:val="70"/>
              </w:rPr>
              <w:t>·</w:t>
            </w:r>
          </w:p>
        </w:tc>
        <w:tc>
          <w:tcPr>
            <w:tcW w:w="2880" w:type="dxa"/>
            <w:vAlign w:val="bottom"/>
          </w:tcPr>
          <w:p>
            <w:pPr>
              <w:ind w:left="60"/>
              <w:spacing w:after="0"/>
              <w:rPr>
                <w:sz w:val="20"/>
                <w:szCs w:val="20"/>
                <w:color w:val="auto"/>
              </w:rPr>
            </w:pPr>
            <w:r>
              <w:rPr>
                <w:rFonts w:ascii="Cambria" w:cs="Cambria" w:eastAsia="Cambria" w:hAnsi="Cambria"/>
                <w:sz w:val="22"/>
                <w:szCs w:val="22"/>
                <w:color w:val="404040"/>
              </w:rPr>
              <w:t>Canva</w:t>
            </w:r>
          </w:p>
        </w:tc>
        <w:tc>
          <w:tcPr>
            <w:tcW w:w="5920" w:type="dxa"/>
            <w:vAlign w:val="bottom"/>
            <w:gridSpan w:val="2"/>
          </w:tcPr>
          <w:p>
            <w:pPr>
              <w:ind w:left="1940"/>
              <w:spacing w:after="0"/>
              <w:rPr>
                <w:sz w:val="20"/>
                <w:szCs w:val="20"/>
                <w:color w:val="auto"/>
              </w:rPr>
            </w:pPr>
            <w:r>
              <w:rPr>
                <w:rFonts w:ascii="Cambria" w:cs="Cambria" w:eastAsia="Cambria" w:hAnsi="Cambria"/>
                <w:sz w:val="22"/>
                <w:szCs w:val="22"/>
                <w:color w:val="404040"/>
              </w:rPr>
              <w:t>· Interpersonal and Communication skills</w:t>
            </w:r>
          </w:p>
        </w:tc>
      </w:tr>
    </w:tbl>
    <w:p>
      <w:pPr>
        <w:spacing w:after="0" w:line="290" w:lineRule="exact"/>
        <w:rPr>
          <w:sz w:val="24"/>
          <w:szCs w:val="24"/>
          <w:color w:val="auto"/>
        </w:rPr>
      </w:pPr>
    </w:p>
    <w:p>
      <w:pPr>
        <w:ind w:left="8"/>
        <w:spacing w:after="0"/>
        <w:rPr>
          <w:sz w:val="20"/>
          <w:szCs w:val="20"/>
          <w:color w:val="auto"/>
        </w:rPr>
      </w:pPr>
      <w:r>
        <w:rPr>
          <w:rFonts w:ascii="Cambria" w:cs="Cambria" w:eastAsia="Cambria" w:hAnsi="Cambria"/>
          <w:sz w:val="28"/>
          <w:szCs w:val="28"/>
          <w:b w:val="1"/>
          <w:bCs w:val="1"/>
          <w:color w:val="2A7B88"/>
        </w:rPr>
        <w:t>Experience</w:t>
      </w:r>
    </w:p>
    <w:p>
      <w:pPr>
        <w:spacing w:after="0" w:line="98" w:lineRule="exact"/>
        <w:rPr>
          <w:sz w:val="24"/>
          <w:szCs w:val="24"/>
          <w:color w:val="auto"/>
        </w:rPr>
      </w:pPr>
    </w:p>
    <w:p>
      <w:pPr>
        <w:ind w:left="8"/>
        <w:spacing w:after="0"/>
        <w:rPr>
          <w:sz w:val="20"/>
          <w:szCs w:val="20"/>
          <w:color w:val="auto"/>
        </w:rPr>
      </w:pPr>
      <w:r>
        <w:rPr>
          <w:rFonts w:ascii="Cambria" w:cs="Cambria" w:eastAsia="Cambria" w:hAnsi="Cambria"/>
          <w:sz w:val="24"/>
          <w:szCs w:val="24"/>
          <w:b w:val="1"/>
          <w:bCs w:val="1"/>
          <w:color w:val="262626"/>
        </w:rPr>
        <w:t>DATA SCIENCE INTERN | RADIX EDUCATIONAL TRUST | SEPTEMBER 2022- OCTOBER 2022</w:t>
      </w:r>
    </w:p>
    <w:p>
      <w:pPr>
        <w:spacing w:after="0" w:line="43" w:lineRule="exact"/>
        <w:rPr>
          <w:sz w:val="24"/>
          <w:szCs w:val="24"/>
          <w:color w:val="auto"/>
        </w:rPr>
      </w:pPr>
    </w:p>
    <w:p>
      <w:pPr>
        <w:jc w:val="both"/>
        <w:ind w:left="208" w:hanging="208"/>
        <w:spacing w:after="0" w:line="288" w:lineRule="auto"/>
        <w:tabs>
          <w:tab w:leader="none" w:pos="208" w:val="left"/>
        </w:tabs>
        <w:numPr>
          <w:ilvl w:val="0"/>
          <w:numId w:val="2"/>
        </w:numPr>
        <w:rPr>
          <w:rFonts w:ascii="Cambria" w:cs="Cambria" w:eastAsia="Cambria" w:hAnsi="Cambria"/>
          <w:sz w:val="22"/>
          <w:szCs w:val="22"/>
          <w:color w:val="404040"/>
        </w:rPr>
      </w:pPr>
      <w:r>
        <w:rPr>
          <w:rFonts w:ascii="Cambria" w:cs="Cambria" w:eastAsia="Cambria" w:hAnsi="Cambria"/>
          <w:sz w:val="22"/>
          <w:szCs w:val="22"/>
          <w:color w:val="404040"/>
        </w:rPr>
        <w:t>Worked in a team to predict the “Accident Risk Index” against the postcodes. The insurance firm leverage accident data to understand the risk across the geographical units. The model was tested using Root Mean Square Error.</w:t>
      </w:r>
    </w:p>
    <w:p>
      <w:pPr>
        <w:spacing w:after="0" w:line="318" w:lineRule="exact"/>
        <w:rPr>
          <w:sz w:val="24"/>
          <w:szCs w:val="24"/>
          <w:color w:val="auto"/>
        </w:rPr>
      </w:pPr>
    </w:p>
    <w:p>
      <w:pPr>
        <w:ind w:left="8"/>
        <w:spacing w:after="0"/>
        <w:rPr>
          <w:sz w:val="20"/>
          <w:szCs w:val="20"/>
          <w:color w:val="auto"/>
        </w:rPr>
      </w:pPr>
      <w:r>
        <w:rPr>
          <w:rFonts w:ascii="Cambria" w:cs="Cambria" w:eastAsia="Cambria" w:hAnsi="Cambria"/>
          <w:sz w:val="28"/>
          <w:szCs w:val="28"/>
          <w:b w:val="1"/>
          <w:bCs w:val="1"/>
          <w:color w:val="2A7B88"/>
        </w:rPr>
        <w:t>Projects</w:t>
      </w:r>
    </w:p>
    <w:p>
      <w:pPr>
        <w:spacing w:after="0" w:line="100" w:lineRule="exact"/>
        <w:rPr>
          <w:sz w:val="24"/>
          <w:szCs w:val="24"/>
          <w:color w:val="auto"/>
        </w:rPr>
      </w:pPr>
    </w:p>
    <w:p>
      <w:pPr>
        <w:ind w:left="8"/>
        <w:spacing w:after="0"/>
        <w:rPr>
          <w:sz w:val="20"/>
          <w:szCs w:val="20"/>
          <w:color w:val="auto"/>
        </w:rPr>
      </w:pPr>
      <w:r>
        <w:rPr>
          <w:rFonts w:ascii="Cambria" w:cs="Cambria" w:eastAsia="Cambria" w:hAnsi="Cambria"/>
          <w:sz w:val="24"/>
          <w:szCs w:val="24"/>
          <w:b w:val="1"/>
          <w:bCs w:val="1"/>
          <w:color w:val="262626"/>
        </w:rPr>
        <w:t>BOOK RECOMMENDATION SYSTEM</w:t>
      </w:r>
    </w:p>
    <w:p>
      <w:pPr>
        <w:spacing w:after="0" w:line="240" w:lineRule="exact"/>
        <w:rPr>
          <w:sz w:val="24"/>
          <w:szCs w:val="24"/>
          <w:color w:val="auto"/>
        </w:rPr>
      </w:pPr>
    </w:p>
    <w:p>
      <w:pPr>
        <w:ind w:left="8" w:right="400"/>
        <w:spacing w:after="0" w:line="241" w:lineRule="auto"/>
        <w:rPr>
          <w:sz w:val="20"/>
          <w:szCs w:val="20"/>
          <w:color w:val="auto"/>
        </w:rPr>
      </w:pPr>
      <w:r>
        <w:rPr>
          <w:rFonts w:ascii="Cambria" w:cs="Cambria" w:eastAsia="Cambria" w:hAnsi="Cambria"/>
          <w:sz w:val="22"/>
          <w:szCs w:val="22"/>
          <w:color w:val="404040"/>
        </w:rPr>
        <w:t>Used a Kaggle dataset for making a machine learning based book recommendation system using three approaches:</w:t>
      </w:r>
    </w:p>
    <w:p>
      <w:pPr>
        <w:spacing w:after="0" w:line="238" w:lineRule="exact"/>
        <w:rPr>
          <w:sz w:val="24"/>
          <w:szCs w:val="24"/>
          <w:color w:val="auto"/>
        </w:rPr>
      </w:pPr>
    </w:p>
    <w:p>
      <w:pPr>
        <w:ind w:left="208" w:hanging="208"/>
        <w:spacing w:after="0"/>
        <w:tabs>
          <w:tab w:leader="none" w:pos="208" w:val="left"/>
        </w:tabs>
        <w:numPr>
          <w:ilvl w:val="0"/>
          <w:numId w:val="3"/>
        </w:numPr>
        <w:rPr>
          <w:rFonts w:ascii="Cambria" w:cs="Cambria" w:eastAsia="Cambria" w:hAnsi="Cambria"/>
          <w:sz w:val="22"/>
          <w:szCs w:val="22"/>
          <w:color w:val="404040"/>
        </w:rPr>
      </w:pPr>
      <w:r>
        <w:rPr>
          <w:rFonts w:ascii="Cambria" w:cs="Cambria" w:eastAsia="Cambria" w:hAnsi="Cambria"/>
          <w:sz w:val="22"/>
          <w:szCs w:val="22"/>
          <w:color w:val="404040"/>
        </w:rPr>
        <w:t>Popularity based recommendation</w:t>
      </w:r>
    </w:p>
    <w:p>
      <w:pPr>
        <w:spacing w:after="0" w:line="238" w:lineRule="exact"/>
        <w:rPr>
          <w:rFonts w:ascii="Cambria" w:cs="Cambria" w:eastAsia="Cambria" w:hAnsi="Cambria"/>
          <w:sz w:val="22"/>
          <w:szCs w:val="22"/>
          <w:color w:val="404040"/>
        </w:rPr>
      </w:pPr>
    </w:p>
    <w:p>
      <w:pPr>
        <w:ind w:left="208" w:hanging="208"/>
        <w:spacing w:after="0"/>
        <w:tabs>
          <w:tab w:leader="none" w:pos="208" w:val="left"/>
        </w:tabs>
        <w:numPr>
          <w:ilvl w:val="0"/>
          <w:numId w:val="3"/>
        </w:numPr>
        <w:rPr>
          <w:rFonts w:ascii="Cambria" w:cs="Cambria" w:eastAsia="Cambria" w:hAnsi="Cambria"/>
          <w:sz w:val="22"/>
          <w:szCs w:val="22"/>
          <w:color w:val="404040"/>
        </w:rPr>
      </w:pPr>
      <w:r>
        <w:rPr>
          <w:rFonts w:ascii="Cambria" w:cs="Cambria" w:eastAsia="Cambria" w:hAnsi="Cambria"/>
          <w:sz w:val="22"/>
          <w:szCs w:val="22"/>
          <w:color w:val="404040"/>
        </w:rPr>
        <w:t>Content based recommendation</w:t>
      </w:r>
    </w:p>
    <w:p>
      <w:pPr>
        <w:spacing w:after="0" w:line="241" w:lineRule="exact"/>
        <w:rPr>
          <w:rFonts w:ascii="Cambria" w:cs="Cambria" w:eastAsia="Cambria" w:hAnsi="Cambria"/>
          <w:sz w:val="22"/>
          <w:szCs w:val="22"/>
          <w:color w:val="404040"/>
        </w:rPr>
      </w:pPr>
    </w:p>
    <w:p>
      <w:pPr>
        <w:ind w:left="208" w:hanging="208"/>
        <w:spacing w:after="0"/>
        <w:tabs>
          <w:tab w:leader="none" w:pos="208" w:val="left"/>
        </w:tabs>
        <w:numPr>
          <w:ilvl w:val="0"/>
          <w:numId w:val="3"/>
        </w:numPr>
        <w:rPr>
          <w:rFonts w:ascii="Cambria" w:cs="Cambria" w:eastAsia="Cambria" w:hAnsi="Cambria"/>
          <w:sz w:val="22"/>
          <w:szCs w:val="22"/>
          <w:color w:val="404040"/>
        </w:rPr>
      </w:pPr>
      <w:r>
        <w:rPr>
          <w:rFonts w:ascii="Cambria" w:cs="Cambria" w:eastAsia="Cambria" w:hAnsi="Cambria"/>
          <w:sz w:val="22"/>
          <w:szCs w:val="22"/>
          <w:color w:val="404040"/>
        </w:rPr>
        <w:t>Collaborative based</w:t>
      </w:r>
    </w:p>
    <w:p>
      <w:pPr>
        <w:spacing w:after="0" w:line="239" w:lineRule="exact"/>
        <w:rPr>
          <w:sz w:val="24"/>
          <w:szCs w:val="24"/>
          <w:color w:val="auto"/>
        </w:rPr>
      </w:pPr>
    </w:p>
    <w:p>
      <w:pPr>
        <w:ind w:left="8"/>
        <w:spacing w:after="0"/>
        <w:rPr>
          <w:sz w:val="20"/>
          <w:szCs w:val="20"/>
          <w:color w:val="auto"/>
        </w:rPr>
      </w:pPr>
      <w:r>
        <w:rPr>
          <w:rFonts w:ascii="Cambria" w:cs="Cambria" w:eastAsia="Cambria" w:hAnsi="Cambria"/>
          <w:sz w:val="24"/>
          <w:szCs w:val="24"/>
          <w:b w:val="1"/>
          <w:bCs w:val="1"/>
          <w:color w:val="262626"/>
        </w:rPr>
        <w:t>AI ASSISTANT AND CALORIE MANAGER</w:t>
      </w:r>
    </w:p>
    <w:p>
      <w:pPr>
        <w:spacing w:after="0" w:line="243" w:lineRule="exact"/>
        <w:rPr>
          <w:sz w:val="24"/>
          <w:szCs w:val="24"/>
          <w:color w:val="auto"/>
        </w:rPr>
      </w:pPr>
    </w:p>
    <w:p>
      <w:pPr>
        <w:ind w:left="8"/>
        <w:spacing w:after="0"/>
        <w:rPr>
          <w:sz w:val="20"/>
          <w:szCs w:val="20"/>
          <w:color w:val="auto"/>
        </w:rPr>
      </w:pPr>
      <w:r>
        <w:rPr>
          <w:rFonts w:ascii="Cambria" w:cs="Cambria" w:eastAsia="Cambria" w:hAnsi="Cambria"/>
          <w:sz w:val="22"/>
          <w:szCs w:val="22"/>
          <w:color w:val="404040"/>
        </w:rPr>
        <w:t>Developed a desktop assistant to help user automating tasks and embedded a calorie manager.</w:t>
      </w:r>
    </w:p>
    <w:p>
      <w:pPr>
        <w:spacing w:after="0" w:line="200" w:lineRule="exact"/>
        <w:rPr>
          <w:sz w:val="24"/>
          <w:szCs w:val="24"/>
          <w:color w:val="auto"/>
        </w:rPr>
      </w:pPr>
    </w:p>
    <w:p>
      <w:pPr>
        <w:spacing w:after="0" w:line="299" w:lineRule="exact"/>
        <w:rPr>
          <w:sz w:val="24"/>
          <w:szCs w:val="24"/>
          <w:color w:val="auto"/>
        </w:rPr>
      </w:pPr>
    </w:p>
    <w:p>
      <w:pPr>
        <w:ind w:left="8"/>
        <w:spacing w:after="0"/>
        <w:rPr>
          <w:sz w:val="20"/>
          <w:szCs w:val="20"/>
          <w:color w:val="auto"/>
        </w:rPr>
      </w:pPr>
      <w:r>
        <w:rPr>
          <w:rFonts w:ascii="Cambria" w:cs="Cambria" w:eastAsia="Cambria" w:hAnsi="Cambria"/>
          <w:sz w:val="28"/>
          <w:szCs w:val="28"/>
          <w:b w:val="1"/>
          <w:bCs w:val="1"/>
          <w:color w:val="2A7B88"/>
        </w:rPr>
        <w:t>Position of responsibilities</w:t>
      </w:r>
    </w:p>
    <w:p>
      <w:pPr>
        <w:spacing w:after="0" w:line="237" w:lineRule="exact"/>
        <w:rPr>
          <w:sz w:val="24"/>
          <w:szCs w:val="24"/>
          <w:color w:val="auto"/>
        </w:rPr>
      </w:pPr>
    </w:p>
    <w:p>
      <w:pPr>
        <w:ind w:left="8"/>
        <w:spacing w:after="0"/>
        <w:rPr>
          <w:sz w:val="20"/>
          <w:szCs w:val="20"/>
          <w:color w:val="auto"/>
        </w:rPr>
      </w:pPr>
      <w:r>
        <w:rPr>
          <w:rFonts w:ascii="Cambria" w:cs="Cambria" w:eastAsia="Cambria" w:hAnsi="Cambria"/>
          <w:sz w:val="24"/>
          <w:szCs w:val="24"/>
          <w:b w:val="1"/>
          <w:bCs w:val="1"/>
          <w:color w:val="262626"/>
        </w:rPr>
        <w:t>MANAGEMENT LEAD |</w:t>
      </w:r>
      <w:r>
        <w:rPr>
          <w:rFonts w:ascii="Cambria" w:cs="Cambria" w:eastAsia="Cambria" w:hAnsi="Cambria"/>
          <w:sz w:val="24"/>
          <w:szCs w:val="24"/>
          <w:color w:val="262626"/>
        </w:rPr>
        <w:t xml:space="preserve"> INTEL AI STUDENTS CLUB (PRESENT)</w:t>
      </w:r>
    </w:p>
    <w:p>
      <w:pPr>
        <w:spacing w:after="0" w:line="242" w:lineRule="exact"/>
        <w:rPr>
          <w:sz w:val="24"/>
          <w:szCs w:val="24"/>
          <w:color w:val="auto"/>
        </w:rPr>
      </w:pPr>
    </w:p>
    <w:p>
      <w:pPr>
        <w:ind w:left="8"/>
        <w:spacing w:after="0"/>
        <w:rPr>
          <w:sz w:val="20"/>
          <w:szCs w:val="20"/>
          <w:color w:val="auto"/>
        </w:rPr>
      </w:pPr>
      <w:r>
        <w:rPr>
          <w:rFonts w:ascii="Cambria" w:cs="Cambria" w:eastAsia="Cambria" w:hAnsi="Cambria"/>
          <w:sz w:val="24"/>
          <w:szCs w:val="24"/>
          <w:b w:val="1"/>
          <w:bCs w:val="1"/>
          <w:color w:val="262626"/>
        </w:rPr>
        <w:t>CONTENT RESEARCHER |</w:t>
      </w:r>
      <w:r>
        <w:rPr>
          <w:rFonts w:ascii="Cambria" w:cs="Cambria" w:eastAsia="Cambria" w:hAnsi="Cambria"/>
          <w:sz w:val="24"/>
          <w:szCs w:val="24"/>
          <w:color w:val="262626"/>
        </w:rPr>
        <w:t xml:space="preserve"> BARELY OPINIONATED (PRESENT)</w:t>
      </w:r>
    </w:p>
    <w:p>
      <w:pPr>
        <w:spacing w:after="0" w:line="240" w:lineRule="exact"/>
        <w:rPr>
          <w:sz w:val="24"/>
          <w:szCs w:val="24"/>
          <w:color w:val="auto"/>
        </w:rPr>
      </w:pPr>
    </w:p>
    <w:p>
      <w:pPr>
        <w:ind w:left="8"/>
        <w:spacing w:after="0"/>
        <w:rPr>
          <w:sz w:val="20"/>
          <w:szCs w:val="20"/>
          <w:color w:val="auto"/>
        </w:rPr>
      </w:pPr>
      <w:r>
        <w:rPr>
          <w:rFonts w:ascii="Cambria" w:cs="Cambria" w:eastAsia="Cambria" w:hAnsi="Cambria"/>
          <w:sz w:val="28"/>
          <w:szCs w:val="28"/>
          <w:b w:val="1"/>
          <w:bCs w:val="1"/>
          <w:color w:val="2A7B88"/>
        </w:rPr>
        <w:t>Activities and Interests</w:t>
      </w:r>
    </w:p>
    <w:p>
      <w:pPr>
        <w:sectPr>
          <w:pgSz w:w="12240" w:h="15840" w:orient="portrait"/>
          <w:cols w:equalWidth="0" w:num="1">
            <w:col w:w="9948"/>
          </w:cols>
          <w:pgMar w:left="1152" w:top="1008" w:right="1140" w:bottom="357" w:gutter="0" w:footer="0" w:header="0"/>
        </w:sectPr>
      </w:pPr>
    </w:p>
    <w:p>
      <w:pPr>
        <w:spacing w:after="0" w:line="240" w:lineRule="exact"/>
        <w:rPr>
          <w:sz w:val="24"/>
          <w:szCs w:val="24"/>
          <w:color w:val="auto"/>
        </w:rPr>
      </w:pPr>
    </w:p>
    <w:p>
      <w:pPr>
        <w:ind w:left="8"/>
        <w:spacing w:after="0"/>
        <w:rPr>
          <w:sz w:val="20"/>
          <w:szCs w:val="20"/>
          <w:color w:val="auto"/>
        </w:rPr>
      </w:pPr>
      <w:r>
        <w:rPr>
          <w:rFonts w:ascii="Cambria" w:cs="Cambria" w:eastAsia="Cambria" w:hAnsi="Cambria"/>
          <w:sz w:val="21"/>
          <w:szCs w:val="21"/>
          <w:color w:val="404040"/>
        </w:rPr>
        <w:t>NSS Volunteering, Reading, Environmental Conservation</w:t>
      </w:r>
    </w:p>
    <w:sectPr>
      <w:pgSz w:w="12240" w:h="15840" w:orient="portrait"/>
      <w:cols w:equalWidth="0" w:num="1">
        <w:col w:w="9948"/>
      </w:cols>
      <w:pgMar w:left="1152" w:top="1008" w:right="1140" w:bottom="35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1."/>
      <w:numFmt w:val="decimal"/>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hyperlink" Target="https://www.linkedin.com/in/aniketkachole/"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2023-03-31T00:41:21Z</dcterms:created>
  <dcterms:modified xsi:type="dcterms:W3CDTF">2023-03-31T00:41:21Z</dcterms:modified>
</cp:coreProperties>
</file>