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AAC" w:rsidRDefault="00874067">
      <w:pPr>
        <w:pStyle w:val="Title"/>
      </w:pPr>
      <w:r>
        <w:t>Module-wise Development Flow – Car Roof Advertising Platform</w:t>
      </w:r>
    </w:p>
    <w:p w:rsidR="00AC2AAC" w:rsidRDefault="00874067">
      <w:pPr>
        <w:pStyle w:val="Heading1"/>
      </w:pPr>
      <w:r>
        <w:t>Phase 0 – Preparation</w:t>
      </w:r>
    </w:p>
    <w:p w:rsidR="00AC2AAC" w:rsidRDefault="00874067">
      <w:r>
        <w:t>Finalize MVP scope, target city, ad types, assignment logic.</w:t>
      </w:r>
    </w:p>
    <w:p w:rsidR="00AC2AAC" w:rsidRDefault="00874067">
      <w:pPr>
        <w:pStyle w:val="Heading1"/>
      </w:pPr>
      <w:r>
        <w:t>Phase 1 – Core Platform</w:t>
      </w:r>
    </w:p>
    <w:p w:rsidR="00AC2AAC" w:rsidRDefault="00874067">
      <w:r>
        <w:t>1. User &amp; Auth</w:t>
      </w:r>
      <w:r>
        <w:br/>
        <w:t>2. Device Management</w:t>
      </w:r>
      <w:r>
        <w:br/>
        <w:t>3. Campaign Management</w:t>
      </w:r>
    </w:p>
    <w:p w:rsidR="00AC2AAC" w:rsidRDefault="00874067">
      <w:pPr>
        <w:pStyle w:val="Heading1"/>
      </w:pPr>
      <w:r>
        <w:t>Phase 2 – Device Integration</w:t>
      </w:r>
    </w:p>
    <w:p w:rsidR="00AC2AAC" w:rsidRDefault="00874067">
      <w:r>
        <w:t>4. Device APIs</w:t>
      </w:r>
      <w:r>
        <w:br/>
        <w:t>5. GPS &amp; Tracking</w:t>
      </w:r>
    </w:p>
    <w:p w:rsidR="00AC2AAC" w:rsidRDefault="00874067">
      <w:pPr>
        <w:pStyle w:val="Heading1"/>
      </w:pPr>
      <w:r>
        <w:t>Phase 3 – Analytics</w:t>
      </w:r>
    </w:p>
    <w:p w:rsidR="00AC2AAC" w:rsidRDefault="00874067">
      <w:r>
        <w:t>6. Reporting &amp; Dashboard</w:t>
      </w:r>
    </w:p>
    <w:p w:rsidR="00AC2AAC" w:rsidRDefault="00874067">
      <w:pPr>
        <w:pStyle w:val="Heading1"/>
      </w:pPr>
      <w:r>
        <w:t>Phase 4 – Payments</w:t>
      </w:r>
    </w:p>
    <w:p w:rsidR="00AC2AAC" w:rsidRDefault="00874067">
      <w:r>
        <w:t>7. Billing &amp; Payouts</w:t>
      </w:r>
    </w:p>
    <w:p w:rsidR="00AC2AAC" w:rsidRDefault="00874067">
      <w:pPr>
        <w:pStyle w:val="Heading1"/>
      </w:pPr>
      <w:r>
        <w:t>Phase 5 – Hardening</w:t>
      </w:r>
    </w:p>
    <w:p w:rsidR="00AC2AAC" w:rsidRDefault="00874067">
      <w:r>
        <w:t>Security, anti-theft, scaling, monitoring</w:t>
      </w:r>
    </w:p>
    <w:p w:rsidR="00AC2AAC" w:rsidRDefault="00874067">
      <w:pPr>
        <w:pStyle w:val="Heading1"/>
      </w:pPr>
      <w:r>
        <w:t>Execution Order</w:t>
      </w:r>
    </w:p>
    <w:p w:rsidR="00AC2AAC" w:rsidRDefault="00874067">
      <w:r>
        <w:t>Auth → Device → Campaign → Device API → GPS → Analytics → P</w:t>
      </w:r>
      <w:r>
        <w:t>ayments</w:t>
      </w:r>
    </w:p>
    <w:p w:rsidR="00CD1682" w:rsidRDefault="00CD1682"/>
    <w:p w:rsidR="00CD1682" w:rsidRDefault="00CD1682"/>
    <w:p w:rsidR="00CD1682" w:rsidRDefault="00CD1682"/>
    <w:p w:rsidR="00CD1682" w:rsidRDefault="00CD1682"/>
    <w:p w:rsidR="00CD1682" w:rsidRDefault="00CD1682"/>
    <w:p w:rsidR="00CD1682" w:rsidRDefault="00CD1682" w:rsidP="00CD1682">
      <w:pPr>
        <w:pStyle w:val="Heading2"/>
      </w:pPr>
      <w:r>
        <w:rPr>
          <w:rStyle w:val="Strong"/>
          <w:b/>
          <w:bCs/>
        </w:rPr>
        <w:lastRenderedPageBreak/>
        <w:t>Phase 1 – Core Platform</w:t>
      </w:r>
    </w:p>
    <w:p w:rsidR="00CD1682" w:rsidRDefault="00CD1682" w:rsidP="00CD1682">
      <w:pPr>
        <w:pStyle w:val="Heading3"/>
      </w:pPr>
      <w:r>
        <w:rPr>
          <w:rStyle w:val="Strong"/>
          <w:b/>
          <w:bCs/>
        </w:rPr>
        <w:t>1. User &amp; Authentication</w:t>
      </w:r>
    </w:p>
    <w:p w:rsidR="00CD1682" w:rsidRDefault="00CD1682" w:rsidP="00CD1682">
      <w:pPr>
        <w:pStyle w:val="NormalWeb"/>
        <w:numPr>
          <w:ilvl w:val="0"/>
          <w:numId w:val="10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0"/>
        </w:numPr>
      </w:pPr>
      <w:r>
        <w:t>User Registration &amp; Login (Drivers, Advertisers, Admin)</w:t>
      </w:r>
    </w:p>
    <w:p w:rsidR="008C1367" w:rsidRDefault="008C1367" w:rsidP="008C1367">
      <w:pPr>
        <w:pStyle w:val="NormalWeb"/>
      </w:pPr>
      <w:r>
        <w:rPr>
          <w:rStyle w:val="Strong"/>
        </w:rPr>
        <w:t>Roles</w:t>
      </w:r>
      <w:r>
        <w:t>:</w:t>
      </w:r>
    </w:p>
    <w:p w:rsidR="008C1367" w:rsidRDefault="008C1367" w:rsidP="008C1367">
      <w:pPr>
        <w:pStyle w:val="NormalWeb"/>
        <w:numPr>
          <w:ilvl w:val="0"/>
          <w:numId w:val="10"/>
        </w:numPr>
      </w:pPr>
      <w:r>
        <w:rPr>
          <w:rStyle w:val="Strong"/>
        </w:rPr>
        <w:t>Driver</w:t>
      </w:r>
      <w:r>
        <w:t xml:space="preserve"> → People who will carry ads.</w:t>
      </w:r>
    </w:p>
    <w:p w:rsidR="008C1367" w:rsidRDefault="008C1367" w:rsidP="008C1367">
      <w:pPr>
        <w:pStyle w:val="NormalWeb"/>
        <w:numPr>
          <w:ilvl w:val="0"/>
          <w:numId w:val="10"/>
        </w:numPr>
      </w:pPr>
      <w:r>
        <w:rPr>
          <w:rStyle w:val="Strong"/>
        </w:rPr>
        <w:t>Advertiser</w:t>
      </w:r>
      <w:r>
        <w:t xml:space="preserve"> → People/companies who want to place ads.</w:t>
      </w:r>
    </w:p>
    <w:p w:rsidR="008C1367" w:rsidRDefault="008C1367" w:rsidP="008C1367">
      <w:pPr>
        <w:pStyle w:val="NormalWeb"/>
        <w:numPr>
          <w:ilvl w:val="0"/>
          <w:numId w:val="10"/>
        </w:numPr>
      </w:pPr>
      <w:r>
        <w:rPr>
          <w:rStyle w:val="Strong"/>
        </w:rPr>
        <w:t>Admin</w:t>
      </w:r>
      <w:r>
        <w:t xml:space="preserve"> → Platform admin managing users and approvals.</w:t>
      </w:r>
    </w:p>
    <w:p w:rsid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bookmarkStart w:id="0" w:name="_GoBack"/>
      <w:bookmarkEnd w:id="0"/>
      <w:r w:rsidRPr="00361F48">
        <w:rPr>
          <w:rStyle w:val="SubtleEmphasis"/>
          <w:b/>
          <w:color w:val="000000" w:themeColor="text1"/>
          <w:highlight w:val="yellow"/>
        </w:rPr>
        <w:t>Users</w:t>
      </w:r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r>
        <w:rPr>
          <w:rStyle w:val="SubtleEmphasis"/>
          <w:b/>
          <w:color w:val="000000" w:themeColor="text1"/>
          <w:highlight w:val="yellow"/>
        </w:rPr>
        <w:t>…………………………….</w:t>
      </w:r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gramStart"/>
      <w:r w:rsidRPr="00361F48">
        <w:rPr>
          <w:rStyle w:val="SubtleEmphasis"/>
          <w:b/>
          <w:color w:val="000000" w:themeColor="text1"/>
          <w:highlight w:val="yellow"/>
        </w:rPr>
        <w:t>id</w:t>
      </w:r>
      <w:proofErr w:type="gramEnd"/>
      <w:r w:rsidRPr="00361F48">
        <w:rPr>
          <w:rStyle w:val="SubtleEmphasis"/>
          <w:b/>
          <w:color w:val="000000" w:themeColor="text1"/>
          <w:highlight w:val="yellow"/>
        </w:rPr>
        <w:t xml:space="preserve"> (PK)</w:t>
      </w:r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gramStart"/>
      <w:r w:rsidRPr="00361F48">
        <w:rPr>
          <w:rStyle w:val="SubtleEmphasis"/>
          <w:b/>
          <w:color w:val="000000" w:themeColor="text1"/>
          <w:highlight w:val="yellow"/>
        </w:rPr>
        <w:t>username</w:t>
      </w:r>
      <w:proofErr w:type="gramEnd"/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gramStart"/>
      <w:r w:rsidRPr="00361F48">
        <w:rPr>
          <w:rStyle w:val="SubtleEmphasis"/>
          <w:b/>
          <w:color w:val="000000" w:themeColor="text1"/>
          <w:highlight w:val="yellow"/>
        </w:rPr>
        <w:t>email</w:t>
      </w:r>
      <w:proofErr w:type="gramEnd"/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gramStart"/>
      <w:r w:rsidRPr="00361F48">
        <w:rPr>
          <w:rStyle w:val="SubtleEmphasis"/>
          <w:b/>
          <w:color w:val="000000" w:themeColor="text1"/>
          <w:highlight w:val="yellow"/>
        </w:rPr>
        <w:t>password</w:t>
      </w:r>
      <w:proofErr w:type="gramEnd"/>
      <w:r w:rsidRPr="00361F48">
        <w:rPr>
          <w:rStyle w:val="SubtleEmphasis"/>
          <w:b/>
          <w:color w:val="000000" w:themeColor="text1"/>
          <w:highlight w:val="yellow"/>
        </w:rPr>
        <w:t xml:space="preserve"> (hashed)</w:t>
      </w:r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gramStart"/>
      <w:r w:rsidRPr="00361F48">
        <w:rPr>
          <w:rStyle w:val="SubtleEmphasis"/>
          <w:b/>
          <w:color w:val="000000" w:themeColor="text1"/>
          <w:highlight w:val="yellow"/>
        </w:rPr>
        <w:t>role</w:t>
      </w:r>
      <w:proofErr w:type="gramEnd"/>
      <w:r w:rsidRPr="00361F48">
        <w:rPr>
          <w:rStyle w:val="SubtleEmphasis"/>
          <w:b/>
          <w:color w:val="000000" w:themeColor="text1"/>
          <w:highlight w:val="yellow"/>
        </w:rPr>
        <w:t xml:space="preserve"> (DRIVER / ADVERTISER / ADMIN)</w:t>
      </w:r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  <w:highlight w:val="yellow"/>
        </w:rPr>
      </w:pPr>
      <w:proofErr w:type="spellStart"/>
      <w:r w:rsidRPr="00361F48">
        <w:rPr>
          <w:rStyle w:val="SubtleEmphasis"/>
          <w:b/>
          <w:color w:val="000000" w:themeColor="text1"/>
          <w:highlight w:val="yellow"/>
        </w:rPr>
        <w:t>created_at</w:t>
      </w:r>
      <w:proofErr w:type="spellEnd"/>
    </w:p>
    <w:p w:rsidR="00361F48" w:rsidRPr="00361F48" w:rsidRDefault="00361F48" w:rsidP="00361F48">
      <w:pPr>
        <w:pStyle w:val="NoSpacing"/>
        <w:rPr>
          <w:rStyle w:val="SubtleEmphasis"/>
          <w:b/>
          <w:color w:val="000000" w:themeColor="text1"/>
        </w:rPr>
      </w:pPr>
      <w:proofErr w:type="spellStart"/>
      <w:r w:rsidRPr="00361F48">
        <w:rPr>
          <w:rStyle w:val="SubtleEmphasis"/>
          <w:b/>
          <w:color w:val="000000" w:themeColor="text1"/>
          <w:highlight w:val="yellow"/>
        </w:rPr>
        <w:t>updated_at</w:t>
      </w:r>
      <w:proofErr w:type="spellEnd"/>
    </w:p>
    <w:p w:rsidR="00CD1682" w:rsidRDefault="00CD1682" w:rsidP="00CD1682">
      <w:pPr>
        <w:pStyle w:val="NormalWeb"/>
        <w:numPr>
          <w:ilvl w:val="1"/>
          <w:numId w:val="10"/>
        </w:numPr>
      </w:pPr>
      <w:r>
        <w:t>Role-based access control</w:t>
      </w:r>
    </w:p>
    <w:p w:rsidR="00CD1682" w:rsidRDefault="00CD1682" w:rsidP="00CD1682">
      <w:pPr>
        <w:pStyle w:val="NormalWeb"/>
        <w:numPr>
          <w:ilvl w:val="1"/>
          <w:numId w:val="10"/>
        </w:numPr>
      </w:pPr>
      <w:r>
        <w:t>JWT / OAuth for secure authentication</w:t>
      </w:r>
    </w:p>
    <w:p w:rsidR="00CD1682" w:rsidRDefault="00CD1682" w:rsidP="00CD1682">
      <w:pPr>
        <w:pStyle w:val="NormalWeb"/>
        <w:numPr>
          <w:ilvl w:val="0"/>
          <w:numId w:val="10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0"/>
        </w:numPr>
      </w:pPr>
      <w:r>
        <w:rPr>
          <w:rStyle w:val="HTMLCode"/>
        </w:rPr>
        <w:t>/signup</w:t>
      </w:r>
      <w:r>
        <w:t xml:space="preserve">, </w:t>
      </w:r>
      <w:r>
        <w:rPr>
          <w:rStyle w:val="HTMLCode"/>
        </w:rPr>
        <w:t>/login</w:t>
      </w:r>
      <w:r>
        <w:t xml:space="preserve">, </w:t>
      </w:r>
      <w:r>
        <w:rPr>
          <w:rStyle w:val="HTMLCode"/>
        </w:rPr>
        <w:t>/logout</w:t>
      </w:r>
      <w:r>
        <w:t xml:space="preserve">, </w:t>
      </w:r>
      <w:r>
        <w:rPr>
          <w:rStyle w:val="HTMLCode"/>
        </w:rPr>
        <w:t>/refresh-token</w:t>
      </w:r>
    </w:p>
    <w:p w:rsidR="00CD1682" w:rsidRDefault="00CD1682" w:rsidP="00CD1682">
      <w:pPr>
        <w:pStyle w:val="Heading3"/>
      </w:pPr>
      <w:r>
        <w:rPr>
          <w:rStyle w:val="Strong"/>
          <w:b/>
          <w:bCs/>
        </w:rPr>
        <w:t>2. Car / Vehicle Management</w:t>
      </w:r>
    </w:p>
    <w:p w:rsidR="00CD1682" w:rsidRDefault="00CD1682" w:rsidP="00CD1682">
      <w:pPr>
        <w:pStyle w:val="NormalWeb"/>
        <w:numPr>
          <w:ilvl w:val="0"/>
          <w:numId w:val="11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1"/>
        </w:numPr>
      </w:pPr>
      <w:r>
        <w:t>Driver profile &amp; vehicle registration</w:t>
      </w:r>
    </w:p>
    <w:p w:rsidR="00CD1682" w:rsidRDefault="00CD1682" w:rsidP="00CD1682">
      <w:pPr>
        <w:pStyle w:val="NormalWeb"/>
        <w:numPr>
          <w:ilvl w:val="1"/>
          <w:numId w:val="11"/>
        </w:numPr>
      </w:pPr>
      <w:r>
        <w:t>Car availability &amp; location tracking</w:t>
      </w:r>
    </w:p>
    <w:p w:rsidR="00CD1682" w:rsidRDefault="00CD1682" w:rsidP="00CD1682">
      <w:pPr>
        <w:pStyle w:val="NormalWeb"/>
        <w:numPr>
          <w:ilvl w:val="1"/>
          <w:numId w:val="11"/>
        </w:numPr>
      </w:pPr>
      <w:r>
        <w:t>Car status (active/inactive)</w:t>
      </w:r>
    </w:p>
    <w:p w:rsidR="00CD1682" w:rsidRDefault="00CD1682" w:rsidP="00CD1682">
      <w:pPr>
        <w:pStyle w:val="NormalWeb"/>
        <w:numPr>
          <w:ilvl w:val="0"/>
          <w:numId w:val="11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1"/>
        </w:numPr>
      </w:pPr>
      <w:r>
        <w:rPr>
          <w:rStyle w:val="HTMLCode"/>
        </w:rPr>
        <w:t>/vehicles/add</w:t>
      </w:r>
      <w:r>
        <w:t xml:space="preserve">, </w:t>
      </w:r>
      <w:r>
        <w:rPr>
          <w:rStyle w:val="HTMLCode"/>
        </w:rPr>
        <w:t>/vehicles/{id}/status</w:t>
      </w:r>
      <w:r>
        <w:t xml:space="preserve">, </w:t>
      </w:r>
      <w:r>
        <w:rPr>
          <w:rStyle w:val="HTMLCode"/>
        </w:rPr>
        <w:t>/vehicles/list</w:t>
      </w:r>
    </w:p>
    <w:p w:rsidR="00CD1682" w:rsidRDefault="00CD1682" w:rsidP="00CD1682">
      <w:pPr>
        <w:pStyle w:val="Heading3"/>
      </w:pPr>
      <w:r>
        <w:rPr>
          <w:rStyle w:val="Strong"/>
          <w:b/>
          <w:bCs/>
        </w:rPr>
        <w:t>3. Advertising Management</w:t>
      </w:r>
    </w:p>
    <w:p w:rsidR="00CD1682" w:rsidRDefault="00CD1682" w:rsidP="00CD1682">
      <w:pPr>
        <w:pStyle w:val="NormalWeb"/>
        <w:numPr>
          <w:ilvl w:val="0"/>
          <w:numId w:val="12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2"/>
        </w:numPr>
      </w:pPr>
      <w:r>
        <w:t>Ad creation &amp; targeting (city, category, dates)</w:t>
      </w:r>
    </w:p>
    <w:p w:rsidR="00CD1682" w:rsidRDefault="00CD1682" w:rsidP="00CD1682">
      <w:pPr>
        <w:pStyle w:val="NormalWeb"/>
        <w:numPr>
          <w:ilvl w:val="1"/>
          <w:numId w:val="12"/>
        </w:numPr>
      </w:pPr>
      <w:r>
        <w:t>Ad status &amp; approval workflow</w:t>
      </w:r>
    </w:p>
    <w:p w:rsidR="00CD1682" w:rsidRDefault="00CD1682" w:rsidP="00CD1682">
      <w:pPr>
        <w:pStyle w:val="NormalWeb"/>
        <w:numPr>
          <w:ilvl w:val="1"/>
          <w:numId w:val="12"/>
        </w:numPr>
      </w:pPr>
      <w:r>
        <w:t>Budget &amp; pricing management</w:t>
      </w:r>
    </w:p>
    <w:p w:rsidR="00CD1682" w:rsidRDefault="00CD1682" w:rsidP="00CD1682">
      <w:pPr>
        <w:pStyle w:val="NormalWeb"/>
        <w:numPr>
          <w:ilvl w:val="0"/>
          <w:numId w:val="12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2"/>
        </w:numPr>
      </w:pPr>
      <w:r>
        <w:rPr>
          <w:rStyle w:val="HTMLCode"/>
        </w:rPr>
        <w:t>/ads/create</w:t>
      </w:r>
      <w:r>
        <w:t xml:space="preserve">, </w:t>
      </w:r>
      <w:r>
        <w:rPr>
          <w:rStyle w:val="HTMLCode"/>
        </w:rPr>
        <w:t>/ads/{id}/approve</w:t>
      </w:r>
      <w:r>
        <w:t xml:space="preserve">, </w:t>
      </w:r>
      <w:r>
        <w:rPr>
          <w:rStyle w:val="HTMLCode"/>
        </w:rPr>
        <w:t>/ads/list</w:t>
      </w:r>
    </w:p>
    <w:p w:rsidR="00CD1682" w:rsidRDefault="00CD1682" w:rsidP="00CD1682">
      <w:pPr>
        <w:pStyle w:val="Heading3"/>
      </w:pPr>
      <w:r>
        <w:rPr>
          <w:rStyle w:val="Strong"/>
          <w:b/>
          <w:bCs/>
        </w:rPr>
        <w:lastRenderedPageBreak/>
        <w:t>4. Assignment Engine</w:t>
      </w:r>
    </w:p>
    <w:p w:rsidR="00CD1682" w:rsidRDefault="00CD1682" w:rsidP="00CD1682">
      <w:pPr>
        <w:pStyle w:val="NormalWeb"/>
        <w:numPr>
          <w:ilvl w:val="0"/>
          <w:numId w:val="13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3"/>
        </w:numPr>
      </w:pPr>
      <w:r>
        <w:t>Assign ads to cars based on location, availability, and preferences</w:t>
      </w:r>
    </w:p>
    <w:p w:rsidR="00CD1682" w:rsidRDefault="00CD1682" w:rsidP="00CD1682">
      <w:pPr>
        <w:pStyle w:val="NormalWeb"/>
        <w:numPr>
          <w:ilvl w:val="1"/>
          <w:numId w:val="13"/>
        </w:numPr>
      </w:pPr>
      <w:r>
        <w:t>Auto-reassignment logic if driver rejects ad</w:t>
      </w:r>
    </w:p>
    <w:p w:rsidR="00CD1682" w:rsidRDefault="00CD1682" w:rsidP="00CD1682">
      <w:pPr>
        <w:pStyle w:val="NormalWeb"/>
        <w:numPr>
          <w:ilvl w:val="0"/>
          <w:numId w:val="13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3"/>
        </w:numPr>
      </w:pPr>
      <w:r>
        <w:rPr>
          <w:rStyle w:val="HTMLCode"/>
        </w:rPr>
        <w:t>/assignments/generate</w:t>
      </w:r>
      <w:r>
        <w:t xml:space="preserve">, </w:t>
      </w:r>
      <w:r>
        <w:rPr>
          <w:rStyle w:val="HTMLCode"/>
        </w:rPr>
        <w:t>/assignments/{id}/status</w:t>
      </w:r>
    </w:p>
    <w:p w:rsidR="00CD1682" w:rsidRDefault="00CD1682" w:rsidP="00CD1682">
      <w:pPr>
        <w:pStyle w:val="Heading3"/>
      </w:pPr>
      <w:r>
        <w:rPr>
          <w:rStyle w:val="Strong"/>
          <w:b/>
          <w:bCs/>
        </w:rPr>
        <w:t>5. Tracking &amp; Analytics</w:t>
      </w:r>
    </w:p>
    <w:p w:rsidR="00CD1682" w:rsidRDefault="00CD1682" w:rsidP="00CD1682">
      <w:pPr>
        <w:pStyle w:val="NormalWeb"/>
        <w:numPr>
          <w:ilvl w:val="0"/>
          <w:numId w:val="14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4"/>
        </w:numPr>
      </w:pPr>
      <w:r>
        <w:t>Real-time GPS tracking of cars</w:t>
      </w:r>
    </w:p>
    <w:p w:rsidR="00CD1682" w:rsidRDefault="00CD1682" w:rsidP="00CD1682">
      <w:pPr>
        <w:pStyle w:val="NormalWeb"/>
        <w:numPr>
          <w:ilvl w:val="1"/>
          <w:numId w:val="14"/>
        </w:numPr>
      </w:pPr>
      <w:r>
        <w:t>Dashboard for ad impressions &amp; revenue</w:t>
      </w:r>
    </w:p>
    <w:p w:rsidR="00CD1682" w:rsidRDefault="00CD1682" w:rsidP="00CD1682">
      <w:pPr>
        <w:pStyle w:val="NormalWeb"/>
        <w:numPr>
          <w:ilvl w:val="1"/>
          <w:numId w:val="14"/>
        </w:numPr>
      </w:pPr>
      <w:r>
        <w:t>Reports for drivers &amp; advertisers</w:t>
      </w:r>
    </w:p>
    <w:p w:rsidR="00CD1682" w:rsidRDefault="00CD1682" w:rsidP="00CD1682">
      <w:pPr>
        <w:pStyle w:val="NormalWeb"/>
        <w:numPr>
          <w:ilvl w:val="0"/>
          <w:numId w:val="14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4"/>
        </w:numPr>
      </w:pPr>
      <w:r>
        <w:rPr>
          <w:rStyle w:val="HTMLCode"/>
        </w:rPr>
        <w:t>/tracking/update</w:t>
      </w:r>
      <w:r>
        <w:t xml:space="preserve">, </w:t>
      </w:r>
      <w:r>
        <w:rPr>
          <w:rStyle w:val="HTMLCode"/>
        </w:rPr>
        <w:t>/analytics/dashboard</w:t>
      </w:r>
    </w:p>
    <w:p w:rsidR="00CD1682" w:rsidRDefault="00CD1682" w:rsidP="00CD1682">
      <w:r>
        <w:pict>
          <v:rect id="_x0000_i1025" style="width:0;height:1.5pt" o:hralign="center" o:hrstd="t" o:hr="t" fillcolor="#a0a0a0" stroked="f"/>
        </w:pict>
      </w:r>
    </w:p>
    <w:p w:rsidR="00CD1682" w:rsidRDefault="00CD1682" w:rsidP="00CD1682">
      <w:pPr>
        <w:pStyle w:val="Heading2"/>
      </w:pPr>
      <w:r>
        <w:rPr>
          <w:rStyle w:val="Strong"/>
          <w:b/>
          <w:bCs/>
        </w:rPr>
        <w:t>Phase 2 – Payments &amp; Wallet</w:t>
      </w:r>
    </w:p>
    <w:p w:rsidR="00CD1682" w:rsidRDefault="00CD1682" w:rsidP="00CD1682">
      <w:pPr>
        <w:pStyle w:val="NormalWeb"/>
        <w:numPr>
          <w:ilvl w:val="0"/>
          <w:numId w:val="15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5"/>
        </w:numPr>
      </w:pPr>
      <w:r>
        <w:t xml:space="preserve">Driver wallet &amp; </w:t>
      </w:r>
      <w:proofErr w:type="spellStart"/>
      <w:r>
        <w:t>payouts</w:t>
      </w:r>
      <w:proofErr w:type="spellEnd"/>
    </w:p>
    <w:p w:rsidR="00CD1682" w:rsidRDefault="00CD1682" w:rsidP="00CD1682">
      <w:pPr>
        <w:pStyle w:val="NormalWeb"/>
        <w:numPr>
          <w:ilvl w:val="1"/>
          <w:numId w:val="15"/>
        </w:numPr>
      </w:pPr>
      <w:r>
        <w:t>Advertiser wallet &amp; payment gateway integration</w:t>
      </w:r>
    </w:p>
    <w:p w:rsidR="00CD1682" w:rsidRDefault="00CD1682" w:rsidP="00CD1682">
      <w:pPr>
        <w:pStyle w:val="NormalWeb"/>
        <w:numPr>
          <w:ilvl w:val="1"/>
          <w:numId w:val="15"/>
        </w:numPr>
      </w:pPr>
      <w:r>
        <w:t>Transaction history</w:t>
      </w:r>
    </w:p>
    <w:p w:rsidR="00CD1682" w:rsidRDefault="00CD1682" w:rsidP="00CD1682">
      <w:pPr>
        <w:pStyle w:val="NormalWeb"/>
        <w:numPr>
          <w:ilvl w:val="0"/>
          <w:numId w:val="15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5"/>
        </w:numPr>
      </w:pPr>
      <w:r>
        <w:rPr>
          <w:rStyle w:val="HTMLCode"/>
        </w:rPr>
        <w:t>/payments/add</w:t>
      </w:r>
      <w:r>
        <w:t xml:space="preserve">, </w:t>
      </w:r>
      <w:r>
        <w:rPr>
          <w:rStyle w:val="HTMLCode"/>
        </w:rPr>
        <w:t>/wallet/{id}/balance</w:t>
      </w:r>
      <w:r>
        <w:t xml:space="preserve">, </w:t>
      </w:r>
      <w:r>
        <w:rPr>
          <w:rStyle w:val="HTMLCode"/>
        </w:rPr>
        <w:t>/transactions/list</w:t>
      </w:r>
    </w:p>
    <w:p w:rsidR="00CD1682" w:rsidRDefault="00CD1682" w:rsidP="00CD1682">
      <w:r>
        <w:pict>
          <v:rect id="_x0000_i1026" style="width:0;height:1.5pt" o:hralign="center" o:hrstd="t" o:hr="t" fillcolor="#a0a0a0" stroked="f"/>
        </w:pict>
      </w:r>
    </w:p>
    <w:p w:rsidR="00CD1682" w:rsidRDefault="00CD1682" w:rsidP="00CD1682">
      <w:pPr>
        <w:pStyle w:val="Heading2"/>
      </w:pPr>
      <w:r>
        <w:rPr>
          <w:rStyle w:val="Strong"/>
          <w:b/>
          <w:bCs/>
        </w:rPr>
        <w:t>Phase 3 – Notifications &amp; Messaging</w:t>
      </w:r>
    </w:p>
    <w:p w:rsidR="00CD1682" w:rsidRDefault="00CD1682" w:rsidP="00CD1682">
      <w:pPr>
        <w:pStyle w:val="NormalWeb"/>
        <w:numPr>
          <w:ilvl w:val="0"/>
          <w:numId w:val="16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6"/>
        </w:numPr>
      </w:pPr>
      <w:r>
        <w:t>SMS/Email/Push notifications</w:t>
      </w:r>
    </w:p>
    <w:p w:rsidR="00CD1682" w:rsidRDefault="00CD1682" w:rsidP="00CD1682">
      <w:pPr>
        <w:pStyle w:val="NormalWeb"/>
        <w:numPr>
          <w:ilvl w:val="1"/>
          <w:numId w:val="16"/>
        </w:numPr>
      </w:pPr>
      <w:r>
        <w:t>Alerts for assignment changes, payments, promotions</w:t>
      </w:r>
    </w:p>
    <w:p w:rsidR="00CD1682" w:rsidRDefault="00CD1682" w:rsidP="00CD1682">
      <w:pPr>
        <w:pStyle w:val="NormalWeb"/>
        <w:numPr>
          <w:ilvl w:val="0"/>
          <w:numId w:val="16"/>
        </w:numPr>
      </w:pPr>
      <w:r>
        <w:t>APIs:</w:t>
      </w:r>
    </w:p>
    <w:p w:rsidR="00CD1682" w:rsidRDefault="00CD1682" w:rsidP="00CD1682">
      <w:pPr>
        <w:pStyle w:val="NormalWeb"/>
        <w:numPr>
          <w:ilvl w:val="1"/>
          <w:numId w:val="16"/>
        </w:numPr>
      </w:pPr>
      <w:r>
        <w:rPr>
          <w:rStyle w:val="HTMLCode"/>
        </w:rPr>
        <w:t>/notifications/send</w:t>
      </w:r>
      <w:r>
        <w:t xml:space="preserve">, </w:t>
      </w:r>
      <w:r>
        <w:rPr>
          <w:rStyle w:val="HTMLCode"/>
        </w:rPr>
        <w:t>/notifications/list</w:t>
      </w:r>
    </w:p>
    <w:p w:rsidR="00CD1682" w:rsidRDefault="00CD1682" w:rsidP="00CD1682">
      <w:r>
        <w:pict>
          <v:rect id="_x0000_i1027" style="width:0;height:1.5pt" o:hralign="center" o:hrstd="t" o:hr="t" fillcolor="#a0a0a0" stroked="f"/>
        </w:pict>
      </w:r>
    </w:p>
    <w:p w:rsidR="00CD1682" w:rsidRDefault="00CD1682" w:rsidP="00CD1682">
      <w:pPr>
        <w:pStyle w:val="Heading2"/>
      </w:pPr>
      <w:r>
        <w:rPr>
          <w:rStyle w:val="Strong"/>
          <w:b/>
          <w:bCs/>
        </w:rPr>
        <w:t>Phase 4 – Admin &amp; Configurations</w:t>
      </w:r>
    </w:p>
    <w:p w:rsidR="00CD1682" w:rsidRDefault="00CD1682" w:rsidP="00CD1682">
      <w:pPr>
        <w:pStyle w:val="NormalWeb"/>
        <w:numPr>
          <w:ilvl w:val="0"/>
          <w:numId w:val="17"/>
        </w:numPr>
      </w:pPr>
      <w:r>
        <w:t>Modules:</w:t>
      </w:r>
    </w:p>
    <w:p w:rsidR="00CD1682" w:rsidRDefault="00CD1682" w:rsidP="00CD1682">
      <w:pPr>
        <w:pStyle w:val="NormalWeb"/>
        <w:numPr>
          <w:ilvl w:val="1"/>
          <w:numId w:val="17"/>
        </w:numPr>
      </w:pPr>
      <w:r>
        <w:t>Admin dashboard</w:t>
      </w:r>
    </w:p>
    <w:p w:rsidR="00CD1682" w:rsidRDefault="00CD1682" w:rsidP="00CD1682">
      <w:pPr>
        <w:pStyle w:val="NormalWeb"/>
        <w:numPr>
          <w:ilvl w:val="1"/>
          <w:numId w:val="17"/>
        </w:numPr>
      </w:pPr>
      <w:r>
        <w:t>Role &amp; permission management</w:t>
      </w:r>
    </w:p>
    <w:p w:rsidR="00CD1682" w:rsidRDefault="00CD1682" w:rsidP="00CD1682">
      <w:pPr>
        <w:pStyle w:val="NormalWeb"/>
        <w:numPr>
          <w:ilvl w:val="1"/>
          <w:numId w:val="17"/>
        </w:numPr>
      </w:pPr>
      <w:r>
        <w:t>City/zone configurations</w:t>
      </w:r>
    </w:p>
    <w:p w:rsidR="00CD1682" w:rsidRDefault="00CD1682" w:rsidP="00CD1682">
      <w:pPr>
        <w:pStyle w:val="NormalWeb"/>
        <w:numPr>
          <w:ilvl w:val="0"/>
          <w:numId w:val="17"/>
        </w:numPr>
      </w:pPr>
      <w:r>
        <w:lastRenderedPageBreak/>
        <w:t>APIs:</w:t>
      </w:r>
    </w:p>
    <w:p w:rsidR="00CD1682" w:rsidRDefault="00CD1682" w:rsidP="00CD1682">
      <w:pPr>
        <w:pStyle w:val="NormalWeb"/>
        <w:numPr>
          <w:ilvl w:val="1"/>
          <w:numId w:val="17"/>
        </w:numPr>
      </w:pPr>
      <w:r>
        <w:rPr>
          <w:rStyle w:val="HTMLCode"/>
        </w:rPr>
        <w:t>/admin/users</w:t>
      </w:r>
      <w:r>
        <w:t xml:space="preserve">, </w:t>
      </w:r>
      <w:r>
        <w:rPr>
          <w:rStyle w:val="HTMLCode"/>
        </w:rPr>
        <w:t>/admin/ads</w:t>
      </w:r>
      <w:r>
        <w:t xml:space="preserve">, </w:t>
      </w:r>
      <w:r>
        <w:rPr>
          <w:rStyle w:val="HTMLCode"/>
        </w:rPr>
        <w:t>/admin/reports</w:t>
      </w:r>
    </w:p>
    <w:p w:rsidR="00CD1682" w:rsidRDefault="00CD1682" w:rsidP="00CD1682">
      <w:r>
        <w:pict>
          <v:rect id="_x0000_i1028" style="width:0;height:1.5pt" o:hralign="center" o:hrstd="t" o:hr="t" fillcolor="#a0a0a0" stroked="f"/>
        </w:pict>
      </w:r>
    </w:p>
    <w:p w:rsidR="00CD1682" w:rsidRDefault="00CD1682" w:rsidP="00CD1682">
      <w:pPr>
        <w:pStyle w:val="Heading2"/>
      </w:pPr>
      <w:r>
        <w:rPr>
          <w:rStyle w:val="Strong"/>
          <w:b/>
          <w:bCs/>
        </w:rPr>
        <w:t>Phase 5 – Optional Enhancements</w:t>
      </w:r>
    </w:p>
    <w:p w:rsidR="00CD1682" w:rsidRDefault="00CD1682" w:rsidP="00CD1682">
      <w:pPr>
        <w:pStyle w:val="NormalWeb"/>
        <w:numPr>
          <w:ilvl w:val="0"/>
          <w:numId w:val="18"/>
        </w:numPr>
      </w:pPr>
      <w:r>
        <w:t>Mobile app integration (Driver/Advertiser app)</w:t>
      </w:r>
    </w:p>
    <w:p w:rsidR="00CD1682" w:rsidRDefault="00CD1682" w:rsidP="00CD1682">
      <w:pPr>
        <w:pStyle w:val="NormalWeb"/>
        <w:numPr>
          <w:ilvl w:val="0"/>
          <w:numId w:val="18"/>
        </w:numPr>
      </w:pPr>
      <w:r>
        <w:t>Dynamic pricing for ad placements</w:t>
      </w:r>
    </w:p>
    <w:p w:rsidR="00CD1682" w:rsidRDefault="00CD1682" w:rsidP="00CD1682">
      <w:pPr>
        <w:pStyle w:val="NormalWeb"/>
        <w:numPr>
          <w:ilvl w:val="0"/>
          <w:numId w:val="18"/>
        </w:numPr>
      </w:pPr>
      <w:r>
        <w:t>AI-based assignment &amp; ad optimization</w:t>
      </w:r>
    </w:p>
    <w:p w:rsidR="00CD1682" w:rsidRDefault="00CD1682"/>
    <w:sectPr w:rsidR="00CD1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545D9F"/>
    <w:multiLevelType w:val="multilevel"/>
    <w:tmpl w:val="C7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6D0C11"/>
    <w:multiLevelType w:val="multilevel"/>
    <w:tmpl w:val="42E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C769ED"/>
    <w:multiLevelType w:val="multilevel"/>
    <w:tmpl w:val="F60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D04588"/>
    <w:multiLevelType w:val="multilevel"/>
    <w:tmpl w:val="838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947B45"/>
    <w:multiLevelType w:val="multilevel"/>
    <w:tmpl w:val="BC72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9E6DAB"/>
    <w:multiLevelType w:val="multilevel"/>
    <w:tmpl w:val="307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9B3C00"/>
    <w:multiLevelType w:val="multilevel"/>
    <w:tmpl w:val="F25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B1264E"/>
    <w:multiLevelType w:val="multilevel"/>
    <w:tmpl w:val="75E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506F36"/>
    <w:multiLevelType w:val="multilevel"/>
    <w:tmpl w:val="873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511752"/>
    <w:multiLevelType w:val="multilevel"/>
    <w:tmpl w:val="C91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6"/>
  </w:num>
  <w:num w:numId="13">
    <w:abstractNumId w:val="15"/>
  </w:num>
  <w:num w:numId="14">
    <w:abstractNumId w:val="17"/>
  </w:num>
  <w:num w:numId="15">
    <w:abstractNumId w:val="11"/>
  </w:num>
  <w:num w:numId="16">
    <w:abstractNumId w:val="18"/>
  </w:num>
  <w:num w:numId="17">
    <w:abstractNumId w:val="9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F48"/>
    <w:rsid w:val="00874067"/>
    <w:rsid w:val="008C1367"/>
    <w:rsid w:val="00AA1D8D"/>
    <w:rsid w:val="00AC2AAC"/>
    <w:rsid w:val="00B47730"/>
    <w:rsid w:val="00CB0664"/>
    <w:rsid w:val="00CD1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D168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D16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3528A9-C477-4AB3-AC26-4CF801EA0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Prashant Chavan</cp:lastModifiedBy>
  <cp:revision>6</cp:revision>
  <dcterms:created xsi:type="dcterms:W3CDTF">2013-12-23T23:15:00Z</dcterms:created>
  <dcterms:modified xsi:type="dcterms:W3CDTF">2025-12-26T20:02:00Z</dcterms:modified>
  <cp:category/>
</cp:coreProperties>
</file>