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A4F8A"/>
          <w:sz w:val="52"/>
          <w:szCs w:val="52"/>
        </w:rPr>
        <w:t xml:space="preserve">PRODUCT REQUIREMENTS DOCUMENT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Dental Patient Management System</w:t>
      </w:r>
    </w:p>
    <w:p>
      <w:pPr>
        <w:pBdr>
          <w:bottom w:val="single" w:color="2E75B6" w:sz="12"/>
        </w:pBdr>
        <w:spacing w:after="4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SaaS — Multi-Tenant Web Application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Dental Clinics (Doctors &amp; Receptionists)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+ Vite + Bootstrap, Supabase, OpenAI GPT-4o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Dental Patient Management System (Dental PMS) is a web-based SaaS platform designed for dental clinics to manage their end-to-end operations — from patient records and appointment scheduling to dental imaging with AI-powered analysis, pharmacy inventory, prescriptions, and manual payment logging.</w:t>
      </w:r>
    </w:p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is built for two roles within each clinic: Doctor and Receptionist. It removes the need for paper-based workflows and disconnected tools by centralising all clinic operations in one secure, role-aware application.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Dental clinics commonly operate with fragmented tools — paper records, spreadsheets for inventory, manual billing, and no structured way to store or analyse dental images. This creates: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Errors in patient data and appointment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audit trail for payments, inventory, or prescriptions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structured process for dental image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Billing and prescription handling that is slow and error-prone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visibility into outstanding patient balances or daily cash reconciliation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3. Goals &amp;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a single platform for all dental clinic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Enforce clear role boundaries between Doctors and Receptionists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AI-assisted dental image analysis using OpenAI GPT-4o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manual cash/UPI payment logging with daily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Digitise prescription creation, itemised billing, and print output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Non-Goals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Online payment processing or 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Patient-facing portal or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Insurance claims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Multi-branch or multi-doctor scheduling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DICOM viewer or radiology-grade image processing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4. Users &amp; Roles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clinic has exactly two role types. All users belong to a single clinic and can only access data within their clinic (enforced at the database level via Row-Level Security).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Patient Records, Appointments, Dental Imaging &amp; AI, Inventory, Prescriptions &amp; Billing, Payments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Appointments, Inventory, Prescriptions &amp; Billing, Payments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Role Detail —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Creates and manages patient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Uploads dental images and triggers AI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Reviews and annotates AI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 view and manage all modules accessible to the Receptionist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Role Detail — Receptionist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appointment scheduling — create, update, cancel,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pharmacy inventory — stock levels, restocking,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Creates prescriptions and prints itemised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Logs all payments manually (Cash or UPI) against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end-of-day payment reconciliation reports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2400"/>
        <w:gridCol w:w="24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F-01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Email/password login with Supabase 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F-02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 owner (Doctor) account created at signup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F-03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Invite-based Receptionist onboarding via 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F-04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Role-based route and feature access enforcement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F-05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Row-level security — clinic data isolation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F-06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Patient list with search and filter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F-07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and edit patient 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F-08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Patient medical history and allergy tracking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F-09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Clinical notes per visit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 attachments (consent forms, reports)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F-11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Outstanding payment balance visible on patient 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F-12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appointment linked to patient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F-13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Appointment list filtered by date, status,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F-14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Appointment status management (Scheduled, Confirmed, Completed, Cancelled)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F-15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and weekly calendar 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F-16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Drag-and-drop image upload (X-rays, photos)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F-17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image storage with signed URL access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F-18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gallery per patient with type filter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F-19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GPT-4o Vision — AI dental analysis on upload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findings displayed alongside image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F-21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Doctor manual notes to supplement or correct AI findings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F-22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 item list with stock levels and unit prices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F-23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and edit inventory 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F-24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Restock log with quantity and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F-25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Low-stock alert when below reorder threshold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F-26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stock deduction when prescription is billed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F-27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prescription linked to patient and visit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F-28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medicine items with dosage and auto-populated price from 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F-29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Auto-calculate line totals and grand 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F-30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Printable bill — clinic name, patient, date, items, 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F-31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Print-only stylesheet via browser print dialog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F-32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payment entry — amount, method (Cash/UPI), optional notes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F-33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payment to patient or prescription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F-34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status — Paid, Partial, Pending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F-35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Partial payment with remaining balance tracking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F-36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list filterable by date, patient, method, 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F-37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End-of-day Cash and UPI summary report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Receptionist + Doctor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6. Data Model Overview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tables include a clinic_id foreign key and are protected by Supabase Row-Level Security policies. No cross-clinic data access is possible at the query level.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clinics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email, role (doctor | receptionist),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patients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name, dob, contact, medical_history, allergies,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patient_id, user_id, scheduled_at, status, reason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clinical_notes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clinic_id, note, created_by,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dental_images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patient_id, clinic_id, url, image_type, uploaded_at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ai_analysis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image_id, findings_json, doctor_notes,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name, category, quantity, reorder_threshold, unit_price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restock_log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inventory_id, clinic_id, quantity_added, restocked_at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patient_id, created_by, total_amount, status,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prescription_items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prescription_id, inventory_id, name, dosage, quantity, unit_price, line_total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clinic_id, patient_id, prescription_id, amount, method (Cash|UPI), status, notes, paid_at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 encrypted in transit via HTTPS/TLS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 encrypted at rest by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Supabase RLS enforces clinic-level data isolation on every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 checks enforced on every API route — not just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Signed URLs for image access — images are never publicly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 for all writes to patient, payment, and prescription records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load target under 2 seconds on a standard broadband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 upload target under 5 seconds for files up to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analysis response target under 15 seconds per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Pagination on all list views — no unbounded data fetches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Responsive layout — usable on desktop and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Role-aware navigation — users only see menus relevant to their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Print layout is clean and free of navigation, buttons, and background colours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Low-stock alerts visible prominently on the inventory dashboard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 99.5% uptime (aligned with Supabase and Vercel SLAs)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tracking via Sentry for all unhandled frontend and backend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migrations managed via Supabase CLI with version control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18, Vite, Bootstrap 5, React Router v6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Edge Functions (Deno) or Express.js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via Supabase (with 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Auth — email/password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Storage (signed URLs)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GPT-4o Vision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Netlify or Vercel (frontend)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9. 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setup, DB schema, Auth, RLS, role routing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Patient &amp; Appointments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Patient CRUD, clinical notes, appointment module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Imaging &amp; AI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6–7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upload, gallery, OpenAI analysis, findings display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Inventory &amp; Pharmacy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 management, restock log, low-stock alerts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Prescriptions &amp; Billing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9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Prescription creation, billing, printable bill layout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payment entry, partial payments, daily report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QA &amp; Hardening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Testing, audit log, security review, Sentry setup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Launch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 deploy, domain, monitoring, pilot clinic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10. Assumptions &amp; Constraints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clinic operates independently — no shared data between clinics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Doctor is always the clinic account owner who completes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payments are handled offline (Cash or UPI) — no payment gateway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OpenAI API key is managed by the system owner, not individual clinics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Dental images are uploaded as JPEG or PNG — no DICOM support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Printing is handled via the browser's native print dialog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patient-facing features in this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branch per clinic — no multi-location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currency — INR, no multi-currency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analysis is advisory only — Doctor is responsible for clinical decisions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the Doctor be able to create a Receptionist account directly, or should invite-only be enforced?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 there a need for appointment reminders via SMS or email in a future phase?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partially-billed prescriptions be allowed, or must a prescription be fully billed before a payment is logged?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is the data retention policy for deleted patients or archived records?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Should the AI analysis prompt be customisable per clinic in a future version?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4F8A"/>
          <w:sz w:val="32"/>
          <w:szCs w:val="32"/>
        </w:rPr>
        <w:t xml:space="preserve">12. Document Approval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PRD is subject to review and sign-off before development begins.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Date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top w:val="single" w:color="D1D5DB" w:sz="4"/>
        </w:pBdr>
        <w:spacing w:after="0" w:before="2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Dental PMS  |  Product Requirements Document  |  Version 1.0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Version 1.0  |  April 2026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Dental PMS — Product Requirements Document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2026-04-17T21:03:45.526Z</dcterms:created>
  <dcterms:modified xsi:type="dcterms:W3CDTF">2026-04-17T21:03:45.527Z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