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49B9" w14:textId="77777777" w:rsidR="008F6574" w:rsidRDefault="008F6574" w:rsidP="008F6574">
      <w:pPr>
        <w:pStyle w:val="Heading1"/>
        <w:rPr>
          <w:b/>
          <w:bCs/>
          <w:lang w:val="en-US"/>
        </w:rPr>
      </w:pPr>
      <w:r>
        <w:rPr>
          <w:b/>
          <w:bCs/>
          <w:lang w:val="en-US"/>
        </w:rPr>
        <w:t>Project Report</w:t>
      </w:r>
    </w:p>
    <w:p w14:paraId="32E20BAF" w14:textId="77777777" w:rsidR="008F6574" w:rsidRDefault="008F6574" w:rsidP="008F6574">
      <w:pPr>
        <w:rPr>
          <w:sz w:val="20"/>
          <w:szCs w:val="20"/>
          <w:lang w:val="en-US"/>
        </w:rPr>
      </w:pPr>
      <w:r>
        <w:rPr>
          <w:sz w:val="20"/>
          <w:szCs w:val="20"/>
          <w:lang w:val="en-US"/>
        </w:rPr>
        <w:t xml:space="preserve"> </w:t>
      </w:r>
    </w:p>
    <w:p w14:paraId="24E70B5F" w14:textId="77777777" w:rsidR="008F6574" w:rsidRDefault="008F6574" w:rsidP="008F6574">
      <w:pPr>
        <w:pStyle w:val="Heading2"/>
        <w:rPr>
          <w:lang w:val="en-US"/>
        </w:rPr>
      </w:pPr>
      <w:r>
        <w:rPr>
          <w:lang w:val="en-US"/>
        </w:rPr>
        <w:t>GitHub URL</w:t>
      </w:r>
    </w:p>
    <w:p w14:paraId="4EAC0A56" w14:textId="77777777" w:rsidR="008F6574" w:rsidRDefault="008F6574" w:rsidP="008F6574">
      <w:hyperlink r:id="rId6" w:history="1">
        <w:proofErr w:type="spellStart"/>
        <w:r>
          <w:rPr>
            <w:rStyle w:val="Hyperlink"/>
          </w:rPr>
          <w:t>PranavManiyar</w:t>
        </w:r>
        <w:proofErr w:type="spellEnd"/>
        <w:r>
          <w:rPr>
            <w:rStyle w:val="Hyperlink"/>
          </w:rPr>
          <w:t>/</w:t>
        </w:r>
        <w:proofErr w:type="spellStart"/>
        <w:r>
          <w:rPr>
            <w:rStyle w:val="Hyperlink"/>
          </w:rPr>
          <w:t>UCDPA_PranavManiyar</w:t>
        </w:r>
        <w:proofErr w:type="spellEnd"/>
        <w:r>
          <w:rPr>
            <w:rStyle w:val="Hyperlink"/>
          </w:rPr>
          <w:t xml:space="preserve"> (github.com)</w:t>
        </w:r>
      </w:hyperlink>
    </w:p>
    <w:p w14:paraId="39156261" w14:textId="77777777" w:rsidR="008F6574" w:rsidRDefault="008F6574" w:rsidP="008F6574">
      <w:pPr>
        <w:rPr>
          <w:lang w:val="en-US"/>
        </w:rPr>
      </w:pPr>
    </w:p>
    <w:p w14:paraId="046BF49D" w14:textId="77777777" w:rsidR="008F6574" w:rsidRDefault="008F6574" w:rsidP="008F6574">
      <w:pPr>
        <w:pStyle w:val="Heading2"/>
        <w:rPr>
          <w:lang w:val="en-US"/>
        </w:rPr>
      </w:pPr>
      <w:r>
        <w:rPr>
          <w:lang w:val="en-US"/>
        </w:rPr>
        <w:t>Abstract</w:t>
      </w:r>
    </w:p>
    <w:p w14:paraId="3C93E88D" w14:textId="77777777" w:rsidR="008F6574" w:rsidRDefault="008F6574" w:rsidP="008F6574">
      <w:pPr>
        <w:rPr>
          <w:lang w:val="en-US"/>
        </w:rPr>
      </w:pPr>
      <w:r>
        <w:rPr>
          <w:lang w:val="en-US"/>
        </w:rPr>
        <w:t xml:space="preserve">This project is to showcase the knowledge and skills that are gained throughout the last few months.  This project aims to showcase different skills like data importing, cleaning and manipulating, </w:t>
      </w:r>
      <w:proofErr w:type="spellStart"/>
      <w:r>
        <w:rPr>
          <w:lang w:val="en-US"/>
        </w:rPr>
        <w:t>analysing</w:t>
      </w:r>
      <w:proofErr w:type="spellEnd"/>
      <w:r>
        <w:rPr>
          <w:lang w:val="en-US"/>
        </w:rPr>
        <w:t xml:space="preserve"> and providing various insights on chosen real-world scenarios.  This project is broken down into two parts.  The first part of the project is </w:t>
      </w:r>
      <w:proofErr w:type="spellStart"/>
      <w:r>
        <w:rPr>
          <w:lang w:val="en-US"/>
        </w:rPr>
        <w:t>analysing</w:t>
      </w:r>
      <w:proofErr w:type="spellEnd"/>
      <w:r>
        <w:rPr>
          <w:lang w:val="en-US"/>
        </w:rPr>
        <w:t xml:space="preserve"> UK Housing Market. Further down at a later stage it will focus on the "Slough" area as this is my residential area </w:t>
      </w:r>
    </w:p>
    <w:p w14:paraId="114D47EF" w14:textId="77777777" w:rsidR="008F6574" w:rsidRDefault="008F6574" w:rsidP="008F6574">
      <w:pPr>
        <w:rPr>
          <w:lang w:val="en-US"/>
        </w:rPr>
      </w:pPr>
      <w:r>
        <w:rPr>
          <w:lang w:val="en-US"/>
        </w:rPr>
        <w:t>For Machine Learning, this project is looking at the set of data for Students Grading and trying to predict one of the 3</w:t>
      </w:r>
      <w:proofErr w:type="gramStart"/>
      <w:r w:rsidRPr="000D2845">
        <w:rPr>
          <w:vertAlign w:val="superscript"/>
          <w:lang w:val="en-US"/>
        </w:rPr>
        <w:t>rd</w:t>
      </w:r>
      <w:r>
        <w:rPr>
          <w:lang w:val="en-US"/>
        </w:rPr>
        <w:t xml:space="preserve">  grading</w:t>
      </w:r>
      <w:proofErr w:type="gramEnd"/>
      <w:r>
        <w:rPr>
          <w:lang w:val="en-US"/>
        </w:rPr>
        <w:t xml:space="preserve"> using linear regression.</w:t>
      </w:r>
    </w:p>
    <w:p w14:paraId="5CCD6614" w14:textId="77777777" w:rsidR="008F6574" w:rsidRDefault="008F6574" w:rsidP="008F6574">
      <w:pPr>
        <w:rPr>
          <w:sz w:val="20"/>
          <w:szCs w:val="20"/>
          <w:lang w:val="en-US"/>
        </w:rPr>
      </w:pPr>
      <w:r>
        <w:rPr>
          <w:sz w:val="20"/>
          <w:szCs w:val="20"/>
          <w:lang w:val="en-US"/>
        </w:rPr>
        <w:t xml:space="preserve"> </w:t>
      </w:r>
    </w:p>
    <w:p w14:paraId="4ED1E754" w14:textId="77777777" w:rsidR="008F6574" w:rsidRDefault="008F6574" w:rsidP="008F6574">
      <w:pPr>
        <w:pStyle w:val="Heading2"/>
        <w:rPr>
          <w:lang w:val="en-US"/>
        </w:rPr>
      </w:pPr>
      <w:r>
        <w:rPr>
          <w:lang w:val="en-US"/>
        </w:rPr>
        <w:t>Introduction</w:t>
      </w:r>
    </w:p>
    <w:p w14:paraId="65A46817" w14:textId="77777777" w:rsidR="008F6574" w:rsidRDefault="008F6574" w:rsidP="008F6574">
      <w:pPr>
        <w:rPr>
          <w:lang w:val="en-US"/>
        </w:rPr>
      </w:pPr>
    </w:p>
    <w:p w14:paraId="6F3A2DBE" w14:textId="77777777" w:rsidR="008F6574" w:rsidRDefault="008F6574" w:rsidP="008F6574">
      <w:pPr>
        <w:rPr>
          <w:lang w:val="en-US"/>
        </w:rPr>
      </w:pPr>
      <w:r>
        <w:rPr>
          <w:lang w:val="en-US"/>
        </w:rPr>
        <w:t xml:space="preserve">The UK housing market has always been an interest of mine.  I am interested in investigating how the Sales Volume and Average Sale Price have changed over the years in this area for different types of properties.  I was also interested in understanding the difference in the sale price of Cash Vs Mortgage. For this part of the exercise, various data sources have been used to source different sets of information by reading CSV and Web scrapping methods. This little analysis work has given me some very interesting insights about this market.  For the machine learning part, I have chosen to predict student grades which can be quite useful if worked well.  </w:t>
      </w:r>
    </w:p>
    <w:p w14:paraId="25F9C7BD" w14:textId="77777777" w:rsidR="008F6574" w:rsidRDefault="008F6574" w:rsidP="008F6574">
      <w:pPr>
        <w:pStyle w:val="Heading2"/>
        <w:rPr>
          <w:lang w:val="en-US"/>
        </w:rPr>
      </w:pPr>
      <w:r>
        <w:rPr>
          <w:lang w:val="en-US"/>
        </w:rPr>
        <w:t>Dataset</w:t>
      </w:r>
    </w:p>
    <w:tbl>
      <w:tblPr>
        <w:tblW w:w="11199" w:type="dxa"/>
        <w:tblInd w:w="-1095" w:type="dxa"/>
        <w:tblLayout w:type="fixed"/>
        <w:tblCellMar>
          <w:left w:w="10" w:type="dxa"/>
          <w:right w:w="10" w:type="dxa"/>
        </w:tblCellMar>
        <w:tblLook w:val="0000" w:firstRow="0" w:lastRow="0" w:firstColumn="0" w:lastColumn="0" w:noHBand="0" w:noVBand="0"/>
      </w:tblPr>
      <w:tblGrid>
        <w:gridCol w:w="806"/>
        <w:gridCol w:w="3589"/>
        <w:gridCol w:w="1701"/>
        <w:gridCol w:w="421"/>
        <w:gridCol w:w="4682"/>
      </w:tblGrid>
      <w:tr w:rsidR="008F6574" w14:paraId="058571AA" w14:textId="77777777" w:rsidTr="00AB1789">
        <w:tblPrEx>
          <w:tblCellMar>
            <w:top w:w="0" w:type="dxa"/>
            <w:bottom w:w="0" w:type="dxa"/>
          </w:tblCellMar>
        </w:tblPrEx>
        <w:trPr>
          <w:trHeight w:val="231"/>
        </w:trPr>
        <w:tc>
          <w:tcPr>
            <w:tcW w:w="806" w:type="dxa"/>
            <w:tcBorders>
              <w:top w:val="single" w:sz="4" w:space="0" w:color="FFFFFF"/>
              <w:left w:val="single" w:sz="4" w:space="0" w:color="FFFFFF"/>
              <w:bottom w:val="single" w:sz="4" w:space="0" w:color="FFFFFF"/>
            </w:tcBorders>
            <w:shd w:val="clear" w:color="auto" w:fill="4472C4"/>
            <w:tcMar>
              <w:top w:w="0" w:type="dxa"/>
              <w:left w:w="108" w:type="dxa"/>
              <w:bottom w:w="0" w:type="dxa"/>
              <w:right w:w="108" w:type="dxa"/>
            </w:tcMar>
          </w:tcPr>
          <w:p w14:paraId="4F8FDD9E" w14:textId="77777777" w:rsidR="008F6574" w:rsidRDefault="008F6574" w:rsidP="00AB1789">
            <w:pPr>
              <w:spacing w:after="0" w:line="240" w:lineRule="auto"/>
              <w:rPr>
                <w:b/>
                <w:bCs/>
                <w:color w:val="FFFFFF"/>
              </w:rPr>
            </w:pPr>
            <w:r>
              <w:rPr>
                <w:b/>
                <w:bCs/>
                <w:color w:val="FFFFFF"/>
              </w:rPr>
              <w:t>Index</w:t>
            </w:r>
          </w:p>
        </w:tc>
        <w:tc>
          <w:tcPr>
            <w:tcW w:w="3589" w:type="dxa"/>
            <w:tcBorders>
              <w:top w:val="single" w:sz="4" w:space="0" w:color="FFFFFF"/>
              <w:bottom w:val="single" w:sz="4" w:space="0" w:color="FFFFFF"/>
            </w:tcBorders>
            <w:shd w:val="clear" w:color="auto" w:fill="4472C4"/>
            <w:tcMar>
              <w:top w:w="0" w:type="dxa"/>
              <w:left w:w="108" w:type="dxa"/>
              <w:bottom w:w="0" w:type="dxa"/>
              <w:right w:w="108" w:type="dxa"/>
            </w:tcMar>
          </w:tcPr>
          <w:p w14:paraId="5D35DAE0" w14:textId="77777777" w:rsidR="008F6574" w:rsidRDefault="008F6574" w:rsidP="00AB1789">
            <w:pPr>
              <w:spacing w:after="0" w:line="240" w:lineRule="auto"/>
              <w:rPr>
                <w:b/>
                <w:bCs/>
                <w:color w:val="FFFFFF"/>
              </w:rPr>
            </w:pPr>
            <w:r>
              <w:rPr>
                <w:b/>
                <w:bCs/>
                <w:color w:val="FFFFFF"/>
              </w:rPr>
              <w:t>Description</w:t>
            </w:r>
          </w:p>
        </w:tc>
        <w:tc>
          <w:tcPr>
            <w:tcW w:w="1701" w:type="dxa"/>
            <w:tcBorders>
              <w:top w:val="single" w:sz="4" w:space="0" w:color="FFFFFF"/>
              <w:bottom w:val="single" w:sz="4" w:space="0" w:color="FFFFFF"/>
            </w:tcBorders>
            <w:shd w:val="clear" w:color="auto" w:fill="4472C4"/>
            <w:tcMar>
              <w:top w:w="0" w:type="dxa"/>
              <w:left w:w="108" w:type="dxa"/>
              <w:bottom w:w="0" w:type="dxa"/>
              <w:right w:w="108" w:type="dxa"/>
            </w:tcMar>
          </w:tcPr>
          <w:p w14:paraId="761AB377" w14:textId="77777777" w:rsidR="008F6574" w:rsidRDefault="008F6574" w:rsidP="00AB1789">
            <w:pPr>
              <w:spacing w:after="0" w:line="240" w:lineRule="auto"/>
              <w:rPr>
                <w:b/>
                <w:bCs/>
                <w:color w:val="FFFFFF"/>
              </w:rPr>
            </w:pPr>
            <w:r>
              <w:rPr>
                <w:b/>
                <w:bCs/>
                <w:color w:val="FFFFFF"/>
              </w:rPr>
              <w:t>File Name</w:t>
            </w:r>
          </w:p>
        </w:tc>
        <w:tc>
          <w:tcPr>
            <w:tcW w:w="5103" w:type="dxa"/>
            <w:gridSpan w:val="2"/>
            <w:tcBorders>
              <w:top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7963D23D" w14:textId="77777777" w:rsidR="008F6574" w:rsidRDefault="008F6574" w:rsidP="00AB1789">
            <w:pPr>
              <w:spacing w:after="0" w:line="240" w:lineRule="auto"/>
              <w:rPr>
                <w:b/>
                <w:bCs/>
                <w:color w:val="FFFFFF"/>
              </w:rPr>
            </w:pPr>
            <w:r>
              <w:rPr>
                <w:b/>
                <w:bCs/>
                <w:color w:val="FFFFFF"/>
              </w:rPr>
              <w:t>Source Link</w:t>
            </w:r>
          </w:p>
        </w:tc>
      </w:tr>
      <w:tr w:rsidR="008F6574" w14:paraId="6BE69823" w14:textId="77777777" w:rsidTr="00AB1789">
        <w:tblPrEx>
          <w:tblCellMar>
            <w:top w:w="0" w:type="dxa"/>
            <w:bottom w:w="0" w:type="dxa"/>
          </w:tblCellMar>
        </w:tblPrEx>
        <w:trPr>
          <w:trHeight w:val="786"/>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6B6631D7" w14:textId="77777777" w:rsidR="008F6574" w:rsidRDefault="008F6574" w:rsidP="00AB1789">
            <w:pPr>
              <w:spacing w:after="0" w:line="240" w:lineRule="auto"/>
              <w:rPr>
                <w:b/>
                <w:bCs/>
                <w:color w:val="FFFFFF"/>
              </w:rPr>
            </w:pPr>
            <w:r>
              <w:rPr>
                <w:b/>
                <w:bCs/>
                <w:color w:val="FFFFFF"/>
              </w:rPr>
              <w:t>1</w:t>
            </w:r>
          </w:p>
        </w:tc>
        <w:tc>
          <w:tcPr>
            <w:tcW w:w="3589"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4A92EFF4" w14:textId="77777777" w:rsidR="008F6574" w:rsidRDefault="008F6574" w:rsidP="00AB1789">
            <w:pPr>
              <w:spacing w:after="0" w:line="240" w:lineRule="auto"/>
            </w:pPr>
            <w:r>
              <w:t xml:space="preserve"> UK Housing Price History from 1968 by </w:t>
            </w:r>
            <w:proofErr w:type="gramStart"/>
            <w:r>
              <w:t>Regions</w:t>
            </w:r>
            <w:proofErr w:type="gramEnd"/>
            <w:r>
              <w:t xml:space="preserve"> and by house type</w:t>
            </w:r>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020C3E62" w14:textId="77777777" w:rsidR="008F6574" w:rsidRDefault="008F6574" w:rsidP="00AB1789">
            <w:pPr>
              <w:spacing w:after="0" w:line="240" w:lineRule="auto"/>
            </w:pPr>
            <w:r>
              <w:t>UK HPI Full File</w:t>
            </w:r>
          </w:p>
        </w:tc>
        <w:tc>
          <w:tcPr>
            <w:tcW w:w="4682"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2AC1E7CE" w14:textId="77777777" w:rsidR="008F6574" w:rsidRDefault="008F6574" w:rsidP="00AB1789">
            <w:pPr>
              <w:spacing w:after="0" w:line="240" w:lineRule="auto"/>
            </w:pPr>
            <w:hyperlink r:id="rId7" w:history="1">
              <w:r>
                <w:rPr>
                  <w:rStyle w:val="Hyperlink"/>
                </w:rPr>
                <w:t>UK House Price Index: data downloads July 2022 - GOV.UK (www.gov.uk)</w:t>
              </w:r>
            </w:hyperlink>
          </w:p>
        </w:tc>
      </w:tr>
      <w:tr w:rsidR="008F6574" w14:paraId="3754EA86" w14:textId="77777777" w:rsidTr="00AB1789">
        <w:tblPrEx>
          <w:tblCellMar>
            <w:top w:w="0" w:type="dxa"/>
            <w:bottom w:w="0" w:type="dxa"/>
          </w:tblCellMar>
        </w:tblPrEx>
        <w:trPr>
          <w:trHeight w:val="587"/>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08676071" w14:textId="77777777" w:rsidR="008F6574" w:rsidRDefault="008F6574" w:rsidP="00AB1789">
            <w:pPr>
              <w:spacing w:after="0" w:line="240" w:lineRule="auto"/>
              <w:rPr>
                <w:b/>
                <w:bCs/>
                <w:color w:val="FFFFFF"/>
              </w:rPr>
            </w:pPr>
            <w:r>
              <w:rPr>
                <w:b/>
                <w:bCs/>
                <w:color w:val="FFFFFF"/>
              </w:rPr>
              <w:t>2</w:t>
            </w:r>
          </w:p>
        </w:tc>
        <w:tc>
          <w:tcPr>
            <w:tcW w:w="3589"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00EB8DEB" w14:textId="77777777" w:rsidR="008F6574" w:rsidRDefault="008F6574" w:rsidP="00AB1789">
            <w:pPr>
              <w:spacing w:after="0" w:line="240" w:lineRule="auto"/>
            </w:pPr>
            <w:proofErr w:type="spellStart"/>
            <w:r>
              <w:t>MonthFile</w:t>
            </w:r>
            <w:proofErr w:type="spellEnd"/>
            <w:r>
              <w:t xml:space="preserve"> to create </w:t>
            </w:r>
            <w:proofErr w:type="spellStart"/>
            <w:r>
              <w:t>mmmyyy</w:t>
            </w:r>
            <w:proofErr w:type="spellEnd"/>
            <w:r>
              <w:t xml:space="preserve"> field within the </w:t>
            </w:r>
            <w:proofErr w:type="spellStart"/>
            <w:r>
              <w:t>dataframe</w:t>
            </w:r>
            <w:proofErr w:type="spellEnd"/>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67B0330E" w14:textId="77777777" w:rsidR="008F6574" w:rsidRDefault="008F6574" w:rsidP="00AB1789">
            <w:pPr>
              <w:spacing w:after="0" w:line="240" w:lineRule="auto"/>
            </w:pPr>
            <w:proofErr w:type="spellStart"/>
            <w:r>
              <w:t>MonthFile</w:t>
            </w:r>
            <w:proofErr w:type="spellEnd"/>
          </w:p>
        </w:tc>
        <w:tc>
          <w:tcPr>
            <w:tcW w:w="468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6DA39340" w14:textId="77777777" w:rsidR="008F6574" w:rsidRDefault="008F6574" w:rsidP="00AB1789">
            <w:pPr>
              <w:spacing w:after="0" w:line="240" w:lineRule="auto"/>
            </w:pPr>
            <w:proofErr w:type="spellStart"/>
            <w:r>
              <w:t>Self Created</w:t>
            </w:r>
            <w:proofErr w:type="spellEnd"/>
          </w:p>
        </w:tc>
      </w:tr>
      <w:tr w:rsidR="008F6574" w14:paraId="352008CD" w14:textId="77777777" w:rsidTr="00AB1789">
        <w:tblPrEx>
          <w:tblCellMar>
            <w:top w:w="0" w:type="dxa"/>
            <w:bottom w:w="0" w:type="dxa"/>
          </w:tblCellMar>
        </w:tblPrEx>
        <w:trPr>
          <w:trHeight w:val="696"/>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4FB5DC4A" w14:textId="77777777" w:rsidR="008F6574" w:rsidRDefault="008F6574" w:rsidP="00AB1789">
            <w:pPr>
              <w:spacing w:after="0" w:line="240" w:lineRule="auto"/>
              <w:rPr>
                <w:b/>
                <w:bCs/>
                <w:color w:val="FFFFFF"/>
              </w:rPr>
            </w:pPr>
            <w:r>
              <w:rPr>
                <w:b/>
                <w:bCs/>
                <w:color w:val="FFFFFF"/>
              </w:rPr>
              <w:t>3</w:t>
            </w:r>
          </w:p>
        </w:tc>
        <w:tc>
          <w:tcPr>
            <w:tcW w:w="3589"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0ED0D2E9" w14:textId="77777777" w:rsidR="008F6574" w:rsidRDefault="008F6574" w:rsidP="00AB1789">
            <w:pPr>
              <w:spacing w:after="0" w:line="240" w:lineRule="auto"/>
            </w:pPr>
            <w:r>
              <w:t>Slough Crime Rate</w:t>
            </w:r>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7C37E7D1" w14:textId="77777777" w:rsidR="008F6574" w:rsidRDefault="008F6574" w:rsidP="00AB1789">
            <w:pPr>
              <w:spacing w:after="0" w:line="240" w:lineRule="auto"/>
            </w:pPr>
            <w:r>
              <w:t>EPL_standings_2000-2021.csv</w:t>
            </w:r>
          </w:p>
        </w:tc>
        <w:tc>
          <w:tcPr>
            <w:tcW w:w="468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07C53F74" w14:textId="77777777" w:rsidR="008F6574" w:rsidRDefault="008F6574" w:rsidP="00AB1789">
            <w:pPr>
              <w:spacing w:after="0" w:line="240" w:lineRule="auto"/>
            </w:pPr>
            <w:hyperlink r:id="rId8" w:history="1">
              <w:r>
                <w:rPr>
                  <w:rStyle w:val="Hyperlink"/>
                </w:rPr>
                <w:t>Slough Westminster Constituency (ukcrimestats.com)</w:t>
              </w:r>
            </w:hyperlink>
          </w:p>
        </w:tc>
      </w:tr>
      <w:tr w:rsidR="008F6574" w14:paraId="36359B25" w14:textId="77777777" w:rsidTr="00AB1789">
        <w:tblPrEx>
          <w:tblCellMar>
            <w:top w:w="0" w:type="dxa"/>
            <w:bottom w:w="0" w:type="dxa"/>
          </w:tblCellMar>
        </w:tblPrEx>
        <w:trPr>
          <w:trHeight w:val="625"/>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28FE7B23" w14:textId="77777777" w:rsidR="008F6574" w:rsidRDefault="008F6574" w:rsidP="00AB1789">
            <w:pPr>
              <w:spacing w:after="0" w:line="240" w:lineRule="auto"/>
              <w:rPr>
                <w:b/>
                <w:bCs/>
                <w:color w:val="FFFFFF"/>
              </w:rPr>
            </w:pPr>
            <w:r>
              <w:rPr>
                <w:b/>
                <w:bCs/>
                <w:color w:val="FFFFFF"/>
              </w:rPr>
              <w:t>4</w:t>
            </w:r>
          </w:p>
        </w:tc>
        <w:tc>
          <w:tcPr>
            <w:tcW w:w="3589"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45C6BF50" w14:textId="77777777" w:rsidR="008F6574" w:rsidRDefault="008F6574" w:rsidP="00AB1789">
            <w:pPr>
              <w:spacing w:after="0" w:line="240" w:lineRule="auto"/>
            </w:pPr>
            <w:r>
              <w:t>UK Average Salary</w:t>
            </w:r>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74A6327B" w14:textId="77777777" w:rsidR="008F6574" w:rsidRDefault="008F6574" w:rsidP="00AB1789">
            <w:pPr>
              <w:spacing w:after="0" w:line="240" w:lineRule="auto"/>
            </w:pPr>
            <w:r>
              <w:t>UK Average Salary</w:t>
            </w:r>
          </w:p>
        </w:tc>
        <w:tc>
          <w:tcPr>
            <w:tcW w:w="4682"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26EB9165" w14:textId="77777777" w:rsidR="008F6574" w:rsidRDefault="008F6574" w:rsidP="00AB1789">
            <w:pPr>
              <w:spacing w:after="0" w:line="240" w:lineRule="auto"/>
            </w:pPr>
            <w:hyperlink r:id="rId9" w:history="1">
              <w:r>
                <w:rPr>
                  <w:rStyle w:val="Hyperlink"/>
                </w:rPr>
                <w:t>EARN01: Average weekly earnings - Office for National Statistics (ons.gov.uk)</w:t>
              </w:r>
            </w:hyperlink>
          </w:p>
        </w:tc>
      </w:tr>
      <w:tr w:rsidR="008F6574" w14:paraId="6B4799F2" w14:textId="77777777" w:rsidTr="00AB1789">
        <w:tblPrEx>
          <w:tblCellMar>
            <w:top w:w="0" w:type="dxa"/>
            <w:bottom w:w="0" w:type="dxa"/>
          </w:tblCellMar>
        </w:tblPrEx>
        <w:trPr>
          <w:trHeight w:val="705"/>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418DB0E9" w14:textId="77777777" w:rsidR="008F6574" w:rsidRDefault="008F6574" w:rsidP="00AB1789">
            <w:pPr>
              <w:spacing w:after="0" w:line="240" w:lineRule="auto"/>
              <w:rPr>
                <w:b/>
                <w:bCs/>
                <w:color w:val="FFFFFF"/>
              </w:rPr>
            </w:pPr>
            <w:r>
              <w:rPr>
                <w:b/>
                <w:bCs/>
                <w:color w:val="FFFFFF"/>
              </w:rPr>
              <w:t>5</w:t>
            </w:r>
          </w:p>
        </w:tc>
        <w:tc>
          <w:tcPr>
            <w:tcW w:w="3589"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73C8A5A5" w14:textId="77777777" w:rsidR="008F6574" w:rsidRDefault="008F6574" w:rsidP="00AB1789">
            <w:pPr>
              <w:spacing w:after="0" w:line="240" w:lineRule="auto"/>
              <w:rPr>
                <w:b/>
                <w:bCs/>
              </w:rPr>
            </w:pPr>
            <w:r>
              <w:rPr>
                <w:b/>
                <w:bCs/>
              </w:rPr>
              <w:t>UK Inflation Rate</w:t>
            </w:r>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7387A453" w14:textId="77777777" w:rsidR="008F6574" w:rsidRDefault="008F6574" w:rsidP="00AB1789">
            <w:pPr>
              <w:spacing w:after="0" w:line="240" w:lineRule="auto"/>
            </w:pPr>
            <w:r>
              <w:t>CPI Index</w:t>
            </w:r>
          </w:p>
        </w:tc>
        <w:tc>
          <w:tcPr>
            <w:tcW w:w="468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35B7E7E2" w14:textId="77777777" w:rsidR="008F6574" w:rsidRDefault="008F6574" w:rsidP="00AB1789">
            <w:pPr>
              <w:spacing w:after="0" w:line="240" w:lineRule="auto"/>
            </w:pPr>
            <w:hyperlink r:id="rId10" w:history="1">
              <w:r>
                <w:rPr>
                  <w:rStyle w:val="Hyperlink"/>
                </w:rPr>
                <w:t>CPI-consistent inflation rate estimates for UK household groups - Office for National Statistics</w:t>
              </w:r>
            </w:hyperlink>
          </w:p>
        </w:tc>
      </w:tr>
      <w:tr w:rsidR="008F6574" w14:paraId="51CE0DD3" w14:textId="77777777" w:rsidTr="00AB1789">
        <w:tblPrEx>
          <w:tblCellMar>
            <w:top w:w="0" w:type="dxa"/>
            <w:bottom w:w="0" w:type="dxa"/>
          </w:tblCellMar>
        </w:tblPrEx>
        <w:trPr>
          <w:trHeight w:val="463"/>
        </w:trPr>
        <w:tc>
          <w:tcPr>
            <w:tcW w:w="806"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tcPr>
          <w:p w14:paraId="34E9D8BE" w14:textId="77777777" w:rsidR="008F6574" w:rsidRDefault="008F6574" w:rsidP="00AB1789">
            <w:pPr>
              <w:spacing w:after="0" w:line="240" w:lineRule="auto"/>
              <w:rPr>
                <w:b/>
                <w:bCs/>
                <w:color w:val="FFFFFF"/>
              </w:rPr>
            </w:pPr>
            <w:r>
              <w:rPr>
                <w:b/>
                <w:bCs/>
                <w:color w:val="FFFFFF"/>
              </w:rPr>
              <w:t>6</w:t>
            </w:r>
          </w:p>
        </w:tc>
        <w:tc>
          <w:tcPr>
            <w:tcW w:w="3589"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0A2CC65F" w14:textId="77777777" w:rsidR="008F6574" w:rsidRDefault="008F6574" w:rsidP="00AB1789">
            <w:pPr>
              <w:spacing w:after="0" w:line="240" w:lineRule="auto"/>
              <w:rPr>
                <w:b/>
                <w:bCs/>
              </w:rPr>
            </w:pPr>
            <w:r>
              <w:rPr>
                <w:b/>
                <w:bCs/>
              </w:rPr>
              <w:t xml:space="preserve">Student Grades Files </w:t>
            </w:r>
          </w:p>
        </w:tc>
        <w:tc>
          <w:tcPr>
            <w:tcW w:w="2122" w:type="dxa"/>
            <w:gridSpan w:val="2"/>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72C2D9B7" w14:textId="77777777" w:rsidR="008F6574" w:rsidRDefault="008F6574" w:rsidP="00AB1789">
            <w:pPr>
              <w:spacing w:after="0" w:line="240" w:lineRule="auto"/>
            </w:pPr>
            <w:r>
              <w:t>Student-mat</w:t>
            </w:r>
          </w:p>
        </w:tc>
        <w:tc>
          <w:tcPr>
            <w:tcW w:w="4682"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14:paraId="38272BF4" w14:textId="77777777" w:rsidR="008F6574" w:rsidRDefault="008F6574" w:rsidP="00AB1789">
            <w:pPr>
              <w:spacing w:after="0" w:line="240" w:lineRule="auto"/>
            </w:pPr>
            <w:hyperlink r:id="rId11" w:history="1">
              <w:r>
                <w:rPr>
                  <w:rStyle w:val="Hyperlink"/>
                </w:rPr>
                <w:t>UCI Machine Learning Repository: Student Performance Data Set</w:t>
              </w:r>
            </w:hyperlink>
          </w:p>
        </w:tc>
      </w:tr>
    </w:tbl>
    <w:p w14:paraId="64E5F1AB" w14:textId="2054C4D3" w:rsidR="008F6574" w:rsidRDefault="008F6574"/>
    <w:p w14:paraId="6F0FA898" w14:textId="77777777" w:rsidR="008F6574" w:rsidRDefault="008F6574">
      <w:pPr>
        <w:suppressAutoHyphens w:val="0"/>
        <w:autoSpaceDN/>
        <w:spacing w:line="259" w:lineRule="auto"/>
        <w:textAlignment w:val="auto"/>
      </w:pPr>
      <w:r>
        <w:br w:type="page"/>
      </w:r>
    </w:p>
    <w:p w14:paraId="46C3B62C" w14:textId="77777777" w:rsidR="008F6574" w:rsidRDefault="008F6574" w:rsidP="008F6574">
      <w:pPr>
        <w:pStyle w:val="Heading2"/>
        <w:rPr>
          <w:lang w:val="en-US"/>
        </w:rPr>
      </w:pPr>
      <w:r>
        <w:rPr>
          <w:lang w:val="en-US"/>
        </w:rPr>
        <w:lastRenderedPageBreak/>
        <w:t>Implementation Process</w:t>
      </w:r>
    </w:p>
    <w:p w14:paraId="5D307FA3" w14:textId="77777777" w:rsidR="008F6574" w:rsidRPr="000D2845" w:rsidRDefault="008F6574" w:rsidP="008F6574">
      <w:pPr>
        <w:rPr>
          <w:lang w:val="en-US"/>
        </w:rPr>
      </w:pPr>
    </w:p>
    <w:p w14:paraId="289D7F43" w14:textId="77777777" w:rsidR="008F6574" w:rsidRPr="000D2845" w:rsidRDefault="008F6574" w:rsidP="008F6574">
      <w:pPr>
        <w:spacing w:line="240" w:lineRule="auto"/>
        <w:rPr>
          <w:b/>
          <w:bCs/>
        </w:rPr>
      </w:pPr>
      <w:r w:rsidRPr="000D2845">
        <w:rPr>
          <w:b/>
          <w:bCs/>
        </w:rPr>
        <w:t>UK Housing Market</w:t>
      </w:r>
    </w:p>
    <w:p w14:paraId="3D27E829" w14:textId="77777777" w:rsidR="008F6574" w:rsidRPr="000D2845" w:rsidRDefault="008F6574" w:rsidP="008F6574">
      <w:pPr>
        <w:pStyle w:val="ListParagraph"/>
        <w:numPr>
          <w:ilvl w:val="0"/>
          <w:numId w:val="1"/>
        </w:numPr>
        <w:spacing w:line="240" w:lineRule="auto"/>
      </w:pPr>
      <w:r>
        <w:rPr>
          <w:rFonts w:eastAsia="Times New Roman" w:cs="Calibri"/>
          <w:color w:val="000000"/>
          <w:lang w:eastAsia="en-GB"/>
        </w:rPr>
        <w:t xml:space="preserve">Imported the required modules for this particular exercise.  </w:t>
      </w:r>
    </w:p>
    <w:p w14:paraId="3F0236ED" w14:textId="77777777" w:rsidR="008F6574" w:rsidRDefault="008F6574" w:rsidP="008F6574">
      <w:pPr>
        <w:pStyle w:val="ListParagraph"/>
        <w:numPr>
          <w:ilvl w:val="0"/>
          <w:numId w:val="1"/>
        </w:numPr>
        <w:spacing w:line="240" w:lineRule="auto"/>
      </w:pPr>
      <w:r>
        <w:rPr>
          <w:rFonts w:eastAsia="Times New Roman" w:cs="Calibri"/>
          <w:color w:val="000000"/>
          <w:lang w:eastAsia="en-GB"/>
        </w:rPr>
        <w:t xml:space="preserve">Imported </w:t>
      </w:r>
      <w:r>
        <w:t xml:space="preserve">UK HPI Full File.csv and read that file in and created a Pandas </w:t>
      </w:r>
      <w:proofErr w:type="spellStart"/>
      <w:r>
        <w:t>DataFrame</w:t>
      </w:r>
      <w:proofErr w:type="spellEnd"/>
      <w:r>
        <w:t xml:space="preserve"> called </w:t>
      </w:r>
      <w:proofErr w:type="spellStart"/>
      <w:r>
        <w:t>df_house</w:t>
      </w:r>
      <w:proofErr w:type="spellEnd"/>
      <w:r>
        <w:t>.</w:t>
      </w:r>
    </w:p>
    <w:p w14:paraId="5301E741" w14:textId="77777777" w:rsidR="008F6574" w:rsidRDefault="008F6574" w:rsidP="008F6574">
      <w:pPr>
        <w:pStyle w:val="ListParagraph"/>
        <w:numPr>
          <w:ilvl w:val="0"/>
          <w:numId w:val="1"/>
        </w:numPr>
        <w:spacing w:line="240" w:lineRule="auto"/>
      </w:pPr>
      <w:r>
        <w:t xml:space="preserve">Investigated the </w:t>
      </w:r>
      <w:proofErr w:type="spellStart"/>
      <w:r>
        <w:t>dataframe</w:t>
      </w:r>
      <w:proofErr w:type="spellEnd"/>
      <w:r>
        <w:t xml:space="preserve"> by using different functions like info, describe, head and tail</w:t>
      </w:r>
    </w:p>
    <w:p w14:paraId="0B119B8F" w14:textId="77777777" w:rsidR="008F6574" w:rsidRDefault="008F6574" w:rsidP="008F6574">
      <w:pPr>
        <w:pStyle w:val="ListParagraph"/>
        <w:numPr>
          <w:ilvl w:val="0"/>
          <w:numId w:val="1"/>
        </w:numPr>
        <w:spacing w:line="240" w:lineRule="auto"/>
      </w:pPr>
      <w:r>
        <w:t xml:space="preserve">Removed some unnecessary variables from the </w:t>
      </w:r>
      <w:proofErr w:type="spellStart"/>
      <w:r>
        <w:t>dataframe</w:t>
      </w:r>
      <w:proofErr w:type="spellEnd"/>
      <w:r>
        <w:t xml:space="preserve"> by choosing only selected columns by their names</w:t>
      </w:r>
    </w:p>
    <w:p w14:paraId="3D89627D" w14:textId="77777777" w:rsidR="008F6574" w:rsidRDefault="008F6574" w:rsidP="008F6574">
      <w:pPr>
        <w:pStyle w:val="ListParagraph"/>
        <w:numPr>
          <w:ilvl w:val="0"/>
          <w:numId w:val="1"/>
        </w:numPr>
        <w:spacing w:line="240" w:lineRule="auto"/>
      </w:pPr>
      <w:r>
        <w:t xml:space="preserve">Change the type for the Date field from object to datetime64ns by using the </w:t>
      </w:r>
      <w:proofErr w:type="spellStart"/>
      <w:r>
        <w:t>to_datetime</w:t>
      </w:r>
      <w:proofErr w:type="spellEnd"/>
      <w:r>
        <w:t xml:space="preserve"> function.</w:t>
      </w:r>
    </w:p>
    <w:p w14:paraId="5A942F53" w14:textId="77777777" w:rsidR="008F6574" w:rsidRDefault="008F6574" w:rsidP="008F6574">
      <w:pPr>
        <w:pStyle w:val="ListParagraph"/>
        <w:numPr>
          <w:ilvl w:val="0"/>
          <w:numId w:val="1"/>
        </w:numPr>
        <w:spacing w:line="240" w:lineRule="auto"/>
      </w:pPr>
      <w:r>
        <w:t>C</w:t>
      </w:r>
      <w:r w:rsidRPr="000D2845">
        <w:t>onvert</w:t>
      </w:r>
      <w:r>
        <w:t>ed</w:t>
      </w:r>
      <w:r w:rsidRPr="000D2845">
        <w:t xml:space="preserve"> date to </w:t>
      </w:r>
      <w:proofErr w:type="spellStart"/>
      <w:r w:rsidRPr="000D2845">
        <w:t>mmmyy</w:t>
      </w:r>
      <w:proofErr w:type="spellEnd"/>
      <w:r>
        <w:t xml:space="preserve"> format </w:t>
      </w:r>
      <w:r w:rsidRPr="000D2845">
        <w:t xml:space="preserve">to merge later with </w:t>
      </w:r>
      <w:r>
        <w:t>other data sources</w:t>
      </w:r>
      <w:r w:rsidRPr="000D2845">
        <w:t>.  To this</w:t>
      </w:r>
      <w:r>
        <w:t>,</w:t>
      </w:r>
      <w:r w:rsidRPr="000D2845">
        <w:t xml:space="preserve"> I have created 2 new variables "Year" and "Month" by extracting relevant information from </w:t>
      </w:r>
      <w:r>
        <w:t xml:space="preserve">the </w:t>
      </w:r>
      <w:r w:rsidRPr="000D2845">
        <w:t>date</w:t>
      </w:r>
    </w:p>
    <w:p w14:paraId="01E85BCC" w14:textId="77777777" w:rsidR="008F6574" w:rsidRDefault="008F6574" w:rsidP="008F6574">
      <w:pPr>
        <w:pStyle w:val="ListParagraph"/>
        <w:numPr>
          <w:ilvl w:val="0"/>
          <w:numId w:val="1"/>
        </w:numPr>
        <w:spacing w:line="240" w:lineRule="auto"/>
      </w:pPr>
      <w:r>
        <w:t>Did further investigations of the variables</w:t>
      </w:r>
    </w:p>
    <w:p w14:paraId="4A165004" w14:textId="77777777" w:rsidR="008F6574" w:rsidRDefault="008F6574" w:rsidP="008F6574">
      <w:pPr>
        <w:pStyle w:val="ListParagraph"/>
        <w:numPr>
          <w:ilvl w:val="0"/>
          <w:numId w:val="1"/>
        </w:numPr>
        <w:spacing w:line="240" w:lineRule="auto"/>
      </w:pPr>
      <w:r>
        <w:t xml:space="preserve">Read in MonthFile.csv file and created another Pandas </w:t>
      </w:r>
      <w:proofErr w:type="spellStart"/>
      <w:r>
        <w:t>Dateframe</w:t>
      </w:r>
      <w:proofErr w:type="spellEnd"/>
      <w:r>
        <w:t xml:space="preserve"> called </w:t>
      </w:r>
      <w:proofErr w:type="spellStart"/>
      <w:r>
        <w:t>Monthfile</w:t>
      </w:r>
      <w:proofErr w:type="spellEnd"/>
      <w:r>
        <w:t xml:space="preserve">.  This is then merged with the house </w:t>
      </w:r>
      <w:proofErr w:type="spellStart"/>
      <w:r>
        <w:t>dataframe</w:t>
      </w:r>
      <w:proofErr w:type="spellEnd"/>
      <w:r>
        <w:t xml:space="preserve"> on the month variable.  The new </w:t>
      </w:r>
      <w:proofErr w:type="spellStart"/>
      <w:r>
        <w:t>dataframe</w:t>
      </w:r>
      <w:proofErr w:type="spellEnd"/>
      <w:r>
        <w:t xml:space="preserve"> is called </w:t>
      </w:r>
      <w:proofErr w:type="spellStart"/>
      <w:r w:rsidRPr="000D2845">
        <w:t>df_house_clean</w:t>
      </w:r>
      <w:proofErr w:type="spellEnd"/>
      <w:r>
        <w:t xml:space="preserve">.  After creating this </w:t>
      </w:r>
      <w:proofErr w:type="spellStart"/>
      <w:r>
        <w:t>dataframe</w:t>
      </w:r>
      <w:proofErr w:type="spellEnd"/>
      <w:r>
        <w:t xml:space="preserve"> further manipulation was done to create the date in </w:t>
      </w:r>
      <w:proofErr w:type="spellStart"/>
      <w:r>
        <w:t>mmmyy</w:t>
      </w:r>
      <w:proofErr w:type="spellEnd"/>
      <w:r>
        <w:t xml:space="preserve"> format.</w:t>
      </w:r>
    </w:p>
    <w:p w14:paraId="5508780E" w14:textId="7EB44E54" w:rsidR="008F6574" w:rsidRDefault="008F6574" w:rsidP="008F6574">
      <w:pPr>
        <w:pStyle w:val="ListParagraph"/>
        <w:numPr>
          <w:ilvl w:val="0"/>
          <w:numId w:val="1"/>
        </w:numPr>
        <w:spacing w:line="240" w:lineRule="auto"/>
      </w:pPr>
      <w:r>
        <w:t xml:space="preserve">UK Sales Volume and Average Sale Prices by the different property types have been investigated to understand the historic trends. Sales volume by year was plotted on the chart using matplotlib to understand how the market has been performing over the years.  Another multiline chart was created to plot </w:t>
      </w:r>
      <w:proofErr w:type="spellStart"/>
      <w:r>
        <w:t>AveragePrice</w:t>
      </w:r>
      <w:proofErr w:type="spellEnd"/>
      <w:r>
        <w:t xml:space="preserve">, </w:t>
      </w:r>
      <w:proofErr w:type="spellStart"/>
      <w:r>
        <w:t>DetachedPrice</w:t>
      </w:r>
      <w:proofErr w:type="spellEnd"/>
      <w:r>
        <w:t xml:space="preserve">, </w:t>
      </w:r>
      <w:proofErr w:type="spellStart"/>
      <w:r>
        <w:t>SemiDetachedPrice</w:t>
      </w:r>
      <w:proofErr w:type="spellEnd"/>
      <w:r>
        <w:t xml:space="preserve">, </w:t>
      </w:r>
      <w:proofErr w:type="spellStart"/>
      <w:r>
        <w:t>TerracedPrice</w:t>
      </w:r>
      <w:proofErr w:type="spellEnd"/>
      <w:r>
        <w:t xml:space="preserve"> and </w:t>
      </w:r>
      <w:proofErr w:type="spellStart"/>
      <w:r>
        <w:t>FlatPrice</w:t>
      </w:r>
      <w:proofErr w:type="spellEnd"/>
      <w:r>
        <w:t xml:space="preserve"> by year.  This has given some valuable insight in terms of how the market reacted to the 2008-2009 financial crisis, then how it revived and performed and how it is tracking now.</w:t>
      </w:r>
    </w:p>
    <w:p w14:paraId="40F29052" w14:textId="77777777" w:rsidR="008F6574" w:rsidRDefault="008F6574" w:rsidP="008F6574">
      <w:pPr>
        <w:pStyle w:val="ListParagraph"/>
        <w:numPr>
          <w:ilvl w:val="0"/>
          <w:numId w:val="1"/>
        </w:numPr>
        <w:spacing w:line="240" w:lineRule="auto"/>
      </w:pPr>
      <w:r>
        <w:t xml:space="preserve">After looking at the overall UK Market, the focus was turned specific to the “Slough” area. </w:t>
      </w:r>
    </w:p>
    <w:p w14:paraId="34976E76" w14:textId="77777777" w:rsidR="008F6574" w:rsidRDefault="008F6574" w:rsidP="008F6574">
      <w:pPr>
        <w:pStyle w:val="ListParagraph"/>
        <w:numPr>
          <w:ilvl w:val="0"/>
          <w:numId w:val="1"/>
        </w:numPr>
        <w:spacing w:line="240" w:lineRule="auto"/>
      </w:pPr>
      <w:r>
        <w:t xml:space="preserve">A new </w:t>
      </w:r>
      <w:proofErr w:type="spellStart"/>
      <w:r>
        <w:t>dataframe</w:t>
      </w:r>
      <w:proofErr w:type="spellEnd"/>
      <w:r>
        <w:t xml:space="preserve"> called </w:t>
      </w:r>
      <w:proofErr w:type="spellStart"/>
      <w:r>
        <w:t>df_house_clean</w:t>
      </w:r>
      <w:proofErr w:type="spellEnd"/>
      <w:r>
        <w:t xml:space="preserve"> was created by using Regular Expression to extract the “Slough” area from the Region variable within the </w:t>
      </w:r>
      <w:proofErr w:type="spellStart"/>
      <w:r>
        <w:t>dataframe</w:t>
      </w:r>
      <w:proofErr w:type="spellEnd"/>
      <w:r>
        <w:t xml:space="preserve">.  I then cross-checked this by creating a similar </w:t>
      </w:r>
      <w:proofErr w:type="spellStart"/>
      <w:r>
        <w:t>dataframe</w:t>
      </w:r>
      <w:proofErr w:type="spellEnd"/>
      <w:r>
        <w:t xml:space="preserve"> using a different method to make sure the Regex worked as intended.  The new </w:t>
      </w:r>
      <w:proofErr w:type="spellStart"/>
      <w:r>
        <w:t>dataframe</w:t>
      </w:r>
      <w:proofErr w:type="spellEnd"/>
      <w:r>
        <w:t xml:space="preserve"> had 331 observations.  I then further investigated the data and then removed some unnecessary variables by using the Pandas drop function.  Checked the shape of the new </w:t>
      </w:r>
      <w:proofErr w:type="spellStart"/>
      <w:r>
        <w:t>dataframe</w:t>
      </w:r>
      <w:proofErr w:type="spellEnd"/>
      <w:r>
        <w:t xml:space="preserve"> and did the further investigation of the </w:t>
      </w:r>
      <w:proofErr w:type="spellStart"/>
      <w:r>
        <w:t>dataframe</w:t>
      </w:r>
      <w:proofErr w:type="spellEnd"/>
      <w:r>
        <w:t xml:space="preserve">. I then tried to understand the null values within the </w:t>
      </w:r>
      <w:proofErr w:type="spellStart"/>
      <w:r>
        <w:t>datafarme</w:t>
      </w:r>
      <w:proofErr w:type="spellEnd"/>
      <w:r>
        <w:t xml:space="preserve"> and then filled them using different methods like with integer 0, median value, </w:t>
      </w:r>
      <w:proofErr w:type="spellStart"/>
      <w:r>
        <w:t>bfill</w:t>
      </w:r>
      <w:proofErr w:type="spellEnd"/>
    </w:p>
    <w:p w14:paraId="30756216" w14:textId="77777777" w:rsidR="008F6574" w:rsidRDefault="008F6574" w:rsidP="008F6574">
      <w:pPr>
        <w:pStyle w:val="ListParagraph"/>
        <w:numPr>
          <w:ilvl w:val="0"/>
          <w:numId w:val="1"/>
        </w:numPr>
        <w:spacing w:line="240" w:lineRule="auto"/>
      </w:pPr>
      <w:r>
        <w:t xml:space="preserve">I then created a NumPy array using </w:t>
      </w:r>
      <w:proofErr w:type="spellStart"/>
      <w:r w:rsidRPr="000D2845">
        <w:t>AveragePrice</w:t>
      </w:r>
      <w:proofErr w:type="spellEnd"/>
      <w:r w:rsidRPr="000D2845">
        <w:t>,</w:t>
      </w:r>
      <w:r>
        <w:t xml:space="preserve"> </w:t>
      </w:r>
      <w:proofErr w:type="spellStart"/>
      <w:r w:rsidRPr="000D2845">
        <w:t>CashPrice</w:t>
      </w:r>
      <w:proofErr w:type="spellEnd"/>
      <w:r w:rsidRPr="000D2845">
        <w:t xml:space="preserve">, </w:t>
      </w:r>
      <w:r>
        <w:t xml:space="preserve">and </w:t>
      </w:r>
      <w:proofErr w:type="spellStart"/>
      <w:r w:rsidRPr="000D2845">
        <w:t>MortgagePrice</w:t>
      </w:r>
      <w:proofErr w:type="spellEnd"/>
      <w:r>
        <w:t xml:space="preserve"> to investigate the difference in prices between the </w:t>
      </w:r>
      <w:proofErr w:type="spellStart"/>
      <w:r>
        <w:t>CashPrice</w:t>
      </w:r>
      <w:proofErr w:type="spellEnd"/>
      <w:r>
        <w:t xml:space="preserve"> and </w:t>
      </w:r>
      <w:proofErr w:type="spellStart"/>
      <w:r>
        <w:t>MortgatePrice</w:t>
      </w:r>
      <w:proofErr w:type="spellEnd"/>
      <w:r>
        <w:t>. Different NumPy functions were used to answer this.  This has also given me some valuable insights.</w:t>
      </w:r>
    </w:p>
    <w:p w14:paraId="2240A8D5" w14:textId="77777777" w:rsidR="008F6574" w:rsidRDefault="008F6574" w:rsidP="008F6574">
      <w:pPr>
        <w:pStyle w:val="ListParagraph"/>
        <w:numPr>
          <w:ilvl w:val="0"/>
          <w:numId w:val="1"/>
        </w:numPr>
        <w:spacing w:line="240" w:lineRule="auto"/>
      </w:pPr>
      <w:r>
        <w:t>I then performed a similar exercise for the “Slough” market which I did for the “UK” market to understand if “Slough” has followed the same trend as the UK or different. Looking at the trend it shows that the “Slough” market has performed very similar to UK Market by and large however it has seen some steep fall from around 2013 to 2019 compared to the overall UK Market.</w:t>
      </w:r>
    </w:p>
    <w:p w14:paraId="3C412010" w14:textId="77777777" w:rsidR="008F6574" w:rsidRDefault="008F6574" w:rsidP="008F6574">
      <w:pPr>
        <w:pStyle w:val="Caption"/>
        <w:keepNext/>
        <w:ind w:left="360"/>
      </w:pPr>
      <w:r>
        <w:lastRenderedPageBreak/>
        <w:t xml:space="preserve">Figure </w:t>
      </w:r>
      <w:r>
        <w:fldChar w:fldCharType="begin"/>
      </w:r>
      <w:r>
        <w:instrText xml:space="preserve"> SEQ Figure \* ARABIC </w:instrText>
      </w:r>
      <w:r>
        <w:fldChar w:fldCharType="separate"/>
      </w:r>
      <w:r>
        <w:rPr>
          <w:noProof/>
        </w:rPr>
        <w:t>1</w:t>
      </w:r>
      <w:r>
        <w:fldChar w:fldCharType="end"/>
      </w:r>
      <w:r>
        <w:t>UK Market</w:t>
      </w:r>
      <w:r>
        <w:tab/>
      </w:r>
      <w:r>
        <w:tab/>
      </w:r>
      <w:r>
        <w:tab/>
      </w:r>
      <w:r>
        <w:tab/>
      </w:r>
      <w:r>
        <w:tab/>
        <w:t xml:space="preserve">             Figure </w:t>
      </w:r>
      <w:r>
        <w:fldChar w:fldCharType="begin"/>
      </w:r>
      <w:r>
        <w:instrText xml:space="preserve"> SEQ Figure \* ARABIC </w:instrText>
      </w:r>
      <w:r>
        <w:fldChar w:fldCharType="separate"/>
      </w:r>
      <w:r>
        <w:rPr>
          <w:noProof/>
        </w:rPr>
        <w:t>2</w:t>
      </w:r>
      <w:r>
        <w:fldChar w:fldCharType="end"/>
      </w:r>
      <w:r>
        <w:t>Slough Market</w:t>
      </w:r>
    </w:p>
    <w:p w14:paraId="33821462" w14:textId="121869E1" w:rsidR="003936AC" w:rsidRDefault="008F6574" w:rsidP="008F6574">
      <w:pPr>
        <w:pStyle w:val="ListParagraph"/>
        <w:numPr>
          <w:ilvl w:val="0"/>
          <w:numId w:val="1"/>
        </w:numPr>
      </w:pPr>
      <w:r>
        <w:rPr>
          <w:noProof/>
        </w:rPr>
        <w:drawing>
          <wp:inline distT="0" distB="0" distL="0" distR="0" wp14:anchorId="0FE794F5" wp14:editId="424A475B">
            <wp:extent cx="2676525" cy="185794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3308" cy="1890424"/>
                    </a:xfrm>
                    <a:prstGeom prst="rect">
                      <a:avLst/>
                    </a:prstGeom>
                    <a:noFill/>
                    <a:ln>
                      <a:noFill/>
                    </a:ln>
                  </pic:spPr>
                </pic:pic>
              </a:graphicData>
            </a:graphic>
          </wp:inline>
        </w:drawing>
      </w:r>
      <w:r>
        <w:rPr>
          <w:noProof/>
        </w:rPr>
        <w:drawing>
          <wp:inline distT="0" distB="0" distL="0" distR="0" wp14:anchorId="36A04B6C" wp14:editId="3E7A2E26">
            <wp:extent cx="2821357" cy="183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934" cy="1841307"/>
                    </a:xfrm>
                    <a:prstGeom prst="rect">
                      <a:avLst/>
                    </a:prstGeom>
                    <a:noFill/>
                    <a:ln>
                      <a:noFill/>
                    </a:ln>
                  </pic:spPr>
                </pic:pic>
              </a:graphicData>
            </a:graphic>
          </wp:inline>
        </w:drawing>
      </w:r>
    </w:p>
    <w:p w14:paraId="718EB39F" w14:textId="77777777" w:rsidR="008F6574" w:rsidRDefault="008F6574" w:rsidP="008F6574">
      <w:pPr>
        <w:pStyle w:val="ListParagraph"/>
        <w:numPr>
          <w:ilvl w:val="0"/>
          <w:numId w:val="1"/>
        </w:numPr>
        <w:spacing w:line="240" w:lineRule="auto"/>
      </w:pPr>
      <w:r>
        <w:t xml:space="preserve">I then </w:t>
      </w:r>
      <w:proofErr w:type="spellStart"/>
      <w:r>
        <w:t>ploted</w:t>
      </w:r>
      <w:proofErr w:type="spellEnd"/>
      <w:r>
        <w:t xml:space="preserve"> the New Sales and Old Sales on the bar graph to show the variance in the different property types sales which confirms that majority of UK property sales is old property.  </w:t>
      </w:r>
    </w:p>
    <w:p w14:paraId="0A8DDAE5" w14:textId="77777777" w:rsidR="008F6574" w:rsidRDefault="008F6574" w:rsidP="008F6574">
      <w:pPr>
        <w:pStyle w:val="ListParagraph"/>
        <w:numPr>
          <w:ilvl w:val="0"/>
          <w:numId w:val="1"/>
        </w:numPr>
        <w:spacing w:line="240" w:lineRule="auto"/>
      </w:pPr>
      <w:r>
        <w:t xml:space="preserve">I then </w:t>
      </w:r>
      <w:proofErr w:type="spellStart"/>
      <w:r>
        <w:t>investiaged</w:t>
      </w:r>
      <w:proofErr w:type="spellEnd"/>
      <w:r>
        <w:t xml:space="preserve"> the Prices for the Slough by different types of property but this time plotting these on separate graphs and that has also given some interesting facts about how the different types of properties have performed over the years in terms of their price. </w:t>
      </w:r>
    </w:p>
    <w:p w14:paraId="7F1327AE" w14:textId="77777777" w:rsidR="008F6574" w:rsidRDefault="008F6574" w:rsidP="008F6574">
      <w:pPr>
        <w:pStyle w:val="ListParagraph"/>
        <w:numPr>
          <w:ilvl w:val="0"/>
          <w:numId w:val="1"/>
        </w:numPr>
        <w:spacing w:line="240" w:lineRule="auto"/>
      </w:pPr>
      <w:r>
        <w:t xml:space="preserve">I then tried to fill the NA values by using the different methods as before. </w:t>
      </w:r>
    </w:p>
    <w:p w14:paraId="1CE629A9" w14:textId="77777777" w:rsidR="008F6574" w:rsidRPr="000D2845" w:rsidRDefault="008F6574" w:rsidP="008F6574">
      <w:pPr>
        <w:pStyle w:val="ListParagraph"/>
        <w:numPr>
          <w:ilvl w:val="0"/>
          <w:numId w:val="1"/>
        </w:numPr>
        <w:spacing w:line="240" w:lineRule="auto"/>
      </w:pPr>
      <w:r>
        <w:t>I then created</w:t>
      </w:r>
      <w:r w:rsidRPr="000D2845">
        <w:rPr>
          <w:rFonts w:eastAsia="Times New Roman" w:cs="Calibri"/>
          <w:color w:val="000000"/>
          <w:lang w:eastAsia="en-GB"/>
        </w:rPr>
        <w:t xml:space="preserve"> Crime data by web scrapping UKCrimestats.com website and storing that in pandas </w:t>
      </w:r>
      <w:proofErr w:type="spellStart"/>
      <w:r w:rsidRPr="000D2845">
        <w:rPr>
          <w:rFonts w:eastAsia="Times New Roman" w:cs="Calibri"/>
          <w:color w:val="000000"/>
          <w:lang w:eastAsia="en-GB"/>
        </w:rPr>
        <w:t>DataFrame</w:t>
      </w:r>
      <w:proofErr w:type="spellEnd"/>
      <w:r w:rsidRPr="000D2845">
        <w:rPr>
          <w:rFonts w:eastAsia="Times New Roman" w:cs="Calibri"/>
          <w:color w:val="000000"/>
          <w:lang w:eastAsia="en-GB"/>
        </w:rPr>
        <w:t xml:space="preserve"> called Crime.  Used </w:t>
      </w:r>
      <w:proofErr w:type="spellStart"/>
      <w:proofErr w:type="gramStart"/>
      <w:r w:rsidRPr="000D2845">
        <w:rPr>
          <w:rFonts w:eastAsia="Times New Roman" w:cs="Calibri"/>
          <w:color w:val="000000"/>
          <w:lang w:eastAsia="en-GB"/>
        </w:rPr>
        <w:t>pd.read</w:t>
      </w:r>
      <w:proofErr w:type="gramEnd"/>
      <w:r w:rsidRPr="000D2845">
        <w:rPr>
          <w:rFonts w:eastAsia="Times New Roman" w:cs="Calibri"/>
          <w:color w:val="000000"/>
          <w:lang w:eastAsia="en-GB"/>
        </w:rPr>
        <w:t>_html</w:t>
      </w:r>
      <w:proofErr w:type="spellEnd"/>
      <w:r w:rsidRPr="000D2845">
        <w:rPr>
          <w:rFonts w:eastAsia="Times New Roman" w:cs="Calibri"/>
          <w:color w:val="000000"/>
          <w:lang w:eastAsia="en-GB"/>
        </w:rPr>
        <w:t xml:space="preserve"> function and used index 0 to get the correct table from the webpage.  </w:t>
      </w:r>
    </w:p>
    <w:p w14:paraId="44D8FE27" w14:textId="77777777" w:rsidR="008F6574" w:rsidRDefault="008F6574" w:rsidP="008F6574">
      <w:pPr>
        <w:pStyle w:val="ListParagraph"/>
        <w:numPr>
          <w:ilvl w:val="0"/>
          <w:numId w:val="1"/>
        </w:numPr>
        <w:spacing w:line="240" w:lineRule="auto"/>
      </w:pPr>
      <w:r>
        <w:t xml:space="preserve">I then renamed the </w:t>
      </w:r>
      <w:proofErr w:type="spellStart"/>
      <w:r>
        <w:t>the</w:t>
      </w:r>
      <w:proofErr w:type="spellEnd"/>
      <w:r>
        <w:t xml:space="preserve"> variables </w:t>
      </w:r>
      <w:proofErr w:type="gramStart"/>
      <w:r>
        <w:t>using .rename</w:t>
      </w:r>
      <w:proofErr w:type="gramEnd"/>
      <w:r>
        <w:t xml:space="preserve"> function to get the desired names of the column.  Then dropped unnecessary columns.  </w:t>
      </w:r>
    </w:p>
    <w:p w14:paraId="539AFC21" w14:textId="77777777" w:rsidR="008F6574" w:rsidRDefault="008F6574" w:rsidP="008F6574">
      <w:pPr>
        <w:pStyle w:val="ListParagraph"/>
        <w:numPr>
          <w:ilvl w:val="0"/>
          <w:numId w:val="1"/>
        </w:numPr>
        <w:spacing w:line="240" w:lineRule="auto"/>
      </w:pPr>
      <w:r>
        <w:t xml:space="preserve">I then read in </w:t>
      </w:r>
      <w:r>
        <w:rPr>
          <w:rFonts w:eastAsia="Times New Roman" w:cs="Calibri"/>
          <w:color w:val="000000"/>
          <w:lang w:eastAsia="en-GB"/>
        </w:rPr>
        <w:t xml:space="preserve">Imported </w:t>
      </w:r>
      <w:r w:rsidRPr="000D2845">
        <w:t>UK Average Salary.csv</w:t>
      </w:r>
      <w:r>
        <w:t xml:space="preserve"> </w:t>
      </w:r>
      <w:proofErr w:type="gramStart"/>
      <w:r>
        <w:t xml:space="preserve">and  </w:t>
      </w:r>
      <w:r w:rsidRPr="000D2845">
        <w:t>CPI</w:t>
      </w:r>
      <w:proofErr w:type="gramEnd"/>
      <w:r w:rsidRPr="000D2845">
        <w:t xml:space="preserve"> Index.csv</w:t>
      </w:r>
      <w:r>
        <w:t xml:space="preserve"> </w:t>
      </w:r>
      <w:proofErr w:type="spellStart"/>
      <w:r>
        <w:t>files,read</w:t>
      </w:r>
      <w:proofErr w:type="spellEnd"/>
      <w:r>
        <w:t xml:space="preserve"> them in and created a Pandas </w:t>
      </w:r>
      <w:proofErr w:type="spellStart"/>
      <w:r>
        <w:t>DataFrames</w:t>
      </w:r>
      <w:proofErr w:type="spellEnd"/>
      <w:r>
        <w:t xml:space="preserve"> called Salary and CPI respectively </w:t>
      </w:r>
    </w:p>
    <w:p w14:paraId="7BC74F48" w14:textId="77777777" w:rsidR="008F6574" w:rsidRDefault="008F6574" w:rsidP="008F6574">
      <w:pPr>
        <w:pStyle w:val="ListParagraph"/>
        <w:numPr>
          <w:ilvl w:val="0"/>
          <w:numId w:val="1"/>
        </w:numPr>
        <w:spacing w:line="240" w:lineRule="auto"/>
      </w:pPr>
      <w:r>
        <w:t xml:space="preserve">I then merged those </w:t>
      </w:r>
      <w:proofErr w:type="spellStart"/>
      <w:r>
        <w:t>DataFrames</w:t>
      </w:r>
      <w:proofErr w:type="spellEnd"/>
      <w:r>
        <w:t xml:space="preserve"> with the House </w:t>
      </w:r>
      <w:proofErr w:type="spellStart"/>
      <w:r>
        <w:t>dataframe</w:t>
      </w:r>
      <w:proofErr w:type="spellEnd"/>
      <w:r>
        <w:t xml:space="preserve"> by using </w:t>
      </w:r>
      <w:proofErr w:type="gramStart"/>
      <w:r>
        <w:t>the .merge</w:t>
      </w:r>
      <w:proofErr w:type="gramEnd"/>
      <w:r>
        <w:t xml:space="preserve"> function.  </w:t>
      </w:r>
    </w:p>
    <w:p w14:paraId="4DA2972F" w14:textId="41A14CC7" w:rsidR="008F6574" w:rsidRDefault="008F6574" w:rsidP="008F6574">
      <w:pPr>
        <w:pStyle w:val="ListParagraph"/>
        <w:ind w:left="360"/>
      </w:pPr>
    </w:p>
    <w:p w14:paraId="1CCD3534" w14:textId="26B2531A" w:rsidR="008F6574" w:rsidRPr="000D2845" w:rsidRDefault="008F6574" w:rsidP="008F6574">
      <w:pPr>
        <w:spacing w:line="240" w:lineRule="auto"/>
        <w:rPr>
          <w:b/>
          <w:bCs/>
        </w:rPr>
      </w:pPr>
      <w:r w:rsidRPr="000D2845">
        <w:rPr>
          <w:rFonts w:eastAsia="Times New Roman" w:cs="Calibri"/>
          <w:b/>
          <w:bCs/>
          <w:color w:val="000000"/>
          <w:lang w:eastAsia="en-GB"/>
        </w:rPr>
        <w:t xml:space="preserve">Machine Learning </w:t>
      </w:r>
      <w:r>
        <w:rPr>
          <w:rFonts w:eastAsia="Times New Roman" w:cs="Calibri"/>
          <w:b/>
          <w:bCs/>
          <w:color w:val="000000"/>
          <w:lang w:eastAsia="en-GB"/>
        </w:rPr>
        <w:t>on Students</w:t>
      </w:r>
      <w:r>
        <w:rPr>
          <w:rFonts w:eastAsia="Times New Roman" w:cs="Calibri"/>
          <w:b/>
          <w:bCs/>
          <w:color w:val="000000"/>
          <w:lang w:eastAsia="en-GB"/>
        </w:rPr>
        <w:t>'</w:t>
      </w:r>
      <w:r>
        <w:rPr>
          <w:rFonts w:eastAsia="Times New Roman" w:cs="Calibri"/>
          <w:b/>
          <w:bCs/>
          <w:color w:val="000000"/>
          <w:lang w:eastAsia="en-GB"/>
        </w:rPr>
        <w:t xml:space="preserve"> Grades</w:t>
      </w:r>
    </w:p>
    <w:p w14:paraId="077EC750" w14:textId="77777777" w:rsidR="008F6574" w:rsidRPr="000D2845" w:rsidRDefault="008F6574" w:rsidP="008F6574">
      <w:pPr>
        <w:pStyle w:val="ListParagraph"/>
        <w:numPr>
          <w:ilvl w:val="0"/>
          <w:numId w:val="1"/>
        </w:numPr>
        <w:spacing w:line="240" w:lineRule="auto"/>
      </w:pPr>
      <w:r>
        <w:rPr>
          <w:rFonts w:eastAsia="Times New Roman" w:cs="Calibri"/>
          <w:color w:val="000000"/>
          <w:lang w:eastAsia="en-GB"/>
        </w:rPr>
        <w:t xml:space="preserve">Imported the extra modules required for this exercise. </w:t>
      </w:r>
    </w:p>
    <w:p w14:paraId="25B0FD1D" w14:textId="77777777" w:rsidR="008F6574" w:rsidRDefault="008F6574" w:rsidP="008F6574">
      <w:pPr>
        <w:pStyle w:val="ListParagraph"/>
        <w:numPr>
          <w:ilvl w:val="0"/>
          <w:numId w:val="1"/>
        </w:numPr>
        <w:spacing w:line="240" w:lineRule="auto"/>
      </w:pPr>
      <w:r>
        <w:rPr>
          <w:rFonts w:eastAsia="Times New Roman" w:cs="Calibri"/>
          <w:color w:val="000000"/>
          <w:lang w:eastAsia="en-GB"/>
        </w:rPr>
        <w:t xml:space="preserve">Imported </w:t>
      </w:r>
      <w:r w:rsidRPr="000D2845">
        <w:t>student-mat.csv'</w:t>
      </w:r>
      <w:r>
        <w:t xml:space="preserve"> and read that file in and created a Pandas </w:t>
      </w:r>
      <w:proofErr w:type="spellStart"/>
      <w:r>
        <w:t>DataFrame</w:t>
      </w:r>
      <w:proofErr w:type="spellEnd"/>
      <w:r>
        <w:t xml:space="preserve"> called </w:t>
      </w:r>
      <w:proofErr w:type="spellStart"/>
      <w:r>
        <w:t>df_student</w:t>
      </w:r>
      <w:proofErr w:type="spellEnd"/>
      <w:r>
        <w:t>.  This file was separated by “;” so specified that while reading to get the desired format.</w:t>
      </w:r>
    </w:p>
    <w:p w14:paraId="11EB0C18" w14:textId="77777777" w:rsidR="008F6574" w:rsidRDefault="008F6574" w:rsidP="008F6574">
      <w:pPr>
        <w:pStyle w:val="ListParagraph"/>
        <w:numPr>
          <w:ilvl w:val="0"/>
          <w:numId w:val="1"/>
        </w:numPr>
        <w:spacing w:line="240" w:lineRule="auto"/>
      </w:pPr>
      <w:r>
        <w:t xml:space="preserve">The file has 33 different variables below is the more details on different variables and their attributes.  The data is sourced from </w:t>
      </w:r>
      <w:hyperlink r:id="rId14" w:history="1">
        <w:r>
          <w:rPr>
            <w:rStyle w:val="Hyperlink"/>
          </w:rPr>
          <w:t>UCI Machine Learning Repository: Student Performance Data Set</w:t>
        </w:r>
      </w:hyperlink>
    </w:p>
    <w:p w14:paraId="640B33C0" w14:textId="31EB36D9" w:rsidR="008F6574" w:rsidRDefault="008F6574" w:rsidP="008F6574">
      <w:pPr>
        <w:pStyle w:val="ListParagraph"/>
        <w:ind w:left="360"/>
      </w:pPr>
      <w:r>
        <w:rPr>
          <w:noProof/>
        </w:rPr>
        <w:lastRenderedPageBreak/>
        <w:drawing>
          <wp:inline distT="0" distB="0" distL="0" distR="0" wp14:anchorId="27A3FCF9" wp14:editId="0ACA5431">
            <wp:extent cx="5731510" cy="3728085"/>
            <wp:effectExtent l="19050" t="19050" r="2159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8085"/>
                    </a:xfrm>
                    <a:prstGeom prst="rect">
                      <a:avLst/>
                    </a:prstGeom>
                    <a:ln>
                      <a:solidFill>
                        <a:schemeClr val="tx1"/>
                      </a:solidFill>
                    </a:ln>
                  </pic:spPr>
                </pic:pic>
              </a:graphicData>
            </a:graphic>
          </wp:inline>
        </w:drawing>
      </w:r>
    </w:p>
    <w:p w14:paraId="56EBE07F" w14:textId="7B8642F6" w:rsidR="008F6574" w:rsidRDefault="008F6574" w:rsidP="008F6574">
      <w:pPr>
        <w:pStyle w:val="ListParagraph"/>
        <w:numPr>
          <w:ilvl w:val="0"/>
          <w:numId w:val="1"/>
        </w:numPr>
        <w:spacing w:line="240" w:lineRule="auto"/>
      </w:pPr>
      <w:r>
        <w:t xml:space="preserve">Investigated the </w:t>
      </w:r>
      <w:proofErr w:type="spellStart"/>
      <w:r>
        <w:t>dataframe</w:t>
      </w:r>
      <w:proofErr w:type="spellEnd"/>
      <w:r>
        <w:t xml:space="preserve"> by using different functions like info, describe, head and tail</w:t>
      </w:r>
    </w:p>
    <w:p w14:paraId="60B2FEEB" w14:textId="3414F338" w:rsidR="008F6574" w:rsidRDefault="008F6574" w:rsidP="008F6574">
      <w:pPr>
        <w:pStyle w:val="ListParagraph"/>
        <w:numPr>
          <w:ilvl w:val="0"/>
          <w:numId w:val="1"/>
        </w:numPr>
        <w:spacing w:line="240" w:lineRule="auto"/>
      </w:pPr>
      <w:r>
        <w:t xml:space="preserve">Plot these variables on </w:t>
      </w:r>
      <w:r>
        <w:t>S</w:t>
      </w:r>
      <w:r>
        <w:t xml:space="preserve">eaborn heatmap to see the correlation between the different variables. </w:t>
      </w:r>
      <w:r w:rsidRPr="000D2845">
        <w:t xml:space="preserve"> </w:t>
      </w:r>
    </w:p>
    <w:p w14:paraId="22C37DFE" w14:textId="42631DB9" w:rsidR="008F6574" w:rsidRDefault="008F6574" w:rsidP="008F6574">
      <w:pPr>
        <w:pStyle w:val="ListParagraph"/>
        <w:spacing w:line="240" w:lineRule="auto"/>
        <w:ind w:left="360"/>
      </w:pPr>
      <w:r>
        <w:rPr>
          <w:noProof/>
        </w:rPr>
        <w:drawing>
          <wp:inline distT="0" distB="0" distL="0" distR="0" wp14:anchorId="520F6F9C" wp14:editId="353985B8">
            <wp:extent cx="4817889" cy="2470863"/>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167" cy="2485365"/>
                    </a:xfrm>
                    <a:prstGeom prst="rect">
                      <a:avLst/>
                    </a:prstGeom>
                    <a:noFill/>
                    <a:ln>
                      <a:noFill/>
                    </a:ln>
                  </pic:spPr>
                </pic:pic>
              </a:graphicData>
            </a:graphic>
          </wp:inline>
        </w:drawing>
      </w:r>
    </w:p>
    <w:p w14:paraId="5D4B061D" w14:textId="77777777" w:rsidR="008F6574" w:rsidRDefault="008F6574" w:rsidP="008F6574">
      <w:pPr>
        <w:pStyle w:val="ListParagraph"/>
        <w:numPr>
          <w:ilvl w:val="0"/>
          <w:numId w:val="2"/>
        </w:numPr>
        <w:spacing w:line="240" w:lineRule="auto"/>
      </w:pPr>
      <w:r>
        <w:t xml:space="preserve">Removed some unnecessary variables from the </w:t>
      </w:r>
      <w:proofErr w:type="spellStart"/>
      <w:r>
        <w:t>DataFrame</w:t>
      </w:r>
      <w:proofErr w:type="spellEnd"/>
      <w:r>
        <w:t xml:space="preserve"> by choosing only selected columns by their names and created a new </w:t>
      </w:r>
      <w:proofErr w:type="spellStart"/>
      <w:r>
        <w:t>DataFrame</w:t>
      </w:r>
      <w:proofErr w:type="spellEnd"/>
      <w:r>
        <w:t xml:space="preserve"> called Student.</w:t>
      </w:r>
    </w:p>
    <w:p w14:paraId="2236719C" w14:textId="77777777" w:rsidR="008F6574" w:rsidRDefault="008F6574" w:rsidP="008F6574">
      <w:pPr>
        <w:pStyle w:val="ListParagraph"/>
        <w:numPr>
          <w:ilvl w:val="0"/>
          <w:numId w:val="2"/>
        </w:numPr>
        <w:spacing w:line="240" w:lineRule="auto"/>
      </w:pPr>
      <w:r>
        <w:t xml:space="preserve">I then did a Univariate </w:t>
      </w:r>
      <w:proofErr w:type="gramStart"/>
      <w:r>
        <w:t>Analysis  and</w:t>
      </w:r>
      <w:proofErr w:type="gramEnd"/>
      <w:r>
        <w:t xml:space="preserve"> then removed any outliers</w:t>
      </w:r>
    </w:p>
    <w:p w14:paraId="1DB136CE" w14:textId="77777777" w:rsidR="008F6574" w:rsidRDefault="008F6574" w:rsidP="008F6574">
      <w:pPr>
        <w:pStyle w:val="ListParagraph"/>
        <w:numPr>
          <w:ilvl w:val="0"/>
          <w:numId w:val="2"/>
        </w:numPr>
        <w:spacing w:line="240" w:lineRule="auto"/>
      </w:pPr>
      <w:r>
        <w:t xml:space="preserve">I then did the investigative analysis to confirm the quality of the data columns that were fed into the model and make sure there were no null values. </w:t>
      </w:r>
    </w:p>
    <w:p w14:paraId="32903B1A" w14:textId="77777777" w:rsidR="008F6574" w:rsidRDefault="008F6574" w:rsidP="008F6574">
      <w:pPr>
        <w:pStyle w:val="ListParagraph"/>
        <w:numPr>
          <w:ilvl w:val="0"/>
          <w:numId w:val="2"/>
        </w:numPr>
        <w:spacing w:line="240" w:lineRule="auto"/>
      </w:pPr>
      <w:r>
        <w:t xml:space="preserve">I then plotted the newly selected columns on a heatmap to understand the correlation between them.  </w:t>
      </w:r>
    </w:p>
    <w:p w14:paraId="62382C1C" w14:textId="35B92A26" w:rsidR="008F6574" w:rsidRPr="008F6574" w:rsidRDefault="008F6574" w:rsidP="008F6574">
      <w:pPr>
        <w:pStyle w:val="ListParagraph"/>
        <w:numPr>
          <w:ilvl w:val="0"/>
          <w:numId w:val="2"/>
        </w:numPr>
        <w:spacing w:line="240" w:lineRule="auto"/>
      </w:pPr>
      <w:r>
        <w:rPr>
          <w:rFonts w:eastAsia="Times New Roman" w:cs="Calibri"/>
          <w:color w:val="000000"/>
          <w:lang w:eastAsia="en-GB"/>
        </w:rPr>
        <w:lastRenderedPageBreak/>
        <w:t xml:space="preserve">Two NumPy arrays were created to create the features and labels.  These were then split into 90% – 10% ratios into training and test sets. </w:t>
      </w:r>
    </w:p>
    <w:p w14:paraId="2B85D03B" w14:textId="77777777" w:rsidR="008F6574" w:rsidRPr="008F6574" w:rsidRDefault="008F6574" w:rsidP="008F6574">
      <w:pPr>
        <w:pStyle w:val="ListParagraph"/>
        <w:numPr>
          <w:ilvl w:val="0"/>
          <w:numId w:val="2"/>
        </w:numPr>
      </w:pPr>
      <w:r w:rsidRPr="008F6574">
        <w:t xml:space="preserve">linear regression algorithm was chosen to model this data by using </w:t>
      </w:r>
      <w:proofErr w:type="spellStart"/>
      <w:r w:rsidRPr="008F6574">
        <w:t>linear_</w:t>
      </w:r>
      <w:proofErr w:type="gramStart"/>
      <w:r w:rsidRPr="008F6574">
        <w:t>model.LinearRegression</w:t>
      </w:r>
      <w:proofErr w:type="spellEnd"/>
      <w:proofErr w:type="gramEnd"/>
      <w:r w:rsidRPr="008F6574">
        <w:t xml:space="preserve">() </w:t>
      </w:r>
    </w:p>
    <w:p w14:paraId="252DE23F" w14:textId="77777777" w:rsidR="008F6574" w:rsidRPr="008F6574" w:rsidRDefault="008F6574" w:rsidP="008F6574">
      <w:pPr>
        <w:pStyle w:val="ListParagraph"/>
        <w:numPr>
          <w:ilvl w:val="0"/>
          <w:numId w:val="2"/>
        </w:numPr>
      </w:pPr>
      <w:r w:rsidRPr="008F6574">
        <w:t>I then ran the model which had 86% accuracy with a very strong 98% coefficient with the G2 variable.</w:t>
      </w:r>
    </w:p>
    <w:p w14:paraId="18A5DF60" w14:textId="77777777" w:rsidR="008F6574" w:rsidRPr="008F6574" w:rsidRDefault="008F6574" w:rsidP="008F6574">
      <w:pPr>
        <w:pStyle w:val="ListParagraph"/>
        <w:numPr>
          <w:ilvl w:val="0"/>
          <w:numId w:val="2"/>
        </w:numPr>
      </w:pPr>
      <w:r w:rsidRPr="008F6574">
        <w:t xml:space="preserve">I then checked my predictions against the actual results to see how the model performed and it almost predicted the correct score for the chosen sample. </w:t>
      </w:r>
    </w:p>
    <w:p w14:paraId="1B92D1EB" w14:textId="661FBEF4" w:rsidR="008F6574" w:rsidRDefault="008F6574" w:rsidP="008F6574">
      <w:pPr>
        <w:pStyle w:val="Heading2"/>
        <w:rPr>
          <w:rFonts w:eastAsia="Calibri"/>
        </w:rPr>
      </w:pPr>
      <w:r>
        <w:rPr>
          <w:rFonts w:eastAsia="Calibri"/>
        </w:rPr>
        <w:t>Results</w:t>
      </w:r>
    </w:p>
    <w:p w14:paraId="6AED90EC" w14:textId="16FDA0C6" w:rsidR="008F6574" w:rsidRDefault="00FB5124" w:rsidP="00FB5124">
      <w:pPr>
        <w:pStyle w:val="ListParagraph"/>
        <w:numPr>
          <w:ilvl w:val="0"/>
          <w:numId w:val="6"/>
        </w:numPr>
        <w:ind w:left="993"/>
      </w:pPr>
      <w:r>
        <w:t>Univariate Analysis Results</w:t>
      </w:r>
      <w:r>
        <w:rPr>
          <w:noProof/>
        </w:rPr>
        <w:drawing>
          <wp:inline distT="0" distB="0" distL="0" distR="0" wp14:anchorId="7C0B1E42" wp14:editId="790C6B89">
            <wp:extent cx="57315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4805"/>
                    </a:xfrm>
                    <a:prstGeom prst="rect">
                      <a:avLst/>
                    </a:prstGeom>
                  </pic:spPr>
                </pic:pic>
              </a:graphicData>
            </a:graphic>
          </wp:inline>
        </w:drawing>
      </w:r>
    </w:p>
    <w:p w14:paraId="63344A49" w14:textId="7B1B868C" w:rsidR="00FB5124" w:rsidRDefault="00FB5124" w:rsidP="00FB5124">
      <w:pPr>
        <w:pStyle w:val="ListParagraph"/>
        <w:numPr>
          <w:ilvl w:val="0"/>
          <w:numId w:val="6"/>
        </w:numPr>
      </w:pPr>
      <w:r>
        <w:t>Correlation between the key variables shows some strong relationships between first period grade and second period grade with the Final grade</w:t>
      </w:r>
    </w:p>
    <w:p w14:paraId="6A059774" w14:textId="36F4F6EC" w:rsidR="00FB5124" w:rsidRDefault="00FB5124" w:rsidP="00FB5124">
      <w:r>
        <w:rPr>
          <w:noProof/>
        </w:rPr>
        <w:drawing>
          <wp:inline distT="0" distB="0" distL="0" distR="0" wp14:anchorId="33007C8B" wp14:editId="7FA72C1C">
            <wp:extent cx="5731510" cy="293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6EB19173" w14:textId="4856AD91" w:rsidR="00FB5124" w:rsidRDefault="00FB5124" w:rsidP="00FB5124">
      <w:pPr>
        <w:pStyle w:val="ListParagraph"/>
        <w:numPr>
          <w:ilvl w:val="0"/>
          <w:numId w:val="7"/>
        </w:numPr>
      </w:pPr>
      <w:r>
        <w:lastRenderedPageBreak/>
        <w:t xml:space="preserve">Coefficients are confirming that G3 has very </w:t>
      </w:r>
      <w:proofErr w:type="spellStart"/>
      <w:r>
        <w:t>stong</w:t>
      </w:r>
      <w:proofErr w:type="spellEnd"/>
      <w:r>
        <w:t xml:space="preserve"> relationship with G2 with 97% Coefficient </w:t>
      </w:r>
    </w:p>
    <w:p w14:paraId="0EBF4AA8" w14:textId="4C5E3A26" w:rsidR="00FB5124" w:rsidRDefault="00FB5124" w:rsidP="00FB5124">
      <w:pPr>
        <w:pStyle w:val="ListParagraph"/>
      </w:pPr>
      <w:r>
        <w:rPr>
          <w:noProof/>
        </w:rPr>
        <w:drawing>
          <wp:inline distT="0" distB="0" distL="0" distR="0" wp14:anchorId="565049AD" wp14:editId="61274D69">
            <wp:extent cx="51149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800100"/>
                    </a:xfrm>
                    <a:prstGeom prst="rect">
                      <a:avLst/>
                    </a:prstGeom>
                  </pic:spPr>
                </pic:pic>
              </a:graphicData>
            </a:graphic>
          </wp:inline>
        </w:drawing>
      </w:r>
    </w:p>
    <w:p w14:paraId="55E9B253" w14:textId="38C383E5" w:rsidR="00FB5124" w:rsidRDefault="00FB5124" w:rsidP="00FB5124">
      <w:pPr>
        <w:pStyle w:val="ListParagraph"/>
        <w:numPr>
          <w:ilvl w:val="0"/>
          <w:numId w:val="7"/>
        </w:numPr>
      </w:pPr>
      <w:r>
        <w:t>The mode has 85% accuracy and Final result is showing that the model has performed quite well in predicting the scores.</w:t>
      </w:r>
    </w:p>
    <w:p w14:paraId="3FA7C3AE" w14:textId="07064B29" w:rsidR="00FB5124" w:rsidRDefault="00FB5124" w:rsidP="00FB5124">
      <w:pPr>
        <w:pStyle w:val="ListParagraph"/>
      </w:pPr>
      <w:r>
        <w:rPr>
          <w:noProof/>
        </w:rPr>
        <w:drawing>
          <wp:inline distT="0" distB="0" distL="0" distR="0" wp14:anchorId="177E24C9" wp14:editId="478A11F4">
            <wp:extent cx="4214859" cy="578607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845" cy="5792923"/>
                    </a:xfrm>
                    <a:prstGeom prst="rect">
                      <a:avLst/>
                    </a:prstGeom>
                  </pic:spPr>
                </pic:pic>
              </a:graphicData>
            </a:graphic>
          </wp:inline>
        </w:drawing>
      </w:r>
    </w:p>
    <w:p w14:paraId="3261F4F4" w14:textId="77777777" w:rsidR="00FB5124" w:rsidRDefault="00FB5124" w:rsidP="008F6574"/>
    <w:p w14:paraId="019EF918" w14:textId="77777777" w:rsidR="00FB5124" w:rsidRDefault="00FB5124" w:rsidP="008F6574"/>
    <w:p w14:paraId="6E2AC72D" w14:textId="77777777" w:rsidR="008F6574" w:rsidRPr="008F6574" w:rsidRDefault="008F6574" w:rsidP="008F6574"/>
    <w:p w14:paraId="2EF14333" w14:textId="5D583442" w:rsidR="008F6574" w:rsidRDefault="008F6574" w:rsidP="008F6574">
      <w:pPr>
        <w:pStyle w:val="Heading2"/>
        <w:rPr>
          <w:rFonts w:eastAsia="Calibri"/>
        </w:rPr>
      </w:pPr>
      <w:r>
        <w:rPr>
          <w:rFonts w:eastAsia="Calibri"/>
        </w:rPr>
        <w:lastRenderedPageBreak/>
        <w:t>Insights</w:t>
      </w:r>
    </w:p>
    <w:p w14:paraId="3DC88208" w14:textId="570BBB92" w:rsidR="008F6574" w:rsidRDefault="008F6574" w:rsidP="008F6574">
      <w:pPr>
        <w:pStyle w:val="ListParagraph"/>
        <w:numPr>
          <w:ilvl w:val="0"/>
          <w:numId w:val="3"/>
        </w:numPr>
        <w:ind w:left="1134"/>
      </w:pPr>
      <w:r>
        <w:t xml:space="preserve">The </w:t>
      </w:r>
      <w:r w:rsidRPr="008F6574">
        <w:t>UK housing market was booming around mid</w:t>
      </w:r>
      <w:r>
        <w:t>-</w:t>
      </w:r>
      <w:r w:rsidRPr="008F6574">
        <w:t>2005 to 2006 in terms of sales volum</w:t>
      </w:r>
      <w:r>
        <w:t>es</w:t>
      </w:r>
      <w:r w:rsidRPr="008F6574">
        <w:t xml:space="preserve"> and increase in average sales prices.  This clearly took a massive hit at the time of </w:t>
      </w:r>
      <w:r>
        <w:t xml:space="preserve">the </w:t>
      </w:r>
      <w:r w:rsidRPr="008F6574">
        <w:t xml:space="preserve">2008 financial crisis where you can see a deep dive in the graph.  </w:t>
      </w:r>
      <w:r>
        <w:t>Since</w:t>
      </w:r>
      <w:r w:rsidRPr="008F6574">
        <w:t xml:space="preserve"> 2010 both Sales volume and prices have started going up.  The Sales volume is still to hit </w:t>
      </w:r>
      <w:r>
        <w:t>before</w:t>
      </w:r>
      <w:r w:rsidRPr="008F6574">
        <w:t xml:space="preserve"> </w:t>
      </w:r>
      <w:r>
        <w:t xml:space="preserve">the </w:t>
      </w:r>
      <w:r w:rsidRPr="008F6574">
        <w:t xml:space="preserve">2008 financial crisis mark but </w:t>
      </w:r>
      <w:r>
        <w:t xml:space="preserve">the </w:t>
      </w:r>
      <w:r w:rsidRPr="008F6574">
        <w:t>average sale price has gone up significantly. Inter</w:t>
      </w:r>
      <w:r>
        <w:t>e</w:t>
      </w:r>
      <w:r w:rsidRPr="008F6574">
        <w:t xml:space="preserve">stingly all different types of houses have followed </w:t>
      </w:r>
      <w:r>
        <w:t>a</w:t>
      </w:r>
      <w:r w:rsidRPr="008F6574">
        <w:t xml:space="preserve"> similar pattern in terms of incr</w:t>
      </w:r>
      <w:r>
        <w:t>e</w:t>
      </w:r>
      <w:r w:rsidRPr="008F6574">
        <w:t xml:space="preserve">ase in their prices but Flats have seen some massive growth in price around 2016 to 2018 which has then slowed down and </w:t>
      </w:r>
      <w:r>
        <w:t xml:space="preserve">is </w:t>
      </w:r>
      <w:r w:rsidRPr="008F6574">
        <w:t>now in</w:t>
      </w:r>
      <w:r>
        <w:t xml:space="preserve"> </w:t>
      </w:r>
      <w:r w:rsidRPr="008F6574">
        <w:t>line with other types of properties.</w:t>
      </w:r>
    </w:p>
    <w:p w14:paraId="25934466" w14:textId="550862F0" w:rsidR="008F6574" w:rsidRPr="008F6574" w:rsidRDefault="008F6574" w:rsidP="008F6574">
      <w:pPr>
        <w:pStyle w:val="ListParagraph"/>
        <w:numPr>
          <w:ilvl w:val="0"/>
          <w:numId w:val="3"/>
        </w:numPr>
        <w:ind w:left="1134"/>
      </w:pPr>
      <w:r w:rsidRPr="008F6574">
        <w:t>Looking at the trend it shows that the “Slough” market has performed very similar to UK Market by and large however it has seen some steep fall from around 2013 to 2019 compared to the overall UK Market.</w:t>
      </w:r>
    </w:p>
    <w:p w14:paraId="1BD99D2C" w14:textId="1C0E9D61" w:rsidR="008F6574" w:rsidRDefault="008F6574" w:rsidP="008F6574">
      <w:pPr>
        <w:pStyle w:val="ListParagraph"/>
        <w:numPr>
          <w:ilvl w:val="0"/>
          <w:numId w:val="3"/>
        </w:numPr>
        <w:ind w:left="1134"/>
      </w:pPr>
      <w:r>
        <w:t xml:space="preserve">Within the Slough property market, Cash Price for the property was down by an average of 6.75% compared to the average sale price.  Similarly, Mortgage Prices were 1.35% higher than the average sale price </w:t>
      </w:r>
    </w:p>
    <w:p w14:paraId="73E708AF" w14:textId="1F465CEB" w:rsidR="008F6574" w:rsidRDefault="008F6574" w:rsidP="008F6574">
      <w:pPr>
        <w:pStyle w:val="ListParagraph"/>
        <w:numPr>
          <w:ilvl w:val="0"/>
          <w:numId w:val="3"/>
        </w:numPr>
        <w:spacing w:line="240" w:lineRule="auto"/>
        <w:ind w:left="1134"/>
      </w:pPr>
      <w:r>
        <w:t xml:space="preserve">Within Slough area Detached houses, Semi Detached Houses and Terraced houses all have performed similarly but Flats have had a slightly different trajectory in terms of price over the last few years. </w:t>
      </w:r>
    </w:p>
    <w:p w14:paraId="69676275" w14:textId="6CA1CA9F" w:rsidR="00FB5124" w:rsidRDefault="00FB5124" w:rsidP="008F6574">
      <w:pPr>
        <w:pStyle w:val="ListParagraph"/>
        <w:numPr>
          <w:ilvl w:val="0"/>
          <w:numId w:val="3"/>
        </w:numPr>
        <w:spacing w:line="240" w:lineRule="auto"/>
        <w:ind w:left="1134"/>
      </w:pPr>
      <w:r>
        <w:t>Average Sale Price has consistently increased over the last years with average UK salary.</w:t>
      </w:r>
    </w:p>
    <w:p w14:paraId="77B84975" w14:textId="218586D6" w:rsidR="008F6574" w:rsidRDefault="008F6574" w:rsidP="008F6574">
      <w:pPr>
        <w:pStyle w:val="ListParagraph"/>
        <w:numPr>
          <w:ilvl w:val="0"/>
          <w:numId w:val="3"/>
        </w:numPr>
        <w:ind w:left="1134"/>
      </w:pPr>
      <w:r>
        <w:t xml:space="preserve">From the machine learning project, the linear regression algorithm has provided with 85% accuracy and has performed very well in predicting the final grades when cross-checked with the data.  It is very evident that the second-period grade has the most influence on the final grades. </w:t>
      </w:r>
    </w:p>
    <w:p w14:paraId="1A9276AB" w14:textId="52A32925" w:rsidR="008F6574" w:rsidRPr="008F6574" w:rsidRDefault="008F6574" w:rsidP="008F6574">
      <w:pPr>
        <w:pStyle w:val="Heading2"/>
        <w:rPr>
          <w:rFonts w:eastAsia="Calibri"/>
        </w:rPr>
      </w:pPr>
      <w:r>
        <w:t>Reference</w:t>
      </w:r>
    </w:p>
    <w:p w14:paraId="6F780B42" w14:textId="4CBEF874" w:rsidR="008F6574" w:rsidRDefault="008F6574" w:rsidP="008F6574">
      <w:pPr>
        <w:pStyle w:val="ListParagraph"/>
        <w:spacing w:line="240" w:lineRule="auto"/>
        <w:ind w:left="284"/>
      </w:pPr>
    </w:p>
    <w:p w14:paraId="52B6AA06" w14:textId="554747E1" w:rsidR="008F6574" w:rsidRPr="008F6574" w:rsidRDefault="008F6574" w:rsidP="008F6574">
      <w:pPr>
        <w:pStyle w:val="ListParagraph"/>
        <w:numPr>
          <w:ilvl w:val="0"/>
          <w:numId w:val="5"/>
        </w:numPr>
        <w:spacing w:after="0" w:line="240" w:lineRule="auto"/>
        <w:ind w:left="1134"/>
        <w:rPr>
          <w:rStyle w:val="Hyperlink"/>
          <w:color w:val="auto"/>
          <w:u w:val="none"/>
        </w:rPr>
      </w:pPr>
      <w:hyperlink r:id="rId21" w:history="1">
        <w:r>
          <w:rPr>
            <w:rStyle w:val="Hyperlink"/>
          </w:rPr>
          <w:t>UK House Price Index: data downloads July 2022 - GOV.UK (www.gov.uk)</w:t>
        </w:r>
      </w:hyperlink>
    </w:p>
    <w:p w14:paraId="33A1987D" w14:textId="57B93EC6" w:rsidR="008F6574" w:rsidRPr="008F6574" w:rsidRDefault="008F6574" w:rsidP="008F6574">
      <w:pPr>
        <w:pStyle w:val="ListParagraph"/>
        <w:numPr>
          <w:ilvl w:val="0"/>
          <w:numId w:val="5"/>
        </w:numPr>
        <w:spacing w:after="0" w:line="240" w:lineRule="auto"/>
        <w:ind w:left="1134"/>
        <w:rPr>
          <w:rStyle w:val="Hyperlink"/>
          <w:color w:val="auto"/>
          <w:u w:val="none"/>
        </w:rPr>
      </w:pPr>
      <w:hyperlink r:id="rId22" w:history="1">
        <w:r>
          <w:rPr>
            <w:rStyle w:val="Hyperlink"/>
          </w:rPr>
          <w:t>Slough Westminster Constituency (ukcrimestats.com)</w:t>
        </w:r>
      </w:hyperlink>
    </w:p>
    <w:p w14:paraId="78AA24F1" w14:textId="2612E1F2" w:rsidR="008F6574" w:rsidRPr="008F6574" w:rsidRDefault="008F6574" w:rsidP="008F6574">
      <w:pPr>
        <w:pStyle w:val="ListParagraph"/>
        <w:numPr>
          <w:ilvl w:val="0"/>
          <w:numId w:val="5"/>
        </w:numPr>
        <w:spacing w:after="0" w:line="240" w:lineRule="auto"/>
        <w:ind w:left="1134"/>
        <w:rPr>
          <w:rStyle w:val="Hyperlink"/>
          <w:color w:val="auto"/>
          <w:u w:val="none"/>
        </w:rPr>
      </w:pPr>
      <w:hyperlink r:id="rId23" w:history="1">
        <w:r>
          <w:rPr>
            <w:rStyle w:val="Hyperlink"/>
          </w:rPr>
          <w:t>EARN01: Average weekly earnings - Office for National Statistics (ons.gov.uk)</w:t>
        </w:r>
      </w:hyperlink>
    </w:p>
    <w:p w14:paraId="3D72BA4F" w14:textId="3C5975AF" w:rsidR="008F6574" w:rsidRPr="008F6574" w:rsidRDefault="008F6574" w:rsidP="008F6574">
      <w:pPr>
        <w:pStyle w:val="ListParagraph"/>
        <w:numPr>
          <w:ilvl w:val="0"/>
          <w:numId w:val="5"/>
        </w:numPr>
        <w:spacing w:after="0" w:line="240" w:lineRule="auto"/>
        <w:ind w:left="1134"/>
        <w:rPr>
          <w:rStyle w:val="Hyperlink"/>
          <w:color w:val="auto"/>
          <w:u w:val="none"/>
        </w:rPr>
      </w:pPr>
      <w:hyperlink r:id="rId24" w:history="1">
        <w:r>
          <w:rPr>
            <w:rStyle w:val="Hyperlink"/>
          </w:rPr>
          <w:t>CPI-consistent inflation rate estimates for UK household groups - Office for National Statistics</w:t>
        </w:r>
      </w:hyperlink>
    </w:p>
    <w:p w14:paraId="554E6836" w14:textId="4F6B785A" w:rsidR="008F6574" w:rsidRDefault="008F6574" w:rsidP="008F6574">
      <w:pPr>
        <w:pStyle w:val="ListParagraph"/>
        <w:numPr>
          <w:ilvl w:val="0"/>
          <w:numId w:val="4"/>
        </w:numPr>
        <w:spacing w:after="0" w:line="240" w:lineRule="auto"/>
        <w:ind w:left="1134"/>
      </w:pPr>
      <w:hyperlink r:id="rId25" w:history="1">
        <w:r>
          <w:rPr>
            <w:rStyle w:val="Hyperlink"/>
          </w:rPr>
          <w:t>UCI Machine Learning Repository: Student Performance Data Set</w:t>
        </w:r>
      </w:hyperlink>
    </w:p>
    <w:p w14:paraId="332EC6F0" w14:textId="77777777" w:rsidR="008F6574" w:rsidRDefault="008F6574" w:rsidP="008F6574">
      <w:pPr>
        <w:pStyle w:val="ListParagraph"/>
        <w:spacing w:line="240" w:lineRule="auto"/>
        <w:ind w:left="360"/>
      </w:pPr>
    </w:p>
    <w:sectPr w:rsidR="008F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47C"/>
    <w:multiLevelType w:val="hybridMultilevel"/>
    <w:tmpl w:val="ACA0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B6D01"/>
    <w:multiLevelType w:val="hybridMultilevel"/>
    <w:tmpl w:val="B3928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312EF"/>
    <w:multiLevelType w:val="hybridMultilevel"/>
    <w:tmpl w:val="309406B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16F7284C"/>
    <w:multiLevelType w:val="hybridMultilevel"/>
    <w:tmpl w:val="61C0673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E09126F"/>
    <w:multiLevelType w:val="multilevel"/>
    <w:tmpl w:val="C5DE5C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49DF2908"/>
    <w:multiLevelType w:val="hybridMultilevel"/>
    <w:tmpl w:val="A73AF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701B1"/>
    <w:multiLevelType w:val="hybridMultilevel"/>
    <w:tmpl w:val="0DA003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30788805">
    <w:abstractNumId w:val="4"/>
  </w:num>
  <w:num w:numId="2" w16cid:durableId="2075272697">
    <w:abstractNumId w:val="6"/>
  </w:num>
  <w:num w:numId="3" w16cid:durableId="1655178758">
    <w:abstractNumId w:val="5"/>
  </w:num>
  <w:num w:numId="4" w16cid:durableId="515926250">
    <w:abstractNumId w:val="3"/>
  </w:num>
  <w:num w:numId="5" w16cid:durableId="404841918">
    <w:abstractNumId w:val="0"/>
  </w:num>
  <w:num w:numId="6" w16cid:durableId="322390327">
    <w:abstractNumId w:val="2"/>
  </w:num>
  <w:num w:numId="7" w16cid:durableId="838351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rUwNrY0MjC1MDNS0lEKTi0uzszPAykwrAUALD3e6SwAAAA="/>
  </w:docVars>
  <w:rsids>
    <w:rsidRoot w:val="008F6574"/>
    <w:rsid w:val="003936AC"/>
    <w:rsid w:val="008F6574"/>
    <w:rsid w:val="00FB5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65E3"/>
  <w15:chartTrackingRefBased/>
  <w15:docId w15:val="{369EE401-5A91-438C-9B76-5F7AF919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74"/>
    <w:pPr>
      <w:suppressAutoHyphens/>
      <w:autoSpaceDN w:val="0"/>
      <w:spacing w:line="256" w:lineRule="auto"/>
      <w:textAlignment w:val="baseline"/>
    </w:pPr>
    <w:rPr>
      <w:rFonts w:ascii="Calibri" w:eastAsia="Calibri" w:hAnsi="Calibri" w:cs="Times New Roman"/>
    </w:rPr>
  </w:style>
  <w:style w:type="paragraph" w:styleId="Heading1">
    <w:name w:val="heading 1"/>
    <w:basedOn w:val="Normal"/>
    <w:next w:val="Normal"/>
    <w:link w:val="Heading1Char"/>
    <w:uiPriority w:val="9"/>
    <w:qFormat/>
    <w:rsid w:val="008F6574"/>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8F6574"/>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74"/>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8F6574"/>
    <w:rPr>
      <w:rFonts w:ascii="Calibri Light" w:eastAsia="Times New Roman" w:hAnsi="Calibri Light" w:cs="Times New Roman"/>
      <w:color w:val="2F5496"/>
      <w:sz w:val="26"/>
      <w:szCs w:val="26"/>
    </w:rPr>
  </w:style>
  <w:style w:type="character" w:styleId="Hyperlink">
    <w:name w:val="Hyperlink"/>
    <w:basedOn w:val="DefaultParagraphFont"/>
    <w:rsid w:val="008F6574"/>
    <w:rPr>
      <w:color w:val="0563C1"/>
      <w:u w:val="single"/>
    </w:rPr>
  </w:style>
  <w:style w:type="paragraph" w:styleId="ListParagraph">
    <w:name w:val="List Paragraph"/>
    <w:basedOn w:val="Normal"/>
    <w:rsid w:val="008F6574"/>
    <w:pPr>
      <w:ind w:left="720"/>
    </w:pPr>
  </w:style>
  <w:style w:type="paragraph" w:styleId="Caption">
    <w:name w:val="caption"/>
    <w:basedOn w:val="Normal"/>
    <w:next w:val="Normal"/>
    <w:uiPriority w:val="35"/>
    <w:semiHidden/>
    <w:unhideWhenUsed/>
    <w:qFormat/>
    <w:rsid w:val="008F65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crimestats.com/Constituency/65680"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v.uk/government/statistical-data-sets/uk-house-price-index-data-downloads-july-2022" TargetMode="External"/><Relationship Id="rId7" Type="http://schemas.openxmlformats.org/officeDocument/2006/relationships/hyperlink" Target="https://www.gov.uk/government/statistical-data-sets/uk-house-price-index-data-downloads-july-2022"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archive.ics.uci.edu/ml/datasets/Student+Performan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PranavManiyar/UCDPA_PranavManiyar" TargetMode="External"/><Relationship Id="rId11" Type="http://schemas.openxmlformats.org/officeDocument/2006/relationships/hyperlink" Target="https://archive.ics.uci.edu/ml/datasets/Student+Performance" TargetMode="External"/><Relationship Id="rId24" Type="http://schemas.openxmlformats.org/officeDocument/2006/relationships/hyperlink" Target="https://www.ons.gov.uk/economy/inflationandpriceindices/bulletins/cpiconsistentinflationrateestimatesforukhouseholdgroups/2005to202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ons.gov.uk/employmentandlabourmarket/peopleinwork/earningsandworkinghours/datasets/averageweeklyearningsearn01" TargetMode="External"/><Relationship Id="rId10" Type="http://schemas.openxmlformats.org/officeDocument/2006/relationships/hyperlink" Target="https://www.ons.gov.uk/economy/inflationandpriceindices/bulletins/cpiconsistentinflationrateestimatesforukhouseholdgroups/2005to202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ns.gov.uk/employmentandlabourmarket/peopleinwork/earningsandworkinghours/datasets/averageweeklyearningsearn01" TargetMode="External"/><Relationship Id="rId14" Type="http://schemas.openxmlformats.org/officeDocument/2006/relationships/hyperlink" Target="https://archive.ics.uci.edu/ml/datasets/Student+Performance" TargetMode="External"/><Relationship Id="rId22" Type="http://schemas.openxmlformats.org/officeDocument/2006/relationships/hyperlink" Target="https://www.ukcrimestats.com/Constituency/656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CAF72-1385-418A-B07E-7D48A6A6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maniyar</dc:creator>
  <cp:keywords/>
  <dc:description/>
  <cp:lastModifiedBy>pranav maniyar</cp:lastModifiedBy>
  <cp:revision>2</cp:revision>
  <dcterms:created xsi:type="dcterms:W3CDTF">2022-10-09T21:48:00Z</dcterms:created>
  <dcterms:modified xsi:type="dcterms:W3CDTF">2022-10-09T22:43:00Z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a2179b97-131e-4c90-93c7-ed07ac5492a2</vt:lpwstr>
  </property>
</Properties>
</file>