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7EF0" w14:textId="6AFDA67C" w:rsidR="00723DAC" w:rsidRDefault="00FC1FAA" w:rsidP="00FC1FA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Industrial Project:</w:t>
      </w:r>
    </w:p>
    <w:p w14:paraId="7F6A18B2" w14:textId="2F3E06F8" w:rsidR="003A01C0" w:rsidRPr="003A01C0" w:rsidRDefault="003A01C0" w:rsidP="003A01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- 2</w:t>
      </w:r>
    </w:p>
    <w:p w14:paraId="1FE8CA13" w14:textId="1150E4DA" w:rsidR="00FC1FAA" w:rsidRDefault="003A01C0" w:rsidP="003A01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A01C0">
        <w:rPr>
          <w:rFonts w:ascii="Times New Roman" w:hAnsi="Times New Roman" w:cs="Times New Roman"/>
        </w:rPr>
        <w:t xml:space="preserve">If we merge both the sheets using Power Query in Excel, then we can easily create a way to find all the details about transaction with </w:t>
      </w:r>
      <w:proofErr w:type="spellStart"/>
      <w:r w:rsidRPr="003A01C0">
        <w:rPr>
          <w:rFonts w:ascii="Times New Roman" w:hAnsi="Times New Roman" w:cs="Times New Roman"/>
        </w:rPr>
        <w:t>transaction_id</w:t>
      </w:r>
      <w:proofErr w:type="spellEnd"/>
      <w:r w:rsidRPr="003A01C0">
        <w:rPr>
          <w:rFonts w:ascii="Times New Roman" w:hAnsi="Times New Roman" w:cs="Times New Roman"/>
        </w:rPr>
        <w:t xml:space="preserve"> 45. Or we can use</w:t>
      </w:r>
      <w:r>
        <w:rPr>
          <w:rFonts w:ascii="Times New Roman" w:hAnsi="Times New Roman" w:cs="Times New Roman"/>
        </w:rPr>
        <w:t xml:space="preserve"> V-look up for the same.</w:t>
      </w:r>
    </w:p>
    <w:p w14:paraId="453C0C01" w14:textId="10C2789F" w:rsidR="003A01C0" w:rsidRDefault="003A01C0" w:rsidP="003A01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</w:t>
      </w:r>
      <w:proofErr w:type="gramEnd"/>
      <w:r>
        <w:rPr>
          <w:rFonts w:ascii="Times New Roman" w:hAnsi="Times New Roman" w:cs="Times New Roman"/>
        </w:rPr>
        <w:t xml:space="preserve"> we can merge the transaction data with Customer data. This can be done using pre-existing datasets like it has been done in Final Sheet in the folder.</w:t>
      </w:r>
    </w:p>
    <w:p w14:paraId="0F9A15CD" w14:textId="27151371" w:rsidR="003A01C0" w:rsidRDefault="003A01C0" w:rsidP="003A01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– 3</w:t>
      </w:r>
    </w:p>
    <w:p w14:paraId="07B94770" w14:textId="75AD49BF" w:rsidR="003A01C0" w:rsidRDefault="003A01C0" w:rsidP="003A01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achieve the same via pivot table, which has been done in sheet – 4 of the files with title Final Sheet. We can make a pivot table using the state as the range so as to differentiate between transactions of different states.</w:t>
      </w:r>
    </w:p>
    <w:p w14:paraId="527570C0" w14:textId="75469C9B" w:rsidR="00140872" w:rsidRDefault="00140872" w:rsidP="0014087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– 4</w:t>
      </w:r>
    </w:p>
    <w:p w14:paraId="7FE6A4F7" w14:textId="7B33D99F" w:rsidR="00140872" w:rsidRDefault="00140872" w:rsidP="00140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taking each transaction as a tester for authenticity </w:t>
      </w:r>
      <w:proofErr w:type="gramStart"/>
      <w:r>
        <w:rPr>
          <w:rFonts w:ascii="Times New Roman" w:hAnsi="Times New Roman" w:cs="Times New Roman"/>
        </w:rPr>
        <w:t>of  a</w:t>
      </w:r>
      <w:proofErr w:type="gramEnd"/>
      <w:r>
        <w:rPr>
          <w:rFonts w:ascii="Times New Roman" w:hAnsi="Times New Roman" w:cs="Times New Roman"/>
        </w:rPr>
        <w:t xml:space="preserve"> customer’s transaction, we can check the average amount transacted by the individual so as to make comment over the same…</w:t>
      </w:r>
    </w:p>
    <w:p w14:paraId="0F30B1F5" w14:textId="08685757" w:rsidR="00140872" w:rsidRDefault="00140872" w:rsidP="00140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check the time duration which exists between two consecutive transactions of the customer. If the customer has a long gap between </w:t>
      </w:r>
      <w:proofErr w:type="gramStart"/>
      <w:r>
        <w:rPr>
          <w:rFonts w:ascii="Times New Roman" w:hAnsi="Times New Roman" w:cs="Times New Roman"/>
        </w:rPr>
        <w:t>transactions</w:t>
      </w:r>
      <w:proofErr w:type="gramEnd"/>
      <w:r>
        <w:rPr>
          <w:rFonts w:ascii="Times New Roman" w:hAnsi="Times New Roman" w:cs="Times New Roman"/>
        </w:rPr>
        <w:t xml:space="preserve"> it can arise suspicion of some fraudulence. </w:t>
      </w:r>
    </w:p>
    <w:p w14:paraId="25EB5EAD" w14:textId="77777777" w:rsidR="00A32615" w:rsidRPr="00A32615" w:rsidRDefault="00A32615" w:rsidP="00A32615">
      <w:pPr>
        <w:jc w:val="both"/>
        <w:rPr>
          <w:rFonts w:ascii="Times New Roman" w:hAnsi="Times New Roman" w:cs="Times New Roman"/>
        </w:rPr>
      </w:pPr>
    </w:p>
    <w:sectPr w:rsidR="00A32615" w:rsidRPr="00A32615" w:rsidSect="00662DB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1C4"/>
    <w:multiLevelType w:val="hybridMultilevel"/>
    <w:tmpl w:val="38626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1DF"/>
    <w:multiLevelType w:val="hybridMultilevel"/>
    <w:tmpl w:val="3AE83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6C23"/>
    <w:multiLevelType w:val="hybridMultilevel"/>
    <w:tmpl w:val="00A29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4668"/>
    <w:multiLevelType w:val="hybridMultilevel"/>
    <w:tmpl w:val="A4B2B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821254">
    <w:abstractNumId w:val="0"/>
  </w:num>
  <w:num w:numId="2" w16cid:durableId="1195116609">
    <w:abstractNumId w:val="3"/>
  </w:num>
  <w:num w:numId="3" w16cid:durableId="360665866">
    <w:abstractNumId w:val="2"/>
  </w:num>
  <w:num w:numId="4" w16cid:durableId="22584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B8"/>
    <w:rsid w:val="00140872"/>
    <w:rsid w:val="003A01C0"/>
    <w:rsid w:val="00662DB8"/>
    <w:rsid w:val="00723DAC"/>
    <w:rsid w:val="00A32615"/>
    <w:rsid w:val="00F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471F"/>
  <w15:chartTrackingRefBased/>
  <w15:docId w15:val="{D6D2BFFC-2317-4C65-AB76-8879FCFA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FC4D-2772-4B07-83A5-BAD2F11B8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menon</dc:creator>
  <cp:keywords/>
  <dc:description/>
  <cp:lastModifiedBy>m menon</cp:lastModifiedBy>
  <cp:revision>2</cp:revision>
  <dcterms:created xsi:type="dcterms:W3CDTF">2022-11-30T13:14:00Z</dcterms:created>
  <dcterms:modified xsi:type="dcterms:W3CDTF">2022-12-14T09:39:00Z</dcterms:modified>
</cp:coreProperties>
</file>