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90C533" w14:textId="77777777" w:rsidR="00500BD9" w:rsidRDefault="00500BD9" w:rsidP="00500BD9">
      <w:r>
        <w:t xml:space="preserve">                             </w:t>
      </w:r>
      <w:r>
        <w:rPr>
          <w:noProof/>
          <w:shd w:val="clear" w:color="auto" w:fill="000000" w:themeFill="text1"/>
        </w:rPr>
        <w:drawing>
          <wp:inline distT="0" distB="0" distL="0" distR="0" wp14:anchorId="1242064E" wp14:editId="09F89DBB">
            <wp:extent cx="3917950" cy="1350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17950" cy="1350645"/>
                    </a:xfrm>
                    <a:prstGeom prst="rect">
                      <a:avLst/>
                    </a:prstGeom>
                    <a:noFill/>
                    <a:ln>
                      <a:noFill/>
                    </a:ln>
                  </pic:spPr>
                </pic:pic>
              </a:graphicData>
            </a:graphic>
          </wp:inline>
        </w:drawing>
      </w:r>
      <w:r>
        <w:t xml:space="preserve">                </w:t>
      </w:r>
    </w:p>
    <w:p w14:paraId="6FEA2817" w14:textId="77777777" w:rsidR="00500BD9" w:rsidRPr="004C5A23" w:rsidRDefault="00500BD9" w:rsidP="00500BD9">
      <w:pPr>
        <w:rPr>
          <w:sz w:val="24"/>
          <w:szCs w:val="24"/>
        </w:rPr>
      </w:pPr>
    </w:p>
    <w:p w14:paraId="0510F039" w14:textId="77777777" w:rsidR="00500BD9" w:rsidRPr="004C5A23" w:rsidRDefault="00500BD9" w:rsidP="00500BD9">
      <w:pPr>
        <w:rPr>
          <w:rFonts w:ascii="Times New Roman" w:hAnsi="Times New Roman" w:cs="Times New Roman"/>
          <w:sz w:val="24"/>
          <w:szCs w:val="24"/>
        </w:rPr>
      </w:pPr>
      <w:r w:rsidRPr="004C5A23">
        <w:rPr>
          <w:sz w:val="24"/>
          <w:szCs w:val="24"/>
        </w:rPr>
        <w:t xml:space="preserve">                                                                    </w:t>
      </w:r>
      <w:r w:rsidRPr="004C5A23">
        <w:rPr>
          <w:rFonts w:ascii="Times New Roman" w:hAnsi="Times New Roman" w:cs="Times New Roman"/>
          <w:sz w:val="24"/>
          <w:szCs w:val="24"/>
        </w:rPr>
        <w:t xml:space="preserve">Summer Vacation Task                </w:t>
      </w:r>
    </w:p>
    <w:p w14:paraId="75DC638A" w14:textId="77777777" w:rsidR="00500BD9" w:rsidRPr="004C5A23" w:rsidRDefault="00500BD9" w:rsidP="00500BD9">
      <w:pPr>
        <w:rPr>
          <w:rFonts w:ascii="Times New Roman" w:hAnsi="Times New Roman" w:cs="Times New Roman"/>
          <w:sz w:val="24"/>
          <w:szCs w:val="24"/>
        </w:rPr>
      </w:pPr>
      <w:r w:rsidRPr="004C5A23">
        <w:rPr>
          <w:rFonts w:ascii="Times New Roman" w:hAnsi="Times New Roman" w:cs="Times New Roman"/>
          <w:sz w:val="24"/>
          <w:szCs w:val="24"/>
        </w:rPr>
        <w:t xml:space="preserve">By Shreya Sandilya </w:t>
      </w:r>
    </w:p>
    <w:p w14:paraId="22E3A51D" w14:textId="77777777" w:rsidR="00500BD9" w:rsidRPr="004C5A23" w:rsidRDefault="00500BD9" w:rsidP="00500BD9">
      <w:pPr>
        <w:rPr>
          <w:rFonts w:ascii="Times New Roman" w:hAnsi="Times New Roman" w:cs="Times New Roman"/>
          <w:sz w:val="24"/>
          <w:szCs w:val="24"/>
        </w:rPr>
      </w:pPr>
      <w:r w:rsidRPr="004C5A23">
        <w:rPr>
          <w:rFonts w:ascii="Times New Roman" w:hAnsi="Times New Roman" w:cs="Times New Roman"/>
          <w:sz w:val="24"/>
          <w:szCs w:val="24"/>
        </w:rPr>
        <w:t>17BEE1159</w:t>
      </w:r>
    </w:p>
    <w:p w14:paraId="6C13B13C" w14:textId="3E09348E" w:rsidR="008225F5" w:rsidRDefault="00500BD9">
      <w:pPr>
        <w:rPr>
          <w:rFonts w:ascii="Times New Roman" w:hAnsi="Times New Roman" w:cs="Times New Roman"/>
          <w:sz w:val="36"/>
          <w:szCs w:val="36"/>
        </w:rPr>
      </w:pPr>
      <w:r w:rsidRPr="00500BD9">
        <w:rPr>
          <w:rFonts w:ascii="Times New Roman" w:hAnsi="Times New Roman" w:cs="Times New Roman"/>
          <w:sz w:val="36"/>
          <w:szCs w:val="36"/>
        </w:rPr>
        <w:t>UART:</w:t>
      </w:r>
    </w:p>
    <w:p w14:paraId="02320474" w14:textId="3D03663C" w:rsidR="00500BD9" w:rsidRDefault="00AB603C">
      <w:pPr>
        <w:rPr>
          <w:rFonts w:ascii="Times New Roman" w:eastAsia="Times New Roman" w:hAnsi="Times New Roman" w:cs="Times New Roman"/>
          <w:color w:val="000000" w:themeColor="text1"/>
          <w:lang w:eastAsia="en-IN"/>
        </w:rPr>
      </w:pPr>
      <w:r w:rsidRPr="00564DC9">
        <w:rPr>
          <w:rFonts w:ascii="Times New Roman" w:eastAsia="Times New Roman" w:hAnsi="Times New Roman" w:cs="Times New Roman"/>
          <w:color w:val="000000" w:themeColor="text1"/>
          <w:lang w:eastAsia="en-IN"/>
        </w:rPr>
        <w:t xml:space="preserve">UART stands for universal asynchronous </w:t>
      </w:r>
      <w:r>
        <w:rPr>
          <w:rFonts w:ascii="Times New Roman" w:eastAsia="Times New Roman" w:hAnsi="Times New Roman" w:cs="Times New Roman"/>
          <w:color w:val="000000" w:themeColor="text1"/>
          <w:lang w:eastAsia="en-IN"/>
        </w:rPr>
        <w:t xml:space="preserve">receiver and </w:t>
      </w:r>
      <w:r w:rsidRPr="00564DC9">
        <w:rPr>
          <w:rFonts w:ascii="Times New Roman" w:eastAsia="Times New Roman" w:hAnsi="Times New Roman" w:cs="Times New Roman"/>
          <w:color w:val="000000" w:themeColor="text1"/>
          <w:lang w:eastAsia="en-IN"/>
        </w:rPr>
        <w:t>transmitter.</w:t>
      </w:r>
      <w:r>
        <w:rPr>
          <w:rFonts w:ascii="Times New Roman" w:eastAsia="Times New Roman" w:hAnsi="Times New Roman" w:cs="Times New Roman"/>
          <w:color w:val="000000" w:themeColor="text1"/>
          <w:lang w:eastAsia="en-IN"/>
        </w:rPr>
        <w:t xml:space="preserve"> UART or serial communication allows two devices to communicate any data back and forth, and this communication is done over wires.</w:t>
      </w:r>
    </w:p>
    <w:p w14:paraId="4675DBE5" w14:textId="0C49296A" w:rsidR="00AB603C" w:rsidRPr="00082400" w:rsidRDefault="00AB603C">
      <w:pPr>
        <w:rPr>
          <w:rFonts w:ascii="Times New Roman" w:hAnsi="Times New Roman" w:cs="Times New Roman"/>
          <w:sz w:val="36"/>
          <w:szCs w:val="36"/>
        </w:rPr>
      </w:pPr>
      <w:r w:rsidRPr="00082400">
        <w:rPr>
          <w:rFonts w:ascii="Times New Roman" w:hAnsi="Times New Roman" w:cs="Times New Roman"/>
          <w:noProof/>
          <w:color w:val="000000" w:themeColor="text1"/>
        </w:rPr>
        <w:drawing>
          <wp:inline distT="0" distB="0" distL="0" distR="0" wp14:anchorId="09105116" wp14:editId="520380C6">
            <wp:extent cx="2733675" cy="1962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3675" cy="1962150"/>
                    </a:xfrm>
                    <a:prstGeom prst="rect">
                      <a:avLst/>
                    </a:prstGeom>
                  </pic:spPr>
                </pic:pic>
              </a:graphicData>
            </a:graphic>
          </wp:inline>
        </w:drawing>
      </w:r>
    </w:p>
    <w:p w14:paraId="6DC67F1A" w14:textId="564A987E" w:rsidR="00082400" w:rsidRDefault="00082400">
      <w:pPr>
        <w:rPr>
          <w:rFonts w:ascii="Times New Roman" w:hAnsi="Times New Roman" w:cs="Times New Roman"/>
          <w:color w:val="222222"/>
          <w:shd w:val="clear" w:color="auto" w:fill="FFFFFF"/>
        </w:rPr>
      </w:pPr>
      <w:r w:rsidRPr="00082400">
        <w:rPr>
          <w:rFonts w:ascii="Times New Roman" w:eastAsia="Times New Roman" w:hAnsi="Times New Roman" w:cs="Times New Roman"/>
          <w:color w:val="000000" w:themeColor="text1"/>
          <w:lang w:eastAsia="en-IN"/>
        </w:rPr>
        <w:t>The UART take bytes of data and send the individual bits in sequential manner.</w:t>
      </w:r>
      <w:r w:rsidRPr="00082400">
        <w:rPr>
          <w:rFonts w:ascii="Times New Roman" w:hAnsi="Times New Roman" w:cs="Times New Roman"/>
          <w:color w:val="222222"/>
          <w:shd w:val="clear" w:color="auto" w:fill="FFFFFF"/>
        </w:rPr>
        <w:t xml:space="preserve"> </w:t>
      </w:r>
      <w:r>
        <w:rPr>
          <w:rFonts w:ascii="Georgia" w:hAnsi="Georgia"/>
          <w:color w:val="333333"/>
        </w:rPr>
        <w:t>It is important if you would like to interface with a PC or other UART enabled devices to trade information. </w:t>
      </w:r>
      <w:r w:rsidRPr="00082400">
        <w:rPr>
          <w:rFonts w:ascii="Times New Roman" w:hAnsi="Times New Roman" w:cs="Times New Roman"/>
          <w:color w:val="222222"/>
          <w:shd w:val="clear" w:color="auto" w:fill="FFFFFF"/>
        </w:rPr>
        <w:t>One of </w:t>
      </w:r>
      <w:r w:rsidRPr="00082400">
        <w:rPr>
          <w:rFonts w:ascii="Times New Roman" w:hAnsi="Times New Roman" w:cs="Times New Roman"/>
          <w:bCs/>
          <w:color w:val="222222"/>
          <w:shd w:val="clear" w:color="auto" w:fill="FFFFFF"/>
        </w:rPr>
        <w:t>the</w:t>
      </w:r>
      <w:r w:rsidRPr="00082400">
        <w:rPr>
          <w:rFonts w:ascii="Times New Roman" w:hAnsi="Times New Roman" w:cs="Times New Roman"/>
          <w:color w:val="222222"/>
          <w:shd w:val="clear" w:color="auto" w:fill="FFFFFF"/>
        </w:rPr>
        <w:t xml:space="preserve"> best things about </w:t>
      </w:r>
      <w:r w:rsidRPr="00082400">
        <w:rPr>
          <w:rFonts w:ascii="Times New Roman" w:hAnsi="Times New Roman" w:cs="Times New Roman"/>
          <w:bCs/>
          <w:color w:val="222222"/>
          <w:shd w:val="clear" w:color="auto" w:fill="FFFFFF"/>
        </w:rPr>
        <w:t>UART</w:t>
      </w:r>
      <w:r w:rsidRPr="00082400">
        <w:rPr>
          <w:rFonts w:ascii="Times New Roman" w:hAnsi="Times New Roman" w:cs="Times New Roman"/>
          <w:color w:val="222222"/>
          <w:shd w:val="clear" w:color="auto" w:fill="FFFFFF"/>
        </w:rPr>
        <w:t> is that it only </w:t>
      </w:r>
      <w:r w:rsidRPr="00082400">
        <w:rPr>
          <w:rFonts w:ascii="Times New Roman" w:hAnsi="Times New Roman" w:cs="Times New Roman"/>
          <w:bCs/>
          <w:color w:val="222222"/>
          <w:shd w:val="clear" w:color="auto" w:fill="FFFFFF"/>
        </w:rPr>
        <w:t>uses</w:t>
      </w:r>
      <w:r w:rsidRPr="00082400">
        <w:rPr>
          <w:rFonts w:ascii="Times New Roman" w:hAnsi="Times New Roman" w:cs="Times New Roman"/>
          <w:color w:val="222222"/>
          <w:shd w:val="clear" w:color="auto" w:fill="FFFFFF"/>
        </w:rPr>
        <w:t> two wires to transmit data between devices.</w:t>
      </w:r>
    </w:p>
    <w:p w14:paraId="06C8F6FD" w14:textId="10DB01D4" w:rsidR="00FA7438" w:rsidRDefault="00FA7438">
      <w:pPr>
        <w:rPr>
          <w:rFonts w:ascii="Times New Roman" w:hAnsi="Times New Roman" w:cs="Times New Roman"/>
          <w:color w:val="222222"/>
          <w:sz w:val="36"/>
          <w:shd w:val="clear" w:color="auto" w:fill="FFFFFF"/>
        </w:rPr>
      </w:pPr>
      <w:r w:rsidRPr="00FA7438">
        <w:rPr>
          <w:rFonts w:ascii="Times New Roman" w:hAnsi="Times New Roman" w:cs="Times New Roman"/>
          <w:color w:val="222222"/>
          <w:sz w:val="36"/>
          <w:shd w:val="clear" w:color="auto" w:fill="FFFFFF"/>
        </w:rPr>
        <w:t>I2C:</w:t>
      </w:r>
    </w:p>
    <w:p w14:paraId="540DE5D5" w14:textId="4E5FCCA8" w:rsidR="00FA7438" w:rsidRDefault="00FA7438">
      <w:pPr>
        <w:rPr>
          <w:rFonts w:ascii="Times New Roman" w:eastAsia="Times New Roman" w:hAnsi="Times New Roman" w:cs="Times New Roman"/>
          <w:color w:val="000000" w:themeColor="text1"/>
          <w:lang w:eastAsia="en-IN"/>
        </w:rPr>
      </w:pPr>
      <w:r>
        <w:rPr>
          <w:noProof/>
        </w:rPr>
        <w:drawing>
          <wp:anchor distT="0" distB="0" distL="114300" distR="114300" simplePos="0" relativeHeight="251658240" behindDoc="0" locked="0" layoutInCell="1" allowOverlap="1" wp14:anchorId="74A32E0C" wp14:editId="35C0FB25">
            <wp:simplePos x="0" y="0"/>
            <wp:positionH relativeFrom="column">
              <wp:posOffset>-660400</wp:posOffset>
            </wp:positionH>
            <wp:positionV relativeFrom="paragraph">
              <wp:posOffset>273050</wp:posOffset>
            </wp:positionV>
            <wp:extent cx="4540250" cy="171781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540250" cy="1717810"/>
                    </a:xfrm>
                    <a:prstGeom prst="rect">
                      <a:avLst/>
                    </a:prstGeom>
                  </pic:spPr>
                </pic:pic>
              </a:graphicData>
            </a:graphic>
          </wp:anchor>
        </w:drawing>
      </w:r>
      <w:r w:rsidRPr="00564DC9">
        <w:rPr>
          <w:rFonts w:ascii="Times New Roman" w:eastAsia="Times New Roman" w:hAnsi="Times New Roman" w:cs="Times New Roman"/>
          <w:color w:val="000000" w:themeColor="text1"/>
          <w:lang w:eastAsia="en-IN"/>
        </w:rPr>
        <w:t>I2C stands for inter integrated circuit.</w:t>
      </w:r>
      <w:r w:rsidRPr="00FA7438">
        <w:rPr>
          <w:rFonts w:ascii="Times New Roman" w:eastAsia="Times New Roman" w:hAnsi="Times New Roman" w:cs="Times New Roman"/>
          <w:color w:val="000000" w:themeColor="text1"/>
          <w:lang w:eastAsia="en-IN"/>
        </w:rPr>
        <w:t xml:space="preserve"> </w:t>
      </w:r>
      <w:r w:rsidRPr="00564DC9">
        <w:rPr>
          <w:rFonts w:ascii="Times New Roman" w:eastAsia="Times New Roman" w:hAnsi="Times New Roman" w:cs="Times New Roman"/>
          <w:color w:val="000000" w:themeColor="text1"/>
          <w:lang w:eastAsia="en-IN"/>
        </w:rPr>
        <w:t>It is a master to slave communication protocol.</w:t>
      </w:r>
      <w:r>
        <w:rPr>
          <w:rFonts w:ascii="Times New Roman" w:eastAsia="Times New Roman" w:hAnsi="Times New Roman" w:cs="Times New Roman"/>
          <w:color w:val="000000" w:themeColor="text1"/>
          <w:lang w:eastAsia="en-IN"/>
        </w:rPr>
        <w:t xml:space="preserve"> </w:t>
      </w:r>
      <w:r w:rsidRPr="00564DC9">
        <w:rPr>
          <w:rFonts w:ascii="Times New Roman" w:eastAsia="Times New Roman" w:hAnsi="Times New Roman" w:cs="Times New Roman"/>
          <w:color w:val="000000" w:themeColor="text1"/>
          <w:lang w:eastAsia="en-IN"/>
        </w:rPr>
        <w:t>I2C requires two wires SDA (serial data line) and SCL (serial clock line) to carry information between devices.</w:t>
      </w:r>
      <w:r>
        <w:rPr>
          <w:rFonts w:ascii="Times New Roman" w:eastAsia="Times New Roman" w:hAnsi="Times New Roman" w:cs="Times New Roman"/>
          <w:color w:val="000000" w:themeColor="text1"/>
          <w:lang w:eastAsia="en-IN"/>
        </w:rPr>
        <w:t xml:space="preserve"> R1 and R2 are just pull up resistance.</w:t>
      </w:r>
    </w:p>
    <w:p w14:paraId="4C3B2A10" w14:textId="5BC087D2" w:rsidR="00FA7438" w:rsidRDefault="00FA7438">
      <w:pPr>
        <w:rPr>
          <w:rFonts w:ascii="Times New Roman" w:eastAsia="Times New Roman" w:hAnsi="Times New Roman" w:cs="Times New Roman"/>
          <w:color w:val="000000" w:themeColor="text1"/>
          <w:lang w:eastAsia="en-IN"/>
        </w:rPr>
      </w:pPr>
      <w:r>
        <w:rPr>
          <w:rFonts w:ascii="Times New Roman" w:eastAsia="Times New Roman" w:hAnsi="Times New Roman" w:cs="Times New Roman"/>
          <w:color w:val="000000" w:themeColor="text1"/>
          <w:lang w:eastAsia="en-IN"/>
        </w:rPr>
        <w:t>The benefit with I2c is that the data can be sent over to thousands of slave</w:t>
      </w:r>
      <w:r w:rsidR="001E446B">
        <w:rPr>
          <w:rFonts w:ascii="Times New Roman" w:eastAsia="Times New Roman" w:hAnsi="Times New Roman" w:cs="Times New Roman"/>
          <w:color w:val="000000" w:themeColor="text1"/>
          <w:lang w:eastAsia="en-IN"/>
        </w:rPr>
        <w:t>s</w:t>
      </w:r>
      <w:r>
        <w:rPr>
          <w:rFonts w:ascii="Times New Roman" w:eastAsia="Times New Roman" w:hAnsi="Times New Roman" w:cs="Times New Roman"/>
          <w:color w:val="000000" w:themeColor="text1"/>
          <w:lang w:eastAsia="en-IN"/>
        </w:rPr>
        <w:t xml:space="preserve"> by a single master. </w:t>
      </w:r>
    </w:p>
    <w:p w14:paraId="5937BC59" w14:textId="510F5051" w:rsidR="00FA7438" w:rsidRDefault="00FA7438">
      <w:pPr>
        <w:rPr>
          <w:rFonts w:ascii="Times New Roman" w:eastAsia="Times New Roman" w:hAnsi="Times New Roman" w:cs="Times New Roman"/>
          <w:color w:val="000000" w:themeColor="text1"/>
          <w:lang w:eastAsia="en-IN"/>
        </w:rPr>
      </w:pPr>
      <w:r>
        <w:rPr>
          <w:noProof/>
        </w:rPr>
        <w:lastRenderedPageBreak/>
        <w:drawing>
          <wp:inline distT="0" distB="0" distL="0" distR="0" wp14:anchorId="587D7446" wp14:editId="5B40692A">
            <wp:extent cx="5731510" cy="29127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912745"/>
                    </a:xfrm>
                    <a:prstGeom prst="rect">
                      <a:avLst/>
                    </a:prstGeom>
                  </pic:spPr>
                </pic:pic>
              </a:graphicData>
            </a:graphic>
          </wp:inline>
        </w:drawing>
      </w:r>
    </w:p>
    <w:p w14:paraId="69F5F36E" w14:textId="37F93CB5" w:rsidR="00082400" w:rsidRDefault="00FA7438">
      <w:pPr>
        <w:rPr>
          <w:rFonts w:ascii="Times New Roman" w:hAnsi="Times New Roman" w:cs="Times New Roman"/>
          <w:color w:val="222222"/>
          <w:sz w:val="36"/>
          <w:shd w:val="clear" w:color="auto" w:fill="FFFFFF"/>
        </w:rPr>
      </w:pPr>
      <w:r w:rsidRPr="00FA7438">
        <w:rPr>
          <w:rFonts w:ascii="Times New Roman" w:hAnsi="Times New Roman" w:cs="Times New Roman"/>
          <w:color w:val="222222"/>
          <w:sz w:val="36"/>
          <w:shd w:val="clear" w:color="auto" w:fill="FFFFFF"/>
        </w:rPr>
        <w:t>SPI:</w:t>
      </w:r>
    </w:p>
    <w:p w14:paraId="0536A9B0" w14:textId="757492E2" w:rsidR="00FA7438" w:rsidRDefault="00FA7438">
      <w:pPr>
        <w:rPr>
          <w:rFonts w:ascii="Times New Roman" w:eastAsia="Times New Roman" w:hAnsi="Times New Roman" w:cs="Times New Roman"/>
          <w:color w:val="000000" w:themeColor="text1"/>
          <w:lang w:eastAsia="en-IN"/>
        </w:rPr>
      </w:pPr>
      <w:r w:rsidRPr="00EE3A71">
        <w:rPr>
          <w:rFonts w:ascii="Times New Roman" w:eastAsia="Times New Roman" w:hAnsi="Times New Roman" w:cs="Times New Roman"/>
          <w:color w:val="000000" w:themeColor="text1"/>
          <w:lang w:eastAsia="en-IN"/>
        </w:rPr>
        <w:t>SPI stands for serial peripheral interface</w:t>
      </w:r>
      <w:r w:rsidR="00FB49AA">
        <w:rPr>
          <w:rFonts w:ascii="Times New Roman" w:eastAsia="Times New Roman" w:hAnsi="Times New Roman" w:cs="Times New Roman"/>
          <w:color w:val="000000" w:themeColor="text1"/>
          <w:lang w:eastAsia="en-IN"/>
        </w:rPr>
        <w:t>.</w:t>
      </w:r>
      <w:r w:rsidR="00FB49AA" w:rsidRPr="00FB49AA">
        <w:rPr>
          <w:rFonts w:ascii="Times New Roman" w:eastAsia="Times New Roman" w:hAnsi="Times New Roman" w:cs="Times New Roman"/>
          <w:color w:val="000000" w:themeColor="text1"/>
          <w:lang w:eastAsia="en-IN"/>
        </w:rPr>
        <w:t xml:space="preserve"> </w:t>
      </w:r>
      <w:r w:rsidR="00FB49AA" w:rsidRPr="00EE3A71">
        <w:rPr>
          <w:rFonts w:ascii="Times New Roman" w:eastAsia="Times New Roman" w:hAnsi="Times New Roman" w:cs="Times New Roman"/>
          <w:color w:val="000000" w:themeColor="text1"/>
          <w:lang w:eastAsia="en-IN"/>
        </w:rPr>
        <w:t>It requires four wires MOSI, MISO, SS, and SCLK.SPI protocol used to communicate the master and slave devices.</w:t>
      </w:r>
    </w:p>
    <w:p w14:paraId="63CF3606" w14:textId="6786A020" w:rsidR="00FB49AA" w:rsidRDefault="00FB49AA">
      <w:pPr>
        <w:rPr>
          <w:rFonts w:ascii="Times New Roman" w:eastAsia="Times New Roman" w:hAnsi="Times New Roman" w:cs="Times New Roman"/>
          <w:color w:val="000000" w:themeColor="text1"/>
          <w:lang w:eastAsia="en-IN"/>
        </w:rPr>
      </w:pPr>
      <w:r>
        <w:rPr>
          <w:noProof/>
        </w:rPr>
        <w:drawing>
          <wp:anchor distT="0" distB="0" distL="114300" distR="114300" simplePos="0" relativeHeight="251659264" behindDoc="0" locked="0" layoutInCell="1" allowOverlap="1" wp14:anchorId="75E2BB4C" wp14:editId="524ACACF">
            <wp:simplePos x="0" y="0"/>
            <wp:positionH relativeFrom="margin">
              <wp:posOffset>-546101</wp:posOffset>
            </wp:positionH>
            <wp:positionV relativeFrom="paragraph">
              <wp:posOffset>2320290</wp:posOffset>
            </wp:positionV>
            <wp:extent cx="4433221" cy="2686050"/>
            <wp:effectExtent l="0" t="0" r="571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439732" cy="2689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39856633" wp14:editId="0DC126F8">
            <wp:extent cx="5702300" cy="226550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10278" cy="2268675"/>
                    </a:xfrm>
                    <a:prstGeom prst="rect">
                      <a:avLst/>
                    </a:prstGeom>
                  </pic:spPr>
                </pic:pic>
              </a:graphicData>
            </a:graphic>
          </wp:inline>
        </w:drawing>
      </w:r>
    </w:p>
    <w:p w14:paraId="75A987A5" w14:textId="776A922A" w:rsidR="00FB49AA" w:rsidRDefault="00FB49AA">
      <w:pPr>
        <w:rPr>
          <w:rFonts w:ascii="Times New Roman" w:eastAsia="Times New Roman" w:hAnsi="Times New Roman" w:cs="Times New Roman"/>
          <w:color w:val="000000" w:themeColor="text1"/>
          <w:lang w:eastAsia="en-IN"/>
        </w:rPr>
      </w:pPr>
      <w:r>
        <w:rPr>
          <w:rFonts w:ascii="Times New Roman" w:eastAsia="Times New Roman" w:hAnsi="Times New Roman" w:cs="Times New Roman"/>
          <w:color w:val="000000" w:themeColor="text1"/>
          <w:lang w:eastAsia="en-IN"/>
        </w:rPr>
        <w:t xml:space="preserve">Unlike the I2C protocol, here if the number of slaves </w:t>
      </w:r>
      <w:proofErr w:type="gramStart"/>
      <w:r>
        <w:rPr>
          <w:rFonts w:ascii="Times New Roman" w:eastAsia="Times New Roman" w:hAnsi="Times New Roman" w:cs="Times New Roman"/>
          <w:color w:val="000000" w:themeColor="text1"/>
          <w:lang w:eastAsia="en-IN"/>
        </w:rPr>
        <w:t>are</w:t>
      </w:r>
      <w:proofErr w:type="gramEnd"/>
      <w:r>
        <w:rPr>
          <w:rFonts w:ascii="Times New Roman" w:eastAsia="Times New Roman" w:hAnsi="Times New Roman" w:cs="Times New Roman"/>
          <w:color w:val="000000" w:themeColor="text1"/>
          <w:lang w:eastAsia="en-IN"/>
        </w:rPr>
        <w:t xml:space="preserve"> increased we have to increase the number of slave select (as shown in the image).</w:t>
      </w:r>
    </w:p>
    <w:p w14:paraId="4E763BC2" w14:textId="7D40990F" w:rsidR="00FB49AA" w:rsidRDefault="00FB49AA">
      <w:pPr>
        <w:rPr>
          <w:rFonts w:ascii="Times New Roman" w:eastAsia="Times New Roman" w:hAnsi="Times New Roman" w:cs="Times New Roman"/>
          <w:color w:val="000000" w:themeColor="text1"/>
          <w:lang w:eastAsia="en-IN"/>
        </w:rPr>
      </w:pPr>
      <w:r>
        <w:rPr>
          <w:rFonts w:ascii="Times New Roman" w:eastAsia="Times New Roman" w:hAnsi="Times New Roman" w:cs="Times New Roman"/>
          <w:color w:val="000000" w:themeColor="text1"/>
          <w:lang w:eastAsia="en-IN"/>
        </w:rPr>
        <w:t>Now its advantages over UART and I@C is that the speed is higher, also its power requirement is lesser.</w:t>
      </w:r>
    </w:p>
    <w:p w14:paraId="323CD840" w14:textId="4E79CFF1" w:rsidR="001E446B" w:rsidRDefault="001E446B">
      <w:pPr>
        <w:rPr>
          <w:rFonts w:ascii="Times New Roman" w:eastAsia="Times New Roman" w:hAnsi="Times New Roman" w:cs="Times New Roman"/>
          <w:color w:val="000000" w:themeColor="text1"/>
          <w:lang w:eastAsia="en-IN"/>
        </w:rPr>
      </w:pPr>
      <w:r>
        <w:rPr>
          <w:rFonts w:ascii="Times New Roman" w:eastAsia="Times New Roman" w:hAnsi="Times New Roman" w:cs="Times New Roman"/>
          <w:color w:val="000000" w:themeColor="text1"/>
          <w:lang w:eastAsia="en-IN"/>
        </w:rPr>
        <w:t>And it can again manage to send date to more than one slave.</w:t>
      </w:r>
    </w:p>
    <w:p w14:paraId="322B2898" w14:textId="3CC1131B" w:rsidR="001E446B" w:rsidRDefault="001E446B">
      <w:pPr>
        <w:rPr>
          <w:rFonts w:ascii="Times New Roman" w:eastAsia="Times New Roman" w:hAnsi="Times New Roman" w:cs="Times New Roman"/>
          <w:color w:val="000000" w:themeColor="text1"/>
          <w:lang w:eastAsia="en-IN"/>
        </w:rPr>
      </w:pPr>
    </w:p>
    <w:p w14:paraId="5606BC03" w14:textId="1372E6C7" w:rsidR="001E446B" w:rsidRDefault="004163EB">
      <w:pPr>
        <w:rPr>
          <w:rFonts w:ascii="Times New Roman" w:eastAsia="Times New Roman" w:hAnsi="Times New Roman" w:cs="Times New Roman"/>
          <w:color w:val="000000" w:themeColor="text1"/>
          <w:sz w:val="36"/>
          <w:lang w:eastAsia="en-IN"/>
        </w:rPr>
      </w:pPr>
      <w:r>
        <w:rPr>
          <w:noProof/>
        </w:rPr>
        <w:lastRenderedPageBreak/>
        <w:drawing>
          <wp:anchor distT="0" distB="0" distL="114300" distR="114300" simplePos="0" relativeHeight="251660288" behindDoc="0" locked="0" layoutInCell="1" allowOverlap="1" wp14:anchorId="08DFA994" wp14:editId="7CEEF7C5">
            <wp:simplePos x="0" y="0"/>
            <wp:positionH relativeFrom="margin">
              <wp:posOffset>-501650</wp:posOffset>
            </wp:positionH>
            <wp:positionV relativeFrom="paragraph">
              <wp:posOffset>387350</wp:posOffset>
            </wp:positionV>
            <wp:extent cx="2419350" cy="2108200"/>
            <wp:effectExtent l="0" t="0" r="0" b="6350"/>
            <wp:wrapSquare wrapText="bothSides"/>
            <wp:docPr id="6" name="Picture 6" descr="Image result for hc05 bluetooth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hc05 bluetooth modu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9350" cy="2108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446B" w:rsidRPr="001E446B">
        <w:rPr>
          <w:rFonts w:ascii="Times New Roman" w:eastAsia="Times New Roman" w:hAnsi="Times New Roman" w:cs="Times New Roman"/>
          <w:color w:val="000000" w:themeColor="text1"/>
          <w:sz w:val="36"/>
          <w:lang w:eastAsia="en-IN"/>
        </w:rPr>
        <w:t>BLUETOOTH:</w:t>
      </w:r>
    </w:p>
    <w:p w14:paraId="20CBE6E5" w14:textId="13C857AE" w:rsidR="001E446B" w:rsidRDefault="001E446B" w:rsidP="001E446B">
      <w:pPr>
        <w:pStyle w:val="NormalWeb"/>
        <w:shd w:val="clear" w:color="auto" w:fill="FFFFFF"/>
        <w:spacing w:before="0" w:beforeAutospacing="0" w:after="150" w:afterAutospacing="0"/>
        <w:rPr>
          <w:color w:val="333333"/>
          <w:sz w:val="22"/>
          <w:szCs w:val="21"/>
        </w:rPr>
      </w:pPr>
      <w:r w:rsidRPr="001E446B">
        <w:rPr>
          <w:color w:val="333333"/>
          <w:sz w:val="22"/>
          <w:szCs w:val="21"/>
        </w:rPr>
        <w:t>Bluetooth is a </w:t>
      </w:r>
      <w:r w:rsidRPr="001E446B">
        <w:rPr>
          <w:rStyle w:val="Strong"/>
          <w:b w:val="0"/>
          <w:color w:val="333333"/>
          <w:sz w:val="22"/>
          <w:szCs w:val="21"/>
        </w:rPr>
        <w:t>standardized protocol</w:t>
      </w:r>
      <w:r w:rsidRPr="001E446B">
        <w:rPr>
          <w:color w:val="333333"/>
          <w:sz w:val="22"/>
          <w:szCs w:val="21"/>
        </w:rPr>
        <w:t> for sending and receiving data via a 2.4GHz wireless link. It's a secure protocol, and it's perfect for short-range, low-power, low-cost, wireless transmissions between electronic devices.</w:t>
      </w:r>
    </w:p>
    <w:p w14:paraId="4916F109" w14:textId="715ADF01" w:rsidR="00F02128" w:rsidRDefault="004163EB" w:rsidP="001E446B">
      <w:pPr>
        <w:pStyle w:val="NormalWeb"/>
        <w:shd w:val="clear" w:color="auto" w:fill="FFFFFF"/>
        <w:spacing w:before="0" w:beforeAutospacing="0" w:after="150" w:afterAutospacing="0"/>
        <w:rPr>
          <w:color w:val="333333"/>
          <w:sz w:val="22"/>
          <w:szCs w:val="21"/>
        </w:rPr>
      </w:pPr>
      <w:r>
        <w:rPr>
          <w:noProof/>
        </w:rPr>
        <w:drawing>
          <wp:anchor distT="0" distB="0" distL="114300" distR="114300" simplePos="0" relativeHeight="251661312" behindDoc="0" locked="0" layoutInCell="1" allowOverlap="1" wp14:anchorId="3A9E33AB" wp14:editId="5B050BEF">
            <wp:simplePos x="0" y="0"/>
            <wp:positionH relativeFrom="margin">
              <wp:posOffset>1877060</wp:posOffset>
            </wp:positionH>
            <wp:positionV relativeFrom="paragraph">
              <wp:posOffset>360045</wp:posOffset>
            </wp:positionV>
            <wp:extent cx="4248150" cy="1657985"/>
            <wp:effectExtent l="0" t="0" r="0" b="0"/>
            <wp:wrapSquare wrapText="bothSides"/>
            <wp:docPr id="8" name="Picture 8" descr="Image result for arduino code for hc-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duino code for hc-0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8150"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2128">
        <w:rPr>
          <w:color w:val="333333"/>
          <w:sz w:val="22"/>
          <w:szCs w:val="21"/>
        </w:rPr>
        <w:t>Most</w:t>
      </w:r>
      <w:r w:rsidR="001E446B">
        <w:rPr>
          <w:color w:val="333333"/>
          <w:sz w:val="22"/>
          <w:szCs w:val="21"/>
        </w:rPr>
        <w:t xml:space="preserve"> commonly used Bluetooth module </w:t>
      </w:r>
      <w:r w:rsidR="00F02128">
        <w:rPr>
          <w:color w:val="333333"/>
          <w:sz w:val="22"/>
          <w:szCs w:val="21"/>
        </w:rPr>
        <w:t>is HC-</w:t>
      </w:r>
      <w:proofErr w:type="gramStart"/>
      <w:r w:rsidR="00F02128">
        <w:rPr>
          <w:color w:val="333333"/>
          <w:sz w:val="22"/>
          <w:szCs w:val="21"/>
        </w:rPr>
        <w:t>05  model</w:t>
      </w:r>
      <w:proofErr w:type="gramEnd"/>
      <w:r w:rsidR="00F02128">
        <w:rPr>
          <w:color w:val="333333"/>
          <w:sz w:val="22"/>
          <w:szCs w:val="21"/>
        </w:rPr>
        <w:t>;</w:t>
      </w:r>
    </w:p>
    <w:p w14:paraId="11F57D57" w14:textId="71F886A9" w:rsidR="00AD3158" w:rsidRDefault="00AD3158" w:rsidP="001E446B">
      <w:pPr>
        <w:pStyle w:val="NormalWeb"/>
        <w:shd w:val="clear" w:color="auto" w:fill="FFFFFF"/>
        <w:spacing w:before="0" w:beforeAutospacing="0" w:after="150" w:afterAutospacing="0"/>
        <w:rPr>
          <w:color w:val="333333"/>
          <w:sz w:val="22"/>
          <w:szCs w:val="21"/>
        </w:rPr>
      </w:pPr>
      <w:r>
        <w:rPr>
          <w:color w:val="333333"/>
          <w:sz w:val="22"/>
          <w:szCs w:val="21"/>
        </w:rPr>
        <w:t>Connection of HC05 with Arduino:</w:t>
      </w:r>
    </w:p>
    <w:p w14:paraId="78428DC2" w14:textId="1FED91E8" w:rsidR="004163EB" w:rsidRDefault="004163EB" w:rsidP="001E446B">
      <w:pPr>
        <w:pStyle w:val="NormalWeb"/>
        <w:shd w:val="clear" w:color="auto" w:fill="FFFFFF"/>
        <w:spacing w:before="0" w:beforeAutospacing="0" w:after="150" w:afterAutospacing="0"/>
        <w:rPr>
          <w:color w:val="333333"/>
          <w:sz w:val="22"/>
          <w:szCs w:val="21"/>
        </w:rPr>
      </w:pPr>
    </w:p>
    <w:p w14:paraId="654D8E09" w14:textId="4CA180F8" w:rsidR="004163EB" w:rsidRDefault="004163EB" w:rsidP="004163EB">
      <w:pPr>
        <w:spacing w:line="259" w:lineRule="auto"/>
        <w:rPr>
          <w:rFonts w:ascii="Times New Roman" w:eastAsia="Times New Roman" w:hAnsi="Times New Roman" w:cs="Times New Roman"/>
          <w:color w:val="000000" w:themeColor="text1"/>
          <w:sz w:val="36"/>
          <w:lang w:eastAsia="en-IN"/>
        </w:rPr>
      </w:pPr>
    </w:p>
    <w:p w14:paraId="67793981" w14:textId="06280BF9" w:rsidR="004163EB" w:rsidRDefault="004163EB" w:rsidP="004163EB">
      <w:pPr>
        <w:spacing w:line="259" w:lineRule="auto"/>
        <w:rPr>
          <w:rFonts w:ascii="Times New Roman" w:eastAsia="Times New Roman" w:hAnsi="Times New Roman" w:cs="Times New Roman"/>
          <w:color w:val="000000" w:themeColor="text1"/>
          <w:sz w:val="36"/>
          <w:lang w:eastAsia="en-IN"/>
        </w:rPr>
      </w:pPr>
      <w:r>
        <w:rPr>
          <w:rFonts w:ascii="Times New Roman" w:eastAsia="Times New Roman" w:hAnsi="Times New Roman" w:cs="Times New Roman"/>
          <w:color w:val="000000" w:themeColor="text1"/>
          <w:sz w:val="36"/>
          <w:lang w:eastAsia="en-IN"/>
        </w:rPr>
        <w:t>RF</w:t>
      </w:r>
      <w:r w:rsidRPr="001E446B">
        <w:rPr>
          <w:rFonts w:ascii="Times New Roman" w:eastAsia="Times New Roman" w:hAnsi="Times New Roman" w:cs="Times New Roman"/>
          <w:color w:val="000000" w:themeColor="text1"/>
          <w:sz w:val="36"/>
          <w:lang w:eastAsia="en-IN"/>
        </w:rPr>
        <w:t>:</w:t>
      </w:r>
      <w:r>
        <w:rPr>
          <w:rFonts w:ascii="Times New Roman" w:eastAsia="Times New Roman" w:hAnsi="Times New Roman" w:cs="Times New Roman"/>
          <w:color w:val="000000" w:themeColor="text1"/>
          <w:sz w:val="36"/>
          <w:lang w:eastAsia="en-IN"/>
        </w:rPr>
        <w:t xml:space="preserve"> </w:t>
      </w:r>
    </w:p>
    <w:p w14:paraId="3700DE39" w14:textId="1CFC5E93" w:rsidR="004163EB" w:rsidRPr="004163EB" w:rsidRDefault="004163EB" w:rsidP="004163EB">
      <w:pPr>
        <w:spacing w:line="259" w:lineRule="auto"/>
        <w:rPr>
          <w:rFonts w:ascii="Times New Roman" w:eastAsia="Times New Roman" w:hAnsi="Times New Roman" w:cs="Times New Roman"/>
          <w:color w:val="333333"/>
          <w:lang w:eastAsia="en-IN"/>
        </w:rPr>
      </w:pPr>
      <w:r w:rsidRPr="004163EB">
        <w:rPr>
          <w:rFonts w:ascii="Times New Roman" w:hAnsi="Times New Roman" w:cs="Times New Roman"/>
          <w:color w:val="222222"/>
          <w:shd w:val="clear" w:color="auto" w:fill="FFFFFF"/>
        </w:rPr>
        <w:t xml:space="preserve">RF or </w:t>
      </w:r>
      <w:r w:rsidRPr="004163EB">
        <w:rPr>
          <w:rFonts w:ascii="Times New Roman" w:hAnsi="Times New Roman" w:cs="Times New Roman"/>
          <w:color w:val="222222"/>
          <w:shd w:val="clear" w:color="auto" w:fill="FFFFFF"/>
        </w:rPr>
        <w:t>radio frequency signal refers to a wireless electromagnetic signal used as a form of communication</w:t>
      </w:r>
      <w:r w:rsidRPr="004163EB">
        <w:rPr>
          <w:rFonts w:ascii="Times New Roman" w:hAnsi="Times New Roman" w:cs="Times New Roman"/>
          <w:color w:val="222222"/>
          <w:shd w:val="clear" w:color="auto" w:fill="FFFFFF"/>
        </w:rPr>
        <w:t xml:space="preserve">. </w:t>
      </w:r>
      <w:r w:rsidRPr="004163EB">
        <w:rPr>
          <w:rFonts w:ascii="Times New Roman" w:hAnsi="Times New Roman" w:cs="Times New Roman"/>
          <w:color w:val="222222"/>
          <w:shd w:val="clear" w:color="auto" w:fill="FFFFFF"/>
        </w:rPr>
        <w:t>RF communication is used in many industries including television broadcasting, radar systems, computer and mobile platform networks, remote control, remote metering/monitoring, and many more.</w:t>
      </w:r>
    </w:p>
    <w:p w14:paraId="612AF787" w14:textId="08294581" w:rsidR="00AD3158" w:rsidRPr="00B66144" w:rsidRDefault="00B66144" w:rsidP="001E446B">
      <w:pPr>
        <w:pStyle w:val="NormalWeb"/>
        <w:shd w:val="clear" w:color="auto" w:fill="FFFFFF"/>
        <w:spacing w:before="0" w:beforeAutospacing="0" w:after="150" w:afterAutospacing="0"/>
        <w:rPr>
          <w:color w:val="333333"/>
          <w:sz w:val="22"/>
          <w:szCs w:val="22"/>
          <w:shd w:val="clear" w:color="auto" w:fill="FFFFFF"/>
        </w:rPr>
      </w:pPr>
      <w:r w:rsidRPr="00B66144">
        <w:rPr>
          <w:noProof/>
          <w:sz w:val="22"/>
          <w:szCs w:val="22"/>
        </w:rPr>
        <w:drawing>
          <wp:anchor distT="0" distB="0" distL="114300" distR="114300" simplePos="0" relativeHeight="251662336" behindDoc="0" locked="0" layoutInCell="1" allowOverlap="1" wp14:anchorId="268FD52D" wp14:editId="101FE8FB">
            <wp:simplePos x="0" y="0"/>
            <wp:positionH relativeFrom="margin">
              <wp:align>left</wp:align>
            </wp:positionH>
            <wp:positionV relativeFrom="paragraph">
              <wp:posOffset>-2540</wp:posOffset>
            </wp:positionV>
            <wp:extent cx="2241550" cy="2241550"/>
            <wp:effectExtent l="0" t="0" r="6350" b="6350"/>
            <wp:wrapSquare wrapText="bothSides"/>
            <wp:docPr id="9" name="Picture 9" descr="Image result for RF 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RF module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41550" cy="224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63EB" w:rsidRPr="00B66144">
        <w:rPr>
          <w:color w:val="333333"/>
          <w:sz w:val="22"/>
          <w:szCs w:val="22"/>
        </w:rPr>
        <w:t xml:space="preserve">RF modules corresponds to frequency range 30KHz to 300GHz. </w:t>
      </w:r>
      <w:r w:rsidR="004163EB" w:rsidRPr="00B66144">
        <w:rPr>
          <w:color w:val="333333"/>
          <w:sz w:val="22"/>
          <w:szCs w:val="22"/>
          <w:shd w:val="clear" w:color="auto" w:fill="FFFFFF"/>
        </w:rPr>
        <w:t>Transmission through RF is better than IR (infrared)</w:t>
      </w:r>
      <w:r w:rsidR="004163EB" w:rsidRPr="00B66144">
        <w:rPr>
          <w:color w:val="333333"/>
          <w:sz w:val="22"/>
          <w:szCs w:val="22"/>
          <w:shd w:val="clear" w:color="auto" w:fill="FFFFFF"/>
        </w:rPr>
        <w:t>.</w:t>
      </w:r>
    </w:p>
    <w:p w14:paraId="3E3F37FD" w14:textId="1DACE5FD" w:rsidR="004163EB" w:rsidRDefault="004163EB" w:rsidP="001E446B">
      <w:pPr>
        <w:pStyle w:val="NormalWeb"/>
        <w:shd w:val="clear" w:color="auto" w:fill="FFFFFF"/>
        <w:spacing w:before="0" w:beforeAutospacing="0" w:after="150" w:afterAutospacing="0"/>
        <w:rPr>
          <w:color w:val="333333"/>
          <w:sz w:val="22"/>
          <w:szCs w:val="22"/>
          <w:shd w:val="clear" w:color="auto" w:fill="FFFFFF"/>
        </w:rPr>
      </w:pPr>
      <w:r w:rsidRPr="00B66144">
        <w:rPr>
          <w:color w:val="333333"/>
          <w:sz w:val="22"/>
          <w:szCs w:val="22"/>
          <w:shd w:val="clear" w:color="auto" w:fill="FFFFFF"/>
        </w:rPr>
        <w:t>This </w:t>
      </w:r>
      <w:r w:rsidRPr="00B66144">
        <w:rPr>
          <w:rStyle w:val="Strong"/>
          <w:b w:val="0"/>
          <w:color w:val="333333"/>
          <w:sz w:val="22"/>
          <w:szCs w:val="22"/>
          <w:bdr w:val="none" w:sz="0" w:space="0" w:color="auto" w:frame="1"/>
          <w:shd w:val="clear" w:color="auto" w:fill="FFFFFF"/>
        </w:rPr>
        <w:t>RF module</w:t>
      </w:r>
      <w:r w:rsidRPr="00B66144">
        <w:rPr>
          <w:color w:val="333333"/>
          <w:sz w:val="22"/>
          <w:szCs w:val="22"/>
          <w:shd w:val="clear" w:color="auto" w:fill="FFFFFF"/>
        </w:rPr>
        <w:t xml:space="preserve"> comprises of </w:t>
      </w:r>
      <w:r w:rsidR="00B66144" w:rsidRPr="00B66144">
        <w:rPr>
          <w:color w:val="333333"/>
          <w:sz w:val="22"/>
          <w:szCs w:val="22"/>
          <w:shd w:val="clear" w:color="auto" w:fill="FFFFFF"/>
        </w:rPr>
        <w:t>an</w:t>
      </w:r>
      <w:r w:rsidRPr="00B66144">
        <w:rPr>
          <w:b/>
          <w:color w:val="333333"/>
          <w:sz w:val="22"/>
          <w:szCs w:val="22"/>
          <w:shd w:val="clear" w:color="auto" w:fill="FFFFFF"/>
        </w:rPr>
        <w:t> </w:t>
      </w:r>
      <w:r w:rsidRPr="00B66144">
        <w:rPr>
          <w:rStyle w:val="Strong"/>
          <w:b w:val="0"/>
          <w:color w:val="333333"/>
          <w:sz w:val="22"/>
          <w:szCs w:val="22"/>
          <w:bdr w:val="none" w:sz="0" w:space="0" w:color="auto" w:frame="1"/>
          <w:shd w:val="clear" w:color="auto" w:fill="FFFFFF"/>
        </w:rPr>
        <w:t>RF Transmitter</w:t>
      </w:r>
      <w:r w:rsidRPr="00B66144">
        <w:rPr>
          <w:b/>
          <w:color w:val="333333"/>
          <w:sz w:val="22"/>
          <w:szCs w:val="22"/>
          <w:shd w:val="clear" w:color="auto" w:fill="FFFFFF"/>
        </w:rPr>
        <w:t> </w:t>
      </w:r>
      <w:r w:rsidRPr="00B66144">
        <w:rPr>
          <w:color w:val="333333"/>
          <w:sz w:val="22"/>
          <w:szCs w:val="22"/>
          <w:shd w:val="clear" w:color="auto" w:fill="FFFFFF"/>
        </w:rPr>
        <w:t>and an </w:t>
      </w:r>
      <w:r w:rsidRPr="00B66144">
        <w:rPr>
          <w:rStyle w:val="Strong"/>
          <w:b w:val="0"/>
          <w:color w:val="333333"/>
          <w:sz w:val="22"/>
          <w:szCs w:val="22"/>
          <w:bdr w:val="none" w:sz="0" w:space="0" w:color="auto" w:frame="1"/>
          <w:shd w:val="clear" w:color="auto" w:fill="FFFFFF"/>
        </w:rPr>
        <w:t>RF Receiver</w:t>
      </w:r>
      <w:r w:rsidRPr="00B66144">
        <w:rPr>
          <w:color w:val="333333"/>
          <w:sz w:val="22"/>
          <w:szCs w:val="22"/>
          <w:shd w:val="clear" w:color="auto" w:fill="FFFFFF"/>
        </w:rPr>
        <w:t>. The transmitter/receiver (Tx/Rx) pair operates at a frequency of </w:t>
      </w:r>
      <w:r w:rsidRPr="00B66144">
        <w:rPr>
          <w:rStyle w:val="Strong"/>
          <w:b w:val="0"/>
          <w:color w:val="333333"/>
          <w:sz w:val="22"/>
          <w:szCs w:val="22"/>
          <w:bdr w:val="none" w:sz="0" w:space="0" w:color="auto" w:frame="1"/>
          <w:shd w:val="clear" w:color="auto" w:fill="FFFFFF"/>
        </w:rPr>
        <w:t>43</w:t>
      </w:r>
      <w:r w:rsidR="00B66144">
        <w:rPr>
          <w:rStyle w:val="Strong"/>
          <w:b w:val="0"/>
          <w:color w:val="333333"/>
          <w:sz w:val="22"/>
          <w:szCs w:val="22"/>
          <w:bdr w:val="none" w:sz="0" w:space="0" w:color="auto" w:frame="1"/>
          <w:shd w:val="clear" w:color="auto" w:fill="FFFFFF"/>
        </w:rPr>
        <w:t>3</w:t>
      </w:r>
      <w:r w:rsidRPr="00B66144">
        <w:rPr>
          <w:rStyle w:val="Strong"/>
          <w:b w:val="0"/>
          <w:color w:val="333333"/>
          <w:sz w:val="22"/>
          <w:szCs w:val="22"/>
          <w:bdr w:val="none" w:sz="0" w:space="0" w:color="auto" w:frame="1"/>
          <w:shd w:val="clear" w:color="auto" w:fill="FFFFFF"/>
        </w:rPr>
        <w:t xml:space="preserve"> MHz</w:t>
      </w:r>
      <w:r w:rsidRPr="00B66144">
        <w:rPr>
          <w:color w:val="333333"/>
          <w:sz w:val="22"/>
          <w:szCs w:val="22"/>
          <w:shd w:val="clear" w:color="auto" w:fill="FFFFFF"/>
        </w:rPr>
        <w:t>. The transmitted data is received by an RF receiver operating at the same frequency as that of the transmitter.</w:t>
      </w:r>
    </w:p>
    <w:p w14:paraId="3B543436" w14:textId="321DF0A8" w:rsidR="00B66144" w:rsidRDefault="00B66144" w:rsidP="001E446B">
      <w:pPr>
        <w:pStyle w:val="NormalWeb"/>
        <w:shd w:val="clear" w:color="auto" w:fill="FFFFFF"/>
        <w:spacing w:before="0" w:beforeAutospacing="0" w:after="150" w:afterAutospacing="0"/>
        <w:rPr>
          <w:color w:val="333333"/>
          <w:sz w:val="22"/>
          <w:szCs w:val="22"/>
          <w:shd w:val="clear" w:color="auto" w:fill="FFFFFF"/>
        </w:rPr>
      </w:pPr>
      <w:r>
        <w:rPr>
          <w:color w:val="333333"/>
          <w:sz w:val="22"/>
          <w:szCs w:val="22"/>
          <w:shd w:val="clear" w:color="auto" w:fill="FFFFFF"/>
        </w:rPr>
        <w:t>The module shown here is 433MHz model.</w:t>
      </w:r>
    </w:p>
    <w:p w14:paraId="304C28AF" w14:textId="41A63CDD" w:rsidR="00B66144" w:rsidRDefault="00B66144" w:rsidP="001E446B">
      <w:pPr>
        <w:pStyle w:val="NormalWeb"/>
        <w:shd w:val="clear" w:color="auto" w:fill="FFFFFF"/>
        <w:spacing w:before="0" w:beforeAutospacing="0" w:after="150" w:afterAutospacing="0"/>
        <w:rPr>
          <w:color w:val="333333"/>
          <w:sz w:val="22"/>
          <w:szCs w:val="22"/>
          <w:shd w:val="clear" w:color="auto" w:fill="FFFFFF"/>
        </w:rPr>
      </w:pPr>
      <w:r>
        <w:rPr>
          <w:noProof/>
        </w:rPr>
        <w:drawing>
          <wp:anchor distT="0" distB="0" distL="114300" distR="114300" simplePos="0" relativeHeight="251663360" behindDoc="0" locked="0" layoutInCell="1" allowOverlap="1" wp14:anchorId="446CD3B2" wp14:editId="2179D057">
            <wp:simplePos x="0" y="0"/>
            <wp:positionH relativeFrom="margin">
              <wp:align>right</wp:align>
            </wp:positionH>
            <wp:positionV relativeFrom="paragraph">
              <wp:posOffset>102870</wp:posOffset>
            </wp:positionV>
            <wp:extent cx="3251200" cy="2276475"/>
            <wp:effectExtent l="0" t="0" r="635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51200" cy="2276475"/>
                    </a:xfrm>
                    <a:prstGeom prst="rect">
                      <a:avLst/>
                    </a:prstGeom>
                  </pic:spPr>
                </pic:pic>
              </a:graphicData>
            </a:graphic>
            <wp14:sizeRelH relativeFrom="margin">
              <wp14:pctWidth>0</wp14:pctWidth>
            </wp14:sizeRelH>
            <wp14:sizeRelV relativeFrom="margin">
              <wp14:pctHeight>0</wp14:pctHeight>
            </wp14:sizeRelV>
          </wp:anchor>
        </w:drawing>
      </w:r>
    </w:p>
    <w:p w14:paraId="409118E8" w14:textId="3B1CC41A" w:rsidR="00B66144" w:rsidRDefault="00B66144" w:rsidP="001E446B">
      <w:pPr>
        <w:pStyle w:val="NormalWeb"/>
        <w:shd w:val="clear" w:color="auto" w:fill="FFFFFF"/>
        <w:spacing w:before="0" w:beforeAutospacing="0" w:after="150" w:afterAutospacing="0"/>
        <w:rPr>
          <w:color w:val="333333"/>
          <w:sz w:val="22"/>
          <w:szCs w:val="22"/>
          <w:shd w:val="clear" w:color="auto" w:fill="FFFFFF"/>
        </w:rPr>
      </w:pPr>
    </w:p>
    <w:p w14:paraId="45AF3259" w14:textId="19EF2217" w:rsidR="00B66144" w:rsidRDefault="00B66144" w:rsidP="001E446B">
      <w:pPr>
        <w:pStyle w:val="NormalWeb"/>
        <w:shd w:val="clear" w:color="auto" w:fill="FFFFFF"/>
        <w:spacing w:before="0" w:beforeAutospacing="0" w:after="150" w:afterAutospacing="0"/>
        <w:rPr>
          <w:color w:val="333333"/>
          <w:sz w:val="22"/>
          <w:szCs w:val="22"/>
          <w:shd w:val="clear" w:color="auto" w:fill="FFFFFF"/>
        </w:rPr>
      </w:pPr>
      <w:r>
        <w:rPr>
          <w:color w:val="333333"/>
          <w:sz w:val="22"/>
          <w:szCs w:val="22"/>
          <w:shd w:val="clear" w:color="auto" w:fill="FFFFFF"/>
        </w:rPr>
        <w:t>Pin configuration of the module:</w:t>
      </w:r>
    </w:p>
    <w:p w14:paraId="4D3C3A0E" w14:textId="1A8BFEC9" w:rsidR="00B66144" w:rsidRDefault="00B66144" w:rsidP="001E446B">
      <w:pPr>
        <w:pStyle w:val="NormalWeb"/>
        <w:shd w:val="clear" w:color="auto" w:fill="FFFFFF"/>
        <w:spacing w:before="0" w:beforeAutospacing="0" w:after="150" w:afterAutospacing="0"/>
        <w:rPr>
          <w:color w:val="333333"/>
          <w:sz w:val="22"/>
          <w:szCs w:val="22"/>
          <w:shd w:val="clear" w:color="auto" w:fill="FFFFFF"/>
        </w:rPr>
      </w:pPr>
    </w:p>
    <w:p w14:paraId="07BA1461" w14:textId="08AC78ED" w:rsidR="00B66144" w:rsidRDefault="00B66144" w:rsidP="001E446B">
      <w:pPr>
        <w:pStyle w:val="NormalWeb"/>
        <w:shd w:val="clear" w:color="auto" w:fill="FFFFFF"/>
        <w:spacing w:before="0" w:beforeAutospacing="0" w:after="150" w:afterAutospacing="0"/>
        <w:rPr>
          <w:color w:val="333333"/>
          <w:sz w:val="22"/>
          <w:szCs w:val="22"/>
          <w:shd w:val="clear" w:color="auto" w:fill="FFFFFF"/>
        </w:rPr>
      </w:pPr>
    </w:p>
    <w:p w14:paraId="5BA7CB9A" w14:textId="77777777" w:rsidR="00B66144" w:rsidRDefault="00B66144" w:rsidP="001E446B">
      <w:pPr>
        <w:pStyle w:val="NormalWeb"/>
        <w:shd w:val="clear" w:color="auto" w:fill="FFFFFF"/>
        <w:spacing w:before="0" w:beforeAutospacing="0" w:after="150" w:afterAutospacing="0"/>
        <w:rPr>
          <w:color w:val="333333"/>
          <w:sz w:val="22"/>
          <w:szCs w:val="22"/>
          <w:shd w:val="clear" w:color="auto" w:fill="FFFFFF"/>
        </w:rPr>
      </w:pPr>
    </w:p>
    <w:p w14:paraId="32436643" w14:textId="05FB86BA" w:rsidR="00B66144" w:rsidRDefault="00B66144" w:rsidP="001E446B">
      <w:pPr>
        <w:pStyle w:val="NormalWeb"/>
        <w:shd w:val="clear" w:color="auto" w:fill="FFFFFF"/>
        <w:spacing w:before="0" w:beforeAutospacing="0" w:after="150" w:afterAutospacing="0"/>
        <w:rPr>
          <w:color w:val="333333"/>
          <w:sz w:val="22"/>
          <w:szCs w:val="22"/>
        </w:rPr>
      </w:pPr>
    </w:p>
    <w:p w14:paraId="1D6C5428" w14:textId="3B14C69D" w:rsidR="00B66144" w:rsidRDefault="00B66144" w:rsidP="001E446B">
      <w:pPr>
        <w:pStyle w:val="NormalWeb"/>
        <w:shd w:val="clear" w:color="auto" w:fill="FFFFFF"/>
        <w:spacing w:before="0" w:beforeAutospacing="0" w:after="150" w:afterAutospacing="0"/>
        <w:rPr>
          <w:color w:val="333333"/>
          <w:sz w:val="22"/>
          <w:szCs w:val="22"/>
        </w:rPr>
      </w:pPr>
      <w:r>
        <w:rPr>
          <w:noProof/>
        </w:rPr>
        <w:lastRenderedPageBreak/>
        <w:drawing>
          <wp:inline distT="0" distB="0" distL="0" distR="0" wp14:anchorId="3921A8CB" wp14:editId="57643A13">
            <wp:extent cx="5731510" cy="40614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061460"/>
                    </a:xfrm>
                    <a:prstGeom prst="rect">
                      <a:avLst/>
                    </a:prstGeom>
                  </pic:spPr>
                </pic:pic>
              </a:graphicData>
            </a:graphic>
          </wp:inline>
        </w:drawing>
      </w:r>
    </w:p>
    <w:p w14:paraId="27145B77" w14:textId="4A2EE1AD" w:rsidR="00B66144" w:rsidRDefault="00B66144" w:rsidP="001E446B">
      <w:pPr>
        <w:pStyle w:val="NormalWeb"/>
        <w:shd w:val="clear" w:color="auto" w:fill="FFFFFF"/>
        <w:spacing w:before="0" w:beforeAutospacing="0" w:after="150" w:afterAutospacing="0"/>
        <w:rPr>
          <w:color w:val="333333"/>
          <w:sz w:val="22"/>
          <w:szCs w:val="22"/>
        </w:rPr>
      </w:pPr>
      <w:r>
        <w:rPr>
          <w:noProof/>
        </w:rPr>
        <w:drawing>
          <wp:anchor distT="0" distB="0" distL="114300" distR="114300" simplePos="0" relativeHeight="251664384" behindDoc="0" locked="0" layoutInCell="1" allowOverlap="1" wp14:anchorId="173A8842" wp14:editId="58CF7AC2">
            <wp:simplePos x="0" y="0"/>
            <wp:positionH relativeFrom="margin">
              <wp:align>right</wp:align>
            </wp:positionH>
            <wp:positionV relativeFrom="paragraph">
              <wp:posOffset>21590</wp:posOffset>
            </wp:positionV>
            <wp:extent cx="3650962" cy="3244850"/>
            <wp:effectExtent l="0" t="0" r="698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50962" cy="3244850"/>
                    </a:xfrm>
                    <a:prstGeom prst="rect">
                      <a:avLst/>
                    </a:prstGeom>
                  </pic:spPr>
                </pic:pic>
              </a:graphicData>
            </a:graphic>
          </wp:anchor>
        </w:drawing>
      </w:r>
      <w:r w:rsidR="007B45E8">
        <w:rPr>
          <w:color w:val="333333"/>
          <w:sz w:val="22"/>
          <w:szCs w:val="22"/>
        </w:rPr>
        <w:t xml:space="preserve"> </w:t>
      </w:r>
    </w:p>
    <w:p w14:paraId="03949599" w14:textId="763BC9B3" w:rsidR="007B45E8" w:rsidRDefault="007B45E8" w:rsidP="001E446B">
      <w:pPr>
        <w:pStyle w:val="NormalWeb"/>
        <w:shd w:val="clear" w:color="auto" w:fill="FFFFFF"/>
        <w:spacing w:before="0" w:beforeAutospacing="0" w:after="150" w:afterAutospacing="0"/>
        <w:rPr>
          <w:color w:val="333333"/>
          <w:sz w:val="22"/>
          <w:szCs w:val="22"/>
        </w:rPr>
      </w:pPr>
    </w:p>
    <w:p w14:paraId="6EB5BDED" w14:textId="4D442E80" w:rsidR="007B45E8" w:rsidRDefault="007B45E8" w:rsidP="001E446B">
      <w:pPr>
        <w:pStyle w:val="NormalWeb"/>
        <w:shd w:val="clear" w:color="auto" w:fill="FFFFFF"/>
        <w:spacing w:before="0" w:beforeAutospacing="0" w:after="150" w:afterAutospacing="0"/>
        <w:rPr>
          <w:color w:val="333333"/>
          <w:sz w:val="22"/>
          <w:szCs w:val="22"/>
        </w:rPr>
      </w:pPr>
    </w:p>
    <w:p w14:paraId="4BB8B2A6" w14:textId="07AA7575" w:rsidR="007B45E8" w:rsidRDefault="007B45E8" w:rsidP="001E446B">
      <w:pPr>
        <w:pStyle w:val="NormalWeb"/>
        <w:shd w:val="clear" w:color="auto" w:fill="FFFFFF"/>
        <w:spacing w:before="0" w:beforeAutospacing="0" w:after="150" w:afterAutospacing="0"/>
        <w:rPr>
          <w:color w:val="333333"/>
          <w:sz w:val="22"/>
          <w:szCs w:val="22"/>
        </w:rPr>
      </w:pPr>
    </w:p>
    <w:p w14:paraId="3168B33D" w14:textId="18B10BAC" w:rsidR="007B45E8" w:rsidRDefault="007B45E8" w:rsidP="001E446B">
      <w:pPr>
        <w:pStyle w:val="NormalWeb"/>
        <w:shd w:val="clear" w:color="auto" w:fill="FFFFFF"/>
        <w:spacing w:before="0" w:beforeAutospacing="0" w:after="150" w:afterAutospacing="0"/>
        <w:rPr>
          <w:color w:val="333333"/>
          <w:sz w:val="22"/>
          <w:szCs w:val="22"/>
        </w:rPr>
      </w:pPr>
    </w:p>
    <w:p w14:paraId="5B197729" w14:textId="01362797" w:rsidR="007B45E8" w:rsidRDefault="007B45E8" w:rsidP="001E446B">
      <w:pPr>
        <w:pStyle w:val="NormalWeb"/>
        <w:shd w:val="clear" w:color="auto" w:fill="FFFFFF"/>
        <w:spacing w:before="0" w:beforeAutospacing="0" w:after="150" w:afterAutospacing="0"/>
        <w:rPr>
          <w:color w:val="333333"/>
          <w:sz w:val="22"/>
          <w:szCs w:val="22"/>
        </w:rPr>
      </w:pPr>
      <w:r>
        <w:rPr>
          <w:color w:val="333333"/>
          <w:sz w:val="22"/>
          <w:szCs w:val="22"/>
        </w:rPr>
        <w:t>Connection of RF transmitter with Arduino:</w:t>
      </w:r>
    </w:p>
    <w:p w14:paraId="213D50A0" w14:textId="684AB9EC" w:rsidR="007B45E8" w:rsidRDefault="007B45E8" w:rsidP="001E446B">
      <w:pPr>
        <w:pStyle w:val="NormalWeb"/>
        <w:shd w:val="clear" w:color="auto" w:fill="FFFFFF"/>
        <w:spacing w:before="0" w:beforeAutospacing="0" w:after="150" w:afterAutospacing="0"/>
        <w:rPr>
          <w:color w:val="333333"/>
          <w:sz w:val="22"/>
          <w:szCs w:val="22"/>
        </w:rPr>
      </w:pPr>
    </w:p>
    <w:p w14:paraId="77FF1B9A" w14:textId="78EAB39A" w:rsidR="007B45E8" w:rsidRDefault="007B45E8" w:rsidP="001E446B">
      <w:pPr>
        <w:pStyle w:val="NormalWeb"/>
        <w:shd w:val="clear" w:color="auto" w:fill="FFFFFF"/>
        <w:spacing w:before="0" w:beforeAutospacing="0" w:after="150" w:afterAutospacing="0"/>
        <w:rPr>
          <w:color w:val="333333"/>
          <w:sz w:val="22"/>
          <w:szCs w:val="22"/>
        </w:rPr>
      </w:pPr>
    </w:p>
    <w:p w14:paraId="06834D6B" w14:textId="2F171288" w:rsidR="007B45E8" w:rsidRDefault="007B45E8" w:rsidP="001E446B">
      <w:pPr>
        <w:pStyle w:val="NormalWeb"/>
        <w:shd w:val="clear" w:color="auto" w:fill="FFFFFF"/>
        <w:spacing w:before="0" w:beforeAutospacing="0" w:after="150" w:afterAutospacing="0"/>
        <w:rPr>
          <w:color w:val="333333"/>
          <w:sz w:val="22"/>
          <w:szCs w:val="22"/>
        </w:rPr>
      </w:pPr>
    </w:p>
    <w:p w14:paraId="392EFFD3" w14:textId="5B5240DD" w:rsidR="007B45E8" w:rsidRDefault="007B45E8" w:rsidP="001E446B">
      <w:pPr>
        <w:pStyle w:val="NormalWeb"/>
        <w:shd w:val="clear" w:color="auto" w:fill="FFFFFF"/>
        <w:spacing w:before="0" w:beforeAutospacing="0" w:after="150" w:afterAutospacing="0"/>
        <w:rPr>
          <w:color w:val="333333"/>
          <w:sz w:val="22"/>
          <w:szCs w:val="22"/>
        </w:rPr>
      </w:pPr>
    </w:p>
    <w:p w14:paraId="69976C9A" w14:textId="6E49A288" w:rsidR="007B45E8" w:rsidRDefault="007B45E8" w:rsidP="001E446B">
      <w:pPr>
        <w:pStyle w:val="NormalWeb"/>
        <w:shd w:val="clear" w:color="auto" w:fill="FFFFFF"/>
        <w:spacing w:before="0" w:beforeAutospacing="0" w:after="150" w:afterAutospacing="0"/>
        <w:rPr>
          <w:color w:val="333333"/>
          <w:sz w:val="22"/>
          <w:szCs w:val="22"/>
        </w:rPr>
      </w:pPr>
    </w:p>
    <w:p w14:paraId="18D112F6" w14:textId="67C1674F" w:rsidR="007B45E8" w:rsidRDefault="007B45E8" w:rsidP="001E446B">
      <w:pPr>
        <w:pStyle w:val="NormalWeb"/>
        <w:shd w:val="clear" w:color="auto" w:fill="FFFFFF"/>
        <w:spacing w:before="0" w:beforeAutospacing="0" w:after="150" w:afterAutospacing="0"/>
        <w:rPr>
          <w:color w:val="333333"/>
          <w:sz w:val="22"/>
          <w:szCs w:val="22"/>
        </w:rPr>
      </w:pPr>
    </w:p>
    <w:p w14:paraId="73D6A851" w14:textId="15998567" w:rsidR="007B45E8" w:rsidRDefault="006D01B0" w:rsidP="001E446B">
      <w:pPr>
        <w:pStyle w:val="NormalWeb"/>
        <w:shd w:val="clear" w:color="auto" w:fill="FFFFFF"/>
        <w:spacing w:before="0" w:beforeAutospacing="0" w:after="150" w:afterAutospacing="0"/>
        <w:rPr>
          <w:color w:val="333333"/>
          <w:sz w:val="22"/>
          <w:szCs w:val="22"/>
        </w:rPr>
      </w:pPr>
      <w:r>
        <w:rPr>
          <w:noProof/>
        </w:rPr>
        <w:lastRenderedPageBreak/>
        <w:drawing>
          <wp:anchor distT="0" distB="0" distL="114300" distR="114300" simplePos="0" relativeHeight="251665408" behindDoc="0" locked="0" layoutInCell="1" allowOverlap="1" wp14:anchorId="4B5ACA76" wp14:editId="6C409189">
            <wp:simplePos x="0" y="0"/>
            <wp:positionH relativeFrom="page">
              <wp:posOffset>3731260</wp:posOffset>
            </wp:positionH>
            <wp:positionV relativeFrom="paragraph">
              <wp:posOffset>0</wp:posOffset>
            </wp:positionV>
            <wp:extent cx="3822700" cy="2929071"/>
            <wp:effectExtent l="0" t="0" r="635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22700" cy="2929071"/>
                    </a:xfrm>
                    <a:prstGeom prst="rect">
                      <a:avLst/>
                    </a:prstGeom>
                  </pic:spPr>
                </pic:pic>
              </a:graphicData>
            </a:graphic>
          </wp:anchor>
        </w:drawing>
      </w:r>
    </w:p>
    <w:p w14:paraId="4CE3A223" w14:textId="017AE99B" w:rsidR="007B45E8" w:rsidRDefault="007B45E8" w:rsidP="001E446B">
      <w:pPr>
        <w:pStyle w:val="NormalWeb"/>
        <w:shd w:val="clear" w:color="auto" w:fill="FFFFFF"/>
        <w:spacing w:before="0" w:beforeAutospacing="0" w:after="150" w:afterAutospacing="0"/>
        <w:rPr>
          <w:color w:val="333333"/>
          <w:sz w:val="22"/>
          <w:szCs w:val="22"/>
        </w:rPr>
      </w:pPr>
    </w:p>
    <w:p w14:paraId="6B9EC2FF" w14:textId="1142B12D" w:rsidR="007B45E8" w:rsidRDefault="007B45E8" w:rsidP="001E446B">
      <w:pPr>
        <w:pStyle w:val="NormalWeb"/>
        <w:shd w:val="clear" w:color="auto" w:fill="FFFFFF"/>
        <w:spacing w:before="0" w:beforeAutospacing="0" w:after="150" w:afterAutospacing="0"/>
        <w:rPr>
          <w:color w:val="333333"/>
          <w:sz w:val="22"/>
          <w:szCs w:val="22"/>
        </w:rPr>
      </w:pPr>
    </w:p>
    <w:p w14:paraId="2994BCCC" w14:textId="77777777" w:rsidR="006D01B0" w:rsidRPr="00B66144" w:rsidRDefault="006D01B0" w:rsidP="006D01B0">
      <w:pPr>
        <w:pStyle w:val="NormalWeb"/>
        <w:shd w:val="clear" w:color="auto" w:fill="FFFFFF"/>
        <w:spacing w:before="0" w:beforeAutospacing="0" w:after="150" w:afterAutospacing="0"/>
        <w:rPr>
          <w:color w:val="333333"/>
          <w:sz w:val="22"/>
          <w:szCs w:val="22"/>
        </w:rPr>
      </w:pPr>
      <w:r>
        <w:rPr>
          <w:color w:val="333333"/>
          <w:sz w:val="22"/>
          <w:szCs w:val="22"/>
        </w:rPr>
        <w:t>Connection of RF receiver with Arduino:</w:t>
      </w:r>
    </w:p>
    <w:p w14:paraId="3A59BE6A" w14:textId="4A1BA943" w:rsidR="008B1D89" w:rsidRDefault="008B1D89" w:rsidP="001E446B">
      <w:pPr>
        <w:pStyle w:val="NormalWeb"/>
        <w:shd w:val="clear" w:color="auto" w:fill="FFFFFF"/>
        <w:spacing w:before="0" w:beforeAutospacing="0" w:after="150" w:afterAutospacing="0"/>
        <w:rPr>
          <w:color w:val="333333"/>
          <w:sz w:val="36"/>
          <w:szCs w:val="22"/>
        </w:rPr>
      </w:pPr>
    </w:p>
    <w:p w14:paraId="2239504D" w14:textId="0BCA4F1A" w:rsidR="006D01B0" w:rsidRDefault="006D01B0" w:rsidP="001E446B">
      <w:pPr>
        <w:pStyle w:val="NormalWeb"/>
        <w:shd w:val="clear" w:color="auto" w:fill="FFFFFF"/>
        <w:spacing w:before="0" w:beforeAutospacing="0" w:after="150" w:afterAutospacing="0"/>
        <w:rPr>
          <w:color w:val="333333"/>
          <w:sz w:val="36"/>
          <w:szCs w:val="22"/>
        </w:rPr>
      </w:pPr>
    </w:p>
    <w:p w14:paraId="6B49439A" w14:textId="74B35CC2" w:rsidR="006D01B0" w:rsidRDefault="006D01B0" w:rsidP="001E446B">
      <w:pPr>
        <w:pStyle w:val="NormalWeb"/>
        <w:shd w:val="clear" w:color="auto" w:fill="FFFFFF"/>
        <w:spacing w:before="0" w:beforeAutospacing="0" w:after="150" w:afterAutospacing="0"/>
        <w:rPr>
          <w:color w:val="333333"/>
          <w:sz w:val="36"/>
          <w:szCs w:val="22"/>
        </w:rPr>
      </w:pPr>
    </w:p>
    <w:p w14:paraId="1FFA7B62" w14:textId="675C30A5" w:rsidR="006D01B0" w:rsidRDefault="006D01B0" w:rsidP="001E446B">
      <w:pPr>
        <w:pStyle w:val="NormalWeb"/>
        <w:shd w:val="clear" w:color="auto" w:fill="FFFFFF"/>
        <w:spacing w:before="0" w:beforeAutospacing="0" w:after="150" w:afterAutospacing="0"/>
        <w:rPr>
          <w:color w:val="333333"/>
          <w:sz w:val="36"/>
          <w:szCs w:val="22"/>
        </w:rPr>
      </w:pPr>
    </w:p>
    <w:p w14:paraId="56C3262C" w14:textId="179C45F8" w:rsidR="006D01B0" w:rsidRDefault="006D01B0" w:rsidP="001E446B">
      <w:pPr>
        <w:pStyle w:val="NormalWeb"/>
        <w:shd w:val="clear" w:color="auto" w:fill="FFFFFF"/>
        <w:spacing w:before="0" w:beforeAutospacing="0" w:after="150" w:afterAutospacing="0"/>
        <w:rPr>
          <w:color w:val="333333"/>
          <w:sz w:val="36"/>
          <w:szCs w:val="22"/>
        </w:rPr>
      </w:pPr>
    </w:p>
    <w:p w14:paraId="613508B8" w14:textId="4A9C5B93" w:rsidR="006D01B0" w:rsidRDefault="006D01B0" w:rsidP="001E446B">
      <w:pPr>
        <w:pStyle w:val="NormalWeb"/>
        <w:shd w:val="clear" w:color="auto" w:fill="FFFFFF"/>
        <w:spacing w:before="0" w:beforeAutospacing="0" w:after="150" w:afterAutospacing="0"/>
        <w:rPr>
          <w:color w:val="333333"/>
          <w:sz w:val="36"/>
          <w:szCs w:val="22"/>
        </w:rPr>
      </w:pPr>
    </w:p>
    <w:p w14:paraId="6B720359" w14:textId="77777777" w:rsidR="006D01B0" w:rsidRDefault="006D01B0" w:rsidP="001E446B">
      <w:pPr>
        <w:pStyle w:val="NormalWeb"/>
        <w:shd w:val="clear" w:color="auto" w:fill="FFFFFF"/>
        <w:spacing w:before="0" w:beforeAutospacing="0" w:after="150" w:afterAutospacing="0"/>
        <w:rPr>
          <w:color w:val="333333"/>
          <w:sz w:val="36"/>
          <w:szCs w:val="22"/>
        </w:rPr>
      </w:pPr>
    </w:p>
    <w:p w14:paraId="08ADE15C" w14:textId="77777777" w:rsidR="008B1D89" w:rsidRDefault="008B1D89" w:rsidP="001E446B">
      <w:pPr>
        <w:pStyle w:val="NormalWeb"/>
        <w:shd w:val="clear" w:color="auto" w:fill="FFFFFF"/>
        <w:spacing w:before="0" w:beforeAutospacing="0" w:after="150" w:afterAutospacing="0"/>
        <w:rPr>
          <w:color w:val="333333"/>
          <w:sz w:val="36"/>
          <w:szCs w:val="22"/>
        </w:rPr>
      </w:pPr>
    </w:p>
    <w:p w14:paraId="2595E0B7" w14:textId="6D5EEF13" w:rsidR="008B1D89" w:rsidRDefault="007B45E8" w:rsidP="001E446B">
      <w:pPr>
        <w:pStyle w:val="NormalWeb"/>
        <w:shd w:val="clear" w:color="auto" w:fill="FFFFFF"/>
        <w:spacing w:before="0" w:beforeAutospacing="0" w:after="150" w:afterAutospacing="0"/>
        <w:rPr>
          <w:color w:val="333333"/>
          <w:sz w:val="36"/>
          <w:szCs w:val="22"/>
        </w:rPr>
      </w:pPr>
      <w:r w:rsidRPr="007B45E8">
        <w:rPr>
          <w:color w:val="333333"/>
          <w:sz w:val="36"/>
          <w:szCs w:val="22"/>
        </w:rPr>
        <w:t>LORA:</w:t>
      </w:r>
    </w:p>
    <w:p w14:paraId="7262CC82" w14:textId="4789D4B5" w:rsidR="008B1D89" w:rsidRPr="008B1D89" w:rsidRDefault="008B1D89" w:rsidP="008B1D89">
      <w:pPr>
        <w:pStyle w:val="NormalWeb"/>
        <w:shd w:val="clear" w:color="auto" w:fill="FFFFFF"/>
        <w:spacing w:before="0" w:beforeAutospacing="0" w:after="150" w:afterAutospacing="0"/>
        <w:rPr>
          <w:sz w:val="22"/>
          <w:szCs w:val="22"/>
        </w:rPr>
      </w:pPr>
      <w:r w:rsidRPr="008B1D89">
        <w:rPr>
          <w:sz w:val="22"/>
          <w:szCs w:val="28"/>
          <w:shd w:val="clear" w:color="auto" w:fill="FFFFFF"/>
        </w:rPr>
        <w:t xml:space="preserve">LoRa is the wireless modulation scheme utilized to create long distance communication </w:t>
      </w:r>
      <w:proofErr w:type="spellStart"/>
      <w:proofErr w:type="gramStart"/>
      <w:r w:rsidRPr="008B1D89">
        <w:rPr>
          <w:sz w:val="22"/>
          <w:szCs w:val="28"/>
          <w:shd w:val="clear" w:color="auto" w:fill="FFFFFF"/>
        </w:rPr>
        <w:t>link.</w:t>
      </w:r>
      <w:r w:rsidR="007B45E8" w:rsidRPr="008B1D89">
        <w:rPr>
          <w:sz w:val="22"/>
          <w:szCs w:val="28"/>
          <w:shd w:val="clear" w:color="auto" w:fill="FFFFFF"/>
        </w:rPr>
        <w:t>The</w:t>
      </w:r>
      <w:proofErr w:type="spellEnd"/>
      <w:proofErr w:type="gramEnd"/>
      <w:r w:rsidR="007B45E8" w:rsidRPr="008B1D89">
        <w:rPr>
          <w:sz w:val="22"/>
          <w:szCs w:val="28"/>
          <w:shd w:val="clear" w:color="auto" w:fill="FFFFFF"/>
        </w:rPr>
        <w:t xml:space="preserve"> biggest advantage of LoRa over other communication technology is its long-range capability</w:t>
      </w:r>
      <w:r w:rsidR="007B45E8" w:rsidRPr="008B1D89">
        <w:rPr>
          <w:sz w:val="22"/>
          <w:szCs w:val="22"/>
          <w:shd w:val="clear" w:color="auto" w:fill="FFFFFF"/>
        </w:rPr>
        <w:t>.</w:t>
      </w:r>
      <w:r w:rsidRPr="008B1D89">
        <w:rPr>
          <w:sz w:val="22"/>
          <w:szCs w:val="22"/>
          <w:shd w:val="clear" w:color="auto" w:fill="FFFFFF"/>
        </w:rPr>
        <w:t xml:space="preserve"> </w:t>
      </w:r>
      <w:r w:rsidRPr="008B1D89">
        <w:rPr>
          <w:sz w:val="22"/>
          <w:szCs w:val="22"/>
          <w:shd w:val="clear" w:color="auto" w:fill="FFFFFF"/>
        </w:rPr>
        <w:t>LoRa is developed to provide IoT devices extended battery life in the range of several years at the same time a LoRa network has extended range and is cost effective to deploy.</w:t>
      </w:r>
    </w:p>
    <w:p w14:paraId="6029E262" w14:textId="003943AB" w:rsidR="007B45E8" w:rsidRPr="007B45E8" w:rsidRDefault="007B45E8" w:rsidP="007B45E8">
      <w:pPr>
        <w:shd w:val="clear" w:color="auto" w:fill="FFFFFF"/>
        <w:spacing w:beforeAutospacing="1" w:after="0" w:afterAutospacing="1" w:line="240" w:lineRule="auto"/>
        <w:textAlignment w:val="baseline"/>
        <w:rPr>
          <w:rFonts w:ascii="Times New Roman" w:eastAsia="Times New Roman" w:hAnsi="Times New Roman" w:cs="Times New Roman"/>
          <w:lang w:eastAsia="en-IN"/>
        </w:rPr>
      </w:pPr>
      <w:r w:rsidRPr="007B45E8">
        <w:rPr>
          <w:rFonts w:ascii="Times New Roman" w:eastAsia="Times New Roman" w:hAnsi="Times New Roman" w:cs="Times New Roman"/>
          <w:bCs/>
          <w:bdr w:val="none" w:sz="0" w:space="0" w:color="auto" w:frame="1"/>
          <w:lang w:eastAsia="en-IN"/>
        </w:rPr>
        <w:t>LoRa Advantages</w:t>
      </w:r>
      <w:r w:rsidR="008B1D89">
        <w:rPr>
          <w:rFonts w:ascii="Times New Roman" w:eastAsia="Times New Roman" w:hAnsi="Times New Roman" w:cs="Times New Roman"/>
          <w:bCs/>
          <w:bdr w:val="none" w:sz="0" w:space="0" w:color="auto" w:frame="1"/>
          <w:lang w:eastAsia="en-IN"/>
        </w:rPr>
        <w:t>:</w:t>
      </w:r>
    </w:p>
    <w:p w14:paraId="41DEBB6B" w14:textId="77777777" w:rsidR="007B45E8" w:rsidRPr="007B45E8" w:rsidRDefault="007B45E8" w:rsidP="007B45E8">
      <w:pPr>
        <w:numPr>
          <w:ilvl w:val="0"/>
          <w:numId w:val="1"/>
        </w:numPr>
        <w:spacing w:after="0" w:line="240" w:lineRule="auto"/>
        <w:textAlignment w:val="baseline"/>
        <w:rPr>
          <w:rFonts w:ascii="Times New Roman" w:eastAsia="Times New Roman" w:hAnsi="Times New Roman" w:cs="Times New Roman"/>
          <w:szCs w:val="28"/>
          <w:lang w:eastAsia="en-IN"/>
        </w:rPr>
      </w:pPr>
      <w:r w:rsidRPr="007B45E8">
        <w:rPr>
          <w:rFonts w:ascii="Times New Roman" w:eastAsia="Times New Roman" w:hAnsi="Times New Roman" w:cs="Times New Roman"/>
          <w:szCs w:val="28"/>
          <w:bdr w:val="none" w:sz="0" w:space="0" w:color="auto" w:frame="1"/>
          <w:lang w:eastAsia="en-IN"/>
        </w:rPr>
        <w:t>Better battery life</w:t>
      </w:r>
    </w:p>
    <w:p w14:paraId="18C8CE57" w14:textId="3D5CA8DE" w:rsidR="007B45E8" w:rsidRPr="007B45E8" w:rsidRDefault="007B45E8" w:rsidP="007B45E8">
      <w:pPr>
        <w:numPr>
          <w:ilvl w:val="0"/>
          <w:numId w:val="1"/>
        </w:numPr>
        <w:spacing w:after="0" w:line="240" w:lineRule="auto"/>
        <w:textAlignment w:val="baseline"/>
        <w:rPr>
          <w:rFonts w:ascii="Times New Roman" w:eastAsia="Times New Roman" w:hAnsi="Times New Roman" w:cs="Times New Roman"/>
          <w:szCs w:val="28"/>
          <w:lang w:eastAsia="en-IN"/>
        </w:rPr>
      </w:pPr>
      <w:r w:rsidRPr="007B45E8">
        <w:rPr>
          <w:rFonts w:ascii="Times New Roman" w:eastAsia="Times New Roman" w:hAnsi="Times New Roman" w:cs="Times New Roman"/>
          <w:szCs w:val="28"/>
          <w:bdr w:val="none" w:sz="0" w:space="0" w:color="auto" w:frame="1"/>
          <w:lang w:eastAsia="en-IN"/>
        </w:rPr>
        <w:t>Long range</w:t>
      </w:r>
    </w:p>
    <w:p w14:paraId="6AA0AA9B" w14:textId="1E98B67E" w:rsidR="007B45E8" w:rsidRPr="007B45E8" w:rsidRDefault="007B45E8" w:rsidP="006D01B0">
      <w:pPr>
        <w:numPr>
          <w:ilvl w:val="0"/>
          <w:numId w:val="1"/>
        </w:numPr>
        <w:spacing w:after="0" w:line="240" w:lineRule="auto"/>
        <w:textAlignment w:val="baseline"/>
        <w:rPr>
          <w:rFonts w:ascii="Times New Roman" w:eastAsia="Times New Roman" w:hAnsi="Times New Roman" w:cs="Times New Roman"/>
          <w:szCs w:val="28"/>
          <w:lang w:eastAsia="en-IN"/>
        </w:rPr>
      </w:pPr>
      <w:r w:rsidRPr="007B45E8">
        <w:rPr>
          <w:rFonts w:ascii="Times New Roman" w:eastAsia="Times New Roman" w:hAnsi="Times New Roman" w:cs="Times New Roman"/>
          <w:szCs w:val="28"/>
          <w:bdr w:val="none" w:sz="0" w:space="0" w:color="auto" w:frame="1"/>
          <w:lang w:eastAsia="en-IN"/>
        </w:rPr>
        <w:t>Cost effective for large deployment</w:t>
      </w:r>
    </w:p>
    <w:p w14:paraId="21E129AA" w14:textId="639DC3BB" w:rsidR="006D01B0" w:rsidRPr="006D01B0" w:rsidRDefault="006D01B0" w:rsidP="001E446B">
      <w:pPr>
        <w:pStyle w:val="NormalWeb"/>
        <w:shd w:val="clear" w:color="auto" w:fill="FFFFFF"/>
        <w:spacing w:before="0" w:beforeAutospacing="0" w:after="150" w:afterAutospacing="0"/>
        <w:rPr>
          <w:color w:val="323232"/>
          <w:spacing w:val="4"/>
          <w:sz w:val="22"/>
          <w:szCs w:val="22"/>
          <w:shd w:val="clear" w:color="auto" w:fill="FFFFFF"/>
        </w:rPr>
      </w:pPr>
      <w:r>
        <w:rPr>
          <w:noProof/>
        </w:rPr>
        <w:drawing>
          <wp:anchor distT="0" distB="0" distL="114300" distR="114300" simplePos="0" relativeHeight="251666432" behindDoc="0" locked="0" layoutInCell="1" allowOverlap="1" wp14:anchorId="6BE96027" wp14:editId="70E881BA">
            <wp:simplePos x="0" y="0"/>
            <wp:positionH relativeFrom="margin">
              <wp:align>left</wp:align>
            </wp:positionH>
            <wp:positionV relativeFrom="paragraph">
              <wp:posOffset>139065</wp:posOffset>
            </wp:positionV>
            <wp:extent cx="3810000" cy="2112680"/>
            <wp:effectExtent l="0" t="0" r="0"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10000" cy="2112680"/>
                    </a:xfrm>
                    <a:prstGeom prst="rect">
                      <a:avLst/>
                    </a:prstGeom>
                  </pic:spPr>
                </pic:pic>
              </a:graphicData>
            </a:graphic>
          </wp:anchor>
        </w:drawing>
      </w:r>
      <w:r w:rsidR="008B1D89" w:rsidRPr="006D01B0">
        <w:rPr>
          <w:color w:val="323232"/>
          <w:spacing w:val="4"/>
          <w:sz w:val="22"/>
          <w:szCs w:val="22"/>
          <w:shd w:val="clear" w:color="auto" w:fill="FFFFFF"/>
        </w:rPr>
        <w:t>Semtech corporation is the leader in LoRa wireless technology and as such have introduced a number of LoRa RF modules for the market. In particular, the SX127x family of RF transceivers for the IoT/M2M markets.</w:t>
      </w:r>
    </w:p>
    <w:p w14:paraId="2E3759E8" w14:textId="2F3C6C72" w:rsidR="007B45E8" w:rsidRPr="006D01B0" w:rsidRDefault="008B1D89" w:rsidP="001E446B">
      <w:pPr>
        <w:pStyle w:val="NormalWeb"/>
        <w:shd w:val="clear" w:color="auto" w:fill="FFFFFF"/>
        <w:spacing w:before="0" w:beforeAutospacing="0" w:after="150" w:afterAutospacing="0"/>
        <w:rPr>
          <w:sz w:val="22"/>
          <w:szCs w:val="22"/>
        </w:rPr>
      </w:pPr>
      <w:r w:rsidRPr="006D01B0">
        <w:rPr>
          <w:color w:val="323232"/>
          <w:spacing w:val="4"/>
          <w:sz w:val="22"/>
          <w:szCs w:val="22"/>
          <w:shd w:val="clear" w:color="auto" w:fill="FFFFFF"/>
        </w:rPr>
        <w:t>These RF modules operated between 860-1000 MHz and 137-960MHz. Semtech also offer evaluation and testing devices at 860MHz band.</w:t>
      </w:r>
    </w:p>
    <w:p w14:paraId="1F3B7CE6" w14:textId="76E8CA85" w:rsidR="007B45E8" w:rsidRDefault="008B1D89" w:rsidP="001E446B">
      <w:pPr>
        <w:pStyle w:val="NormalWeb"/>
        <w:shd w:val="clear" w:color="auto" w:fill="FFFFFF"/>
        <w:spacing w:before="0" w:beforeAutospacing="0" w:after="150" w:afterAutospacing="0"/>
        <w:rPr>
          <w:color w:val="323232"/>
          <w:spacing w:val="4"/>
          <w:sz w:val="22"/>
          <w:szCs w:val="22"/>
          <w:shd w:val="clear" w:color="auto" w:fill="FFFFFF"/>
        </w:rPr>
      </w:pPr>
      <w:r w:rsidRPr="006D01B0">
        <w:rPr>
          <w:color w:val="323232"/>
          <w:spacing w:val="4"/>
          <w:sz w:val="22"/>
          <w:szCs w:val="22"/>
          <w:shd w:val="clear" w:color="auto" w:fill="FFFFFF"/>
        </w:rPr>
        <w:t xml:space="preserve">Adafruit </w:t>
      </w:r>
      <w:r w:rsidR="006D01B0">
        <w:rPr>
          <w:color w:val="323232"/>
          <w:spacing w:val="4"/>
          <w:sz w:val="22"/>
          <w:szCs w:val="22"/>
          <w:shd w:val="clear" w:color="auto" w:fill="FFFFFF"/>
        </w:rPr>
        <w:t xml:space="preserve">has </w:t>
      </w:r>
      <w:r w:rsidRPr="006D01B0">
        <w:rPr>
          <w:color w:val="323232"/>
          <w:spacing w:val="4"/>
          <w:sz w:val="22"/>
          <w:szCs w:val="22"/>
          <w:shd w:val="clear" w:color="auto" w:fill="FFFFFF"/>
        </w:rPr>
        <w:t xml:space="preserve">introduced a number of breakout boards and development boards based around the Semtech RFM69 and RFM95 modules for a range of frequencies such as 433, 868 and 960 </w:t>
      </w:r>
      <w:r w:rsidR="006D01B0" w:rsidRPr="006D01B0">
        <w:rPr>
          <w:color w:val="323232"/>
          <w:spacing w:val="4"/>
          <w:sz w:val="22"/>
          <w:szCs w:val="22"/>
          <w:shd w:val="clear" w:color="auto" w:fill="FFFFFF"/>
        </w:rPr>
        <w:t>MHz</w:t>
      </w:r>
      <w:r w:rsidR="006D01B0">
        <w:rPr>
          <w:color w:val="323232"/>
          <w:spacing w:val="4"/>
          <w:sz w:val="22"/>
          <w:szCs w:val="22"/>
          <w:shd w:val="clear" w:color="auto" w:fill="FFFFFF"/>
        </w:rPr>
        <w:t>.</w:t>
      </w:r>
    </w:p>
    <w:p w14:paraId="5BAE4A39" w14:textId="48625AED" w:rsidR="006D01B0" w:rsidRDefault="006D01B0" w:rsidP="001E446B">
      <w:pPr>
        <w:pStyle w:val="NormalWeb"/>
        <w:shd w:val="clear" w:color="auto" w:fill="FFFFFF"/>
        <w:spacing w:before="0" w:beforeAutospacing="0" w:after="150" w:afterAutospacing="0"/>
        <w:rPr>
          <w:sz w:val="22"/>
          <w:szCs w:val="22"/>
        </w:rPr>
      </w:pPr>
    </w:p>
    <w:p w14:paraId="3DAF337D" w14:textId="71055DAE" w:rsidR="006D01B0" w:rsidRDefault="006D01B0" w:rsidP="001E446B">
      <w:pPr>
        <w:pStyle w:val="NormalWeb"/>
        <w:shd w:val="clear" w:color="auto" w:fill="FFFFFF"/>
        <w:spacing w:before="0" w:beforeAutospacing="0" w:after="150" w:afterAutospacing="0"/>
        <w:rPr>
          <w:sz w:val="36"/>
          <w:szCs w:val="36"/>
        </w:rPr>
      </w:pPr>
      <w:r w:rsidRPr="006D01B0">
        <w:rPr>
          <w:sz w:val="36"/>
          <w:szCs w:val="36"/>
        </w:rPr>
        <w:lastRenderedPageBreak/>
        <w:t>PS2 CONTROLLER:</w:t>
      </w:r>
    </w:p>
    <w:p w14:paraId="75E7D2AB" w14:textId="3FA3C6E5" w:rsidR="006D01B0" w:rsidRPr="00EE3E36" w:rsidRDefault="006D01B0" w:rsidP="001E446B">
      <w:pPr>
        <w:pStyle w:val="NormalWeb"/>
        <w:shd w:val="clear" w:color="auto" w:fill="FFFFFF"/>
        <w:spacing w:before="0" w:beforeAutospacing="0" w:after="150" w:afterAutospacing="0"/>
        <w:rPr>
          <w:color w:val="333333"/>
          <w:sz w:val="22"/>
          <w:szCs w:val="22"/>
          <w:shd w:val="clear" w:color="auto" w:fill="FFFFFF"/>
        </w:rPr>
      </w:pPr>
      <w:r w:rsidRPr="00EE3E36">
        <w:rPr>
          <w:color w:val="333333"/>
          <w:sz w:val="22"/>
          <w:szCs w:val="22"/>
          <w:shd w:val="clear" w:color="auto" w:fill="FFFFFF"/>
        </w:rPr>
        <w:t>The standard PS2 controller has 15 buttons</w:t>
      </w:r>
      <w:r w:rsidRPr="00EE3E36">
        <w:rPr>
          <w:noProof/>
          <w:sz w:val="22"/>
          <w:szCs w:val="22"/>
        </w:rPr>
        <w:drawing>
          <wp:anchor distT="0" distB="0" distL="114300" distR="114300" simplePos="0" relativeHeight="251667456" behindDoc="0" locked="0" layoutInCell="1" allowOverlap="1" wp14:anchorId="7134623A" wp14:editId="1806A5E8">
            <wp:simplePos x="0" y="0"/>
            <wp:positionH relativeFrom="column">
              <wp:posOffset>0</wp:posOffset>
            </wp:positionH>
            <wp:positionV relativeFrom="paragraph">
              <wp:posOffset>-2540</wp:posOffset>
            </wp:positionV>
            <wp:extent cx="2857500" cy="2584450"/>
            <wp:effectExtent l="0" t="0" r="0" b="6350"/>
            <wp:wrapSquare wrapText="bothSides"/>
            <wp:docPr id="16" name="Picture 16" descr="Image result for working of ps2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result for working of ps2 controll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7500" cy="2584450"/>
                    </a:xfrm>
                    <a:prstGeom prst="rect">
                      <a:avLst/>
                    </a:prstGeom>
                    <a:noFill/>
                    <a:ln>
                      <a:noFill/>
                    </a:ln>
                  </pic:spPr>
                </pic:pic>
              </a:graphicData>
            </a:graphic>
          </wp:anchor>
        </w:drawing>
      </w:r>
      <w:r w:rsidR="00EE3E36" w:rsidRPr="00EE3E36">
        <w:rPr>
          <w:color w:val="333333"/>
          <w:sz w:val="22"/>
          <w:szCs w:val="22"/>
          <w:shd w:val="clear" w:color="auto" w:fill="FFFFFF"/>
        </w:rPr>
        <w:t>. A</w:t>
      </w:r>
      <w:r w:rsidR="00EE3E36" w:rsidRPr="00EE3E36">
        <w:rPr>
          <w:color w:val="333333"/>
          <w:sz w:val="22"/>
          <w:szCs w:val="22"/>
          <w:shd w:val="clear" w:color="auto" w:fill="FFFFFF"/>
        </w:rPr>
        <w:t>ll of them, except for Analog, Start and Select are analog.</w:t>
      </w:r>
      <w:r w:rsidR="00EE3E36" w:rsidRPr="00EE3E36">
        <w:rPr>
          <w:color w:val="333333"/>
          <w:sz w:val="22"/>
          <w:szCs w:val="22"/>
          <w:shd w:val="clear" w:color="auto" w:fill="FFFFFF"/>
        </w:rPr>
        <w:t xml:space="preserve"> These are:</w:t>
      </w:r>
    </w:p>
    <w:p w14:paraId="6DA9DDDD" w14:textId="77777777" w:rsidR="00EE3E36" w:rsidRPr="00EE3E36" w:rsidRDefault="00EE3E36" w:rsidP="00EE3E36">
      <w:pPr>
        <w:numPr>
          <w:ilvl w:val="0"/>
          <w:numId w:val="2"/>
        </w:numPr>
        <w:shd w:val="clear" w:color="auto" w:fill="FFFFFF"/>
        <w:spacing w:before="100" w:beforeAutospacing="1" w:after="72" w:line="390" w:lineRule="atLeast"/>
        <w:ind w:left="360" w:right="360"/>
        <w:rPr>
          <w:rFonts w:ascii="Times New Roman" w:eastAsia="Times New Roman" w:hAnsi="Times New Roman" w:cs="Times New Roman"/>
          <w:color w:val="333333"/>
          <w:lang w:eastAsia="en-IN"/>
        </w:rPr>
      </w:pPr>
      <w:r w:rsidRPr="00EE3E36">
        <w:rPr>
          <w:rFonts w:ascii="Times New Roman" w:eastAsia="Times New Roman" w:hAnsi="Times New Roman" w:cs="Times New Roman"/>
          <w:color w:val="333333"/>
          <w:lang w:eastAsia="en-IN"/>
        </w:rPr>
        <w:t>four buttons arranged as a directional pad on the top left</w:t>
      </w:r>
    </w:p>
    <w:p w14:paraId="28B15369" w14:textId="77777777" w:rsidR="00EE3E36" w:rsidRPr="00EE3E36" w:rsidRDefault="00EE3E36" w:rsidP="00EE3E36">
      <w:pPr>
        <w:numPr>
          <w:ilvl w:val="0"/>
          <w:numId w:val="2"/>
        </w:numPr>
        <w:shd w:val="clear" w:color="auto" w:fill="FFFFFF"/>
        <w:spacing w:before="100" w:beforeAutospacing="1" w:after="72" w:line="390" w:lineRule="atLeast"/>
        <w:ind w:left="360" w:right="360"/>
        <w:rPr>
          <w:rFonts w:ascii="Times New Roman" w:eastAsia="Times New Roman" w:hAnsi="Times New Roman" w:cs="Times New Roman"/>
          <w:color w:val="333333"/>
          <w:lang w:eastAsia="en-IN"/>
        </w:rPr>
      </w:pPr>
      <w:r w:rsidRPr="00EE3E36">
        <w:rPr>
          <w:rFonts w:ascii="Times New Roman" w:eastAsia="Times New Roman" w:hAnsi="Times New Roman" w:cs="Times New Roman"/>
          <w:color w:val="333333"/>
          <w:lang w:eastAsia="en-IN"/>
        </w:rPr>
        <w:t>Analog, Start and Select buttons in the top middle</w:t>
      </w:r>
    </w:p>
    <w:p w14:paraId="35D99AD1" w14:textId="77777777" w:rsidR="00EE3E36" w:rsidRPr="00EE3E36" w:rsidRDefault="00EE3E36" w:rsidP="00EE3E36">
      <w:pPr>
        <w:numPr>
          <w:ilvl w:val="0"/>
          <w:numId w:val="2"/>
        </w:numPr>
        <w:shd w:val="clear" w:color="auto" w:fill="FFFFFF"/>
        <w:spacing w:before="100" w:beforeAutospacing="1" w:after="72" w:line="390" w:lineRule="atLeast"/>
        <w:ind w:left="360" w:right="360"/>
        <w:rPr>
          <w:rFonts w:ascii="Times New Roman" w:eastAsia="Times New Roman" w:hAnsi="Times New Roman" w:cs="Times New Roman"/>
          <w:color w:val="333333"/>
          <w:lang w:eastAsia="en-IN"/>
        </w:rPr>
      </w:pPr>
      <w:r w:rsidRPr="00EE3E36">
        <w:rPr>
          <w:rFonts w:ascii="Times New Roman" w:eastAsia="Times New Roman" w:hAnsi="Times New Roman" w:cs="Times New Roman"/>
          <w:color w:val="333333"/>
          <w:lang w:eastAsia="en-IN"/>
        </w:rPr>
        <w:t>four action buttons on the top right</w:t>
      </w:r>
    </w:p>
    <w:p w14:paraId="78151C30" w14:textId="77777777" w:rsidR="00EE3E36" w:rsidRPr="00EE3E36" w:rsidRDefault="00EE3E36" w:rsidP="00EE3E36">
      <w:pPr>
        <w:numPr>
          <w:ilvl w:val="0"/>
          <w:numId w:val="2"/>
        </w:numPr>
        <w:shd w:val="clear" w:color="auto" w:fill="FFFFFF"/>
        <w:spacing w:before="100" w:beforeAutospacing="1" w:after="72" w:line="390" w:lineRule="atLeast"/>
        <w:ind w:left="360" w:right="360"/>
        <w:rPr>
          <w:rFonts w:ascii="Times New Roman" w:eastAsia="Times New Roman" w:hAnsi="Times New Roman" w:cs="Times New Roman"/>
          <w:color w:val="333333"/>
          <w:lang w:eastAsia="en-IN"/>
        </w:rPr>
      </w:pPr>
      <w:r w:rsidRPr="00EE3E36">
        <w:rPr>
          <w:rFonts w:ascii="Times New Roman" w:eastAsia="Times New Roman" w:hAnsi="Times New Roman" w:cs="Times New Roman"/>
          <w:color w:val="333333"/>
          <w:lang w:eastAsia="en-IN"/>
        </w:rPr>
        <w:t>two action buttons on the front left</w:t>
      </w:r>
    </w:p>
    <w:p w14:paraId="5CE75C97" w14:textId="77777777" w:rsidR="00EE3E36" w:rsidRPr="00EE3E36" w:rsidRDefault="00EE3E36" w:rsidP="00EE3E36">
      <w:pPr>
        <w:numPr>
          <w:ilvl w:val="0"/>
          <w:numId w:val="2"/>
        </w:numPr>
        <w:shd w:val="clear" w:color="auto" w:fill="FFFFFF"/>
        <w:spacing w:before="100" w:beforeAutospacing="1" w:after="72" w:line="390" w:lineRule="atLeast"/>
        <w:ind w:left="360" w:right="360"/>
        <w:rPr>
          <w:rFonts w:ascii="Times New Roman" w:eastAsia="Times New Roman" w:hAnsi="Times New Roman" w:cs="Times New Roman"/>
          <w:color w:val="333333"/>
          <w:lang w:eastAsia="en-IN"/>
        </w:rPr>
      </w:pPr>
      <w:r w:rsidRPr="00EE3E36">
        <w:rPr>
          <w:rFonts w:ascii="Times New Roman" w:eastAsia="Times New Roman" w:hAnsi="Times New Roman" w:cs="Times New Roman"/>
          <w:color w:val="333333"/>
          <w:lang w:eastAsia="en-IN"/>
        </w:rPr>
        <w:t>two action buttons on the front right</w:t>
      </w:r>
    </w:p>
    <w:p w14:paraId="32D7F023" w14:textId="77777777" w:rsidR="00EE3E36" w:rsidRPr="00EE3E36" w:rsidRDefault="00EE3E36" w:rsidP="00EE3E36">
      <w:pPr>
        <w:numPr>
          <w:ilvl w:val="0"/>
          <w:numId w:val="2"/>
        </w:numPr>
        <w:shd w:val="clear" w:color="auto" w:fill="FFFFFF"/>
        <w:spacing w:before="100" w:beforeAutospacing="1" w:after="72" w:line="390" w:lineRule="atLeast"/>
        <w:ind w:left="360" w:right="360"/>
        <w:rPr>
          <w:rFonts w:ascii="Times New Roman" w:eastAsia="Times New Roman" w:hAnsi="Times New Roman" w:cs="Times New Roman"/>
          <w:color w:val="333333"/>
          <w:lang w:eastAsia="en-IN"/>
        </w:rPr>
      </w:pPr>
      <w:r w:rsidRPr="00EE3E36">
        <w:rPr>
          <w:rFonts w:ascii="Times New Roman" w:eastAsia="Times New Roman" w:hAnsi="Times New Roman" w:cs="Times New Roman"/>
          <w:color w:val="333333"/>
          <w:lang w:eastAsia="en-IN"/>
        </w:rPr>
        <w:t>one analog joystick on the top left</w:t>
      </w:r>
    </w:p>
    <w:p w14:paraId="4C674D3C" w14:textId="5245569E" w:rsidR="00EE3E36" w:rsidRDefault="00EE3E36" w:rsidP="00EE3E36">
      <w:pPr>
        <w:numPr>
          <w:ilvl w:val="0"/>
          <w:numId w:val="2"/>
        </w:numPr>
        <w:shd w:val="clear" w:color="auto" w:fill="FFFFFF"/>
        <w:spacing w:before="100" w:beforeAutospacing="1" w:after="72" w:line="390" w:lineRule="atLeast"/>
        <w:ind w:left="360" w:right="360"/>
        <w:rPr>
          <w:rFonts w:ascii="Times New Roman" w:eastAsia="Times New Roman" w:hAnsi="Times New Roman" w:cs="Times New Roman"/>
          <w:color w:val="333333"/>
          <w:lang w:eastAsia="en-IN"/>
        </w:rPr>
      </w:pPr>
      <w:r w:rsidRPr="00EE3E36">
        <w:rPr>
          <w:rFonts w:ascii="Times New Roman" w:eastAsia="Times New Roman" w:hAnsi="Times New Roman" w:cs="Times New Roman"/>
          <w:color w:val="333333"/>
          <w:lang w:eastAsia="en-IN"/>
        </w:rPr>
        <w:t>one analog joystick on the top right</w:t>
      </w:r>
    </w:p>
    <w:p w14:paraId="4E8CAB02" w14:textId="09A3FA7A" w:rsidR="00EE3E36" w:rsidRPr="00EE3E36" w:rsidRDefault="00EE3E36" w:rsidP="00EE3E36">
      <w:pPr>
        <w:shd w:val="clear" w:color="auto" w:fill="FFFFFF"/>
        <w:spacing w:before="100" w:beforeAutospacing="1" w:after="72" w:line="390" w:lineRule="atLeast"/>
        <w:ind w:right="360"/>
        <w:rPr>
          <w:rFonts w:ascii="Times New Roman" w:hAnsi="Times New Roman" w:cs="Times New Roman"/>
          <w:color w:val="333333"/>
          <w:shd w:val="clear" w:color="auto" w:fill="FFFFFF"/>
        </w:rPr>
      </w:pPr>
      <w:r w:rsidRPr="00EE3E36">
        <w:rPr>
          <w:rFonts w:ascii="Times New Roman" w:hAnsi="Times New Roman" w:cs="Times New Roman"/>
          <w:color w:val="333333"/>
          <w:shd w:val="clear" w:color="auto" w:fill="FFFFFF"/>
        </w:rPr>
        <w:t>Each button has a tiny curved disk attached to its bottom. This disk is very conductive. When the button is depressed, the disk is pushed against a thin conductive strip mounted on the controller's circuit board. As the button is pressed harder, more of the disk comes into contact with the strip, gradually increasing the level of conductivity. This varying degree of conductivity makes the buttons </w:t>
      </w:r>
      <w:r w:rsidRPr="00EE3E36">
        <w:rPr>
          <w:rFonts w:ascii="Times New Roman" w:hAnsi="Times New Roman" w:cs="Times New Roman"/>
          <w:bCs/>
          <w:color w:val="333333"/>
          <w:shd w:val="clear" w:color="auto" w:fill="FFFFFF"/>
        </w:rPr>
        <w:t>pressure-sensitive</w:t>
      </w:r>
      <w:r w:rsidRPr="00EE3E36">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 xml:space="preserve"> </w:t>
      </w:r>
      <w:bookmarkStart w:id="0" w:name="_GoBack"/>
      <w:bookmarkEnd w:id="0"/>
      <w:r w:rsidRPr="00EE3E36">
        <w:rPr>
          <w:rFonts w:ascii="Times New Roman" w:hAnsi="Times New Roman" w:cs="Times New Roman"/>
          <w:color w:val="333333"/>
          <w:shd w:val="clear" w:color="auto" w:fill="FFFFFF"/>
        </w:rPr>
        <w:t>Two </w:t>
      </w:r>
      <w:r w:rsidRPr="00EE3E36">
        <w:rPr>
          <w:rFonts w:ascii="Times New Roman" w:hAnsi="Times New Roman" w:cs="Times New Roman"/>
          <w:bCs/>
          <w:color w:val="333333"/>
          <w:shd w:val="clear" w:color="auto" w:fill="FFFFFF"/>
        </w:rPr>
        <w:t>potentiometers</w:t>
      </w:r>
      <w:r w:rsidRPr="00EE3E36">
        <w:rPr>
          <w:rFonts w:ascii="Times New Roman" w:hAnsi="Times New Roman" w:cs="Times New Roman"/>
          <w:color w:val="333333"/>
          <w:shd w:val="clear" w:color="auto" w:fill="FFFFFF"/>
        </w:rPr>
        <w:t>, variable resistors, are positioned at right angles to each other below the joystick. Current flows constantly through each one, but the amount of current is determined by the amount of resistance. Resistance is increased or decreased based on the position of the joystick. By monitoring the output of each potentiometer, the PS2 can determine the exact angle at which the joystick is being held, and trigger the appropriate response. </w:t>
      </w:r>
    </w:p>
    <w:p w14:paraId="091207CD" w14:textId="77777777" w:rsidR="00EE3E36" w:rsidRDefault="00EE3E36" w:rsidP="001E446B">
      <w:pPr>
        <w:pStyle w:val="NormalWeb"/>
        <w:shd w:val="clear" w:color="auto" w:fill="FFFFFF"/>
        <w:spacing w:before="0" w:beforeAutospacing="0" w:after="150" w:afterAutospacing="0"/>
        <w:rPr>
          <w:rFonts w:ascii="Helvetica" w:hAnsi="Helvetica"/>
          <w:color w:val="333333"/>
          <w:sz w:val="26"/>
          <w:szCs w:val="26"/>
          <w:shd w:val="clear" w:color="auto" w:fill="FFFFFF"/>
        </w:rPr>
      </w:pPr>
    </w:p>
    <w:p w14:paraId="376C6C4F" w14:textId="77777777" w:rsidR="00EE3E36" w:rsidRPr="006D01B0" w:rsidRDefault="00EE3E36" w:rsidP="001E446B">
      <w:pPr>
        <w:pStyle w:val="NormalWeb"/>
        <w:shd w:val="clear" w:color="auto" w:fill="FFFFFF"/>
        <w:spacing w:before="0" w:beforeAutospacing="0" w:after="150" w:afterAutospacing="0"/>
        <w:rPr>
          <w:sz w:val="22"/>
          <w:szCs w:val="22"/>
        </w:rPr>
      </w:pPr>
    </w:p>
    <w:p w14:paraId="1BF1EC35" w14:textId="77777777" w:rsidR="007B45E8" w:rsidRDefault="007B45E8" w:rsidP="001E446B">
      <w:pPr>
        <w:pStyle w:val="NormalWeb"/>
        <w:shd w:val="clear" w:color="auto" w:fill="FFFFFF"/>
        <w:spacing w:before="0" w:beforeAutospacing="0" w:after="150" w:afterAutospacing="0"/>
        <w:rPr>
          <w:color w:val="333333"/>
          <w:sz w:val="22"/>
          <w:szCs w:val="22"/>
        </w:rPr>
      </w:pPr>
    </w:p>
    <w:p w14:paraId="241481C0" w14:textId="4605FA35" w:rsidR="007B45E8" w:rsidRDefault="007B45E8" w:rsidP="001E446B">
      <w:pPr>
        <w:pStyle w:val="NormalWeb"/>
        <w:shd w:val="clear" w:color="auto" w:fill="FFFFFF"/>
        <w:spacing w:before="0" w:beforeAutospacing="0" w:after="150" w:afterAutospacing="0"/>
        <w:rPr>
          <w:color w:val="333333"/>
          <w:sz w:val="22"/>
          <w:szCs w:val="22"/>
        </w:rPr>
      </w:pPr>
    </w:p>
    <w:p w14:paraId="5C3E2985" w14:textId="77777777" w:rsidR="007B45E8" w:rsidRDefault="007B45E8" w:rsidP="001E446B">
      <w:pPr>
        <w:pStyle w:val="NormalWeb"/>
        <w:shd w:val="clear" w:color="auto" w:fill="FFFFFF"/>
        <w:spacing w:before="0" w:beforeAutospacing="0" w:after="150" w:afterAutospacing="0"/>
        <w:rPr>
          <w:color w:val="333333"/>
          <w:sz w:val="22"/>
          <w:szCs w:val="22"/>
        </w:rPr>
      </w:pPr>
    </w:p>
    <w:p w14:paraId="6CA4E451" w14:textId="73E5259C" w:rsidR="007B45E8" w:rsidRDefault="007B45E8" w:rsidP="001E446B">
      <w:pPr>
        <w:pStyle w:val="NormalWeb"/>
        <w:shd w:val="clear" w:color="auto" w:fill="FFFFFF"/>
        <w:spacing w:before="0" w:beforeAutospacing="0" w:after="150" w:afterAutospacing="0"/>
        <w:rPr>
          <w:color w:val="333333"/>
          <w:sz w:val="22"/>
          <w:szCs w:val="22"/>
        </w:rPr>
      </w:pPr>
    </w:p>
    <w:p w14:paraId="54326E03" w14:textId="77777777" w:rsidR="007B45E8" w:rsidRDefault="007B45E8" w:rsidP="001E446B">
      <w:pPr>
        <w:pStyle w:val="NormalWeb"/>
        <w:shd w:val="clear" w:color="auto" w:fill="FFFFFF"/>
        <w:spacing w:before="0" w:beforeAutospacing="0" w:after="150" w:afterAutospacing="0"/>
        <w:rPr>
          <w:color w:val="333333"/>
          <w:sz w:val="22"/>
          <w:szCs w:val="22"/>
        </w:rPr>
      </w:pPr>
    </w:p>
    <w:p w14:paraId="500A626B" w14:textId="356F9CDC" w:rsidR="007B45E8" w:rsidRDefault="007B45E8" w:rsidP="001E446B">
      <w:pPr>
        <w:pStyle w:val="NormalWeb"/>
        <w:shd w:val="clear" w:color="auto" w:fill="FFFFFF"/>
        <w:spacing w:before="0" w:beforeAutospacing="0" w:after="150" w:afterAutospacing="0"/>
        <w:rPr>
          <w:color w:val="333333"/>
          <w:sz w:val="22"/>
          <w:szCs w:val="22"/>
        </w:rPr>
      </w:pPr>
    </w:p>
    <w:p w14:paraId="5FCFB6FC" w14:textId="25559796" w:rsidR="007B45E8" w:rsidRDefault="007B45E8" w:rsidP="001E446B">
      <w:pPr>
        <w:pStyle w:val="NormalWeb"/>
        <w:shd w:val="clear" w:color="auto" w:fill="FFFFFF"/>
        <w:spacing w:before="0" w:beforeAutospacing="0" w:after="150" w:afterAutospacing="0"/>
        <w:rPr>
          <w:color w:val="333333"/>
          <w:sz w:val="22"/>
          <w:szCs w:val="22"/>
        </w:rPr>
      </w:pPr>
    </w:p>
    <w:sectPr w:rsidR="007B45E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1D40AA"/>
    <w:multiLevelType w:val="multilevel"/>
    <w:tmpl w:val="1A1C1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A0E760D"/>
    <w:multiLevelType w:val="multilevel"/>
    <w:tmpl w:val="2C90D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5F5"/>
    <w:rsid w:val="00082400"/>
    <w:rsid w:val="000D4F40"/>
    <w:rsid w:val="00157F2A"/>
    <w:rsid w:val="001E446B"/>
    <w:rsid w:val="004163EB"/>
    <w:rsid w:val="00500BD9"/>
    <w:rsid w:val="006D01B0"/>
    <w:rsid w:val="007B45E8"/>
    <w:rsid w:val="008225F5"/>
    <w:rsid w:val="00861686"/>
    <w:rsid w:val="008B1D89"/>
    <w:rsid w:val="00AB603C"/>
    <w:rsid w:val="00AD3158"/>
    <w:rsid w:val="00B66144"/>
    <w:rsid w:val="00DD2E55"/>
    <w:rsid w:val="00EE3E36"/>
    <w:rsid w:val="00F02128"/>
    <w:rsid w:val="00FA7438"/>
    <w:rsid w:val="00FB49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53A8E"/>
  <w15:chartTrackingRefBased/>
  <w15:docId w15:val="{27ADBCD9-C390-4D06-B8BD-ECEA66D7DF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BD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E44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E44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832989">
      <w:bodyDiv w:val="1"/>
      <w:marLeft w:val="0"/>
      <w:marRight w:val="0"/>
      <w:marTop w:val="0"/>
      <w:marBottom w:val="0"/>
      <w:divBdr>
        <w:top w:val="none" w:sz="0" w:space="0" w:color="auto"/>
        <w:left w:val="none" w:sz="0" w:space="0" w:color="auto"/>
        <w:bottom w:val="none" w:sz="0" w:space="0" w:color="auto"/>
        <w:right w:val="none" w:sz="0" w:space="0" w:color="auto"/>
      </w:divBdr>
    </w:div>
    <w:div w:id="387076174">
      <w:bodyDiv w:val="1"/>
      <w:marLeft w:val="0"/>
      <w:marRight w:val="0"/>
      <w:marTop w:val="0"/>
      <w:marBottom w:val="0"/>
      <w:divBdr>
        <w:top w:val="none" w:sz="0" w:space="0" w:color="auto"/>
        <w:left w:val="none" w:sz="0" w:space="0" w:color="auto"/>
        <w:bottom w:val="none" w:sz="0" w:space="0" w:color="auto"/>
        <w:right w:val="none" w:sz="0" w:space="0" w:color="auto"/>
      </w:divBdr>
      <w:divsChild>
        <w:div w:id="650015519">
          <w:marLeft w:val="0"/>
          <w:marRight w:val="0"/>
          <w:marTop w:val="0"/>
          <w:marBottom w:val="0"/>
          <w:divBdr>
            <w:top w:val="none" w:sz="0" w:space="0" w:color="auto"/>
            <w:left w:val="none" w:sz="0" w:space="0" w:color="auto"/>
            <w:bottom w:val="none" w:sz="0" w:space="0" w:color="auto"/>
            <w:right w:val="none" w:sz="0" w:space="0" w:color="auto"/>
          </w:divBdr>
        </w:div>
      </w:divsChild>
    </w:div>
    <w:div w:id="831259342">
      <w:bodyDiv w:val="1"/>
      <w:marLeft w:val="0"/>
      <w:marRight w:val="0"/>
      <w:marTop w:val="0"/>
      <w:marBottom w:val="0"/>
      <w:divBdr>
        <w:top w:val="none" w:sz="0" w:space="0" w:color="auto"/>
        <w:left w:val="none" w:sz="0" w:space="0" w:color="auto"/>
        <w:bottom w:val="none" w:sz="0" w:space="0" w:color="auto"/>
        <w:right w:val="none" w:sz="0" w:space="0" w:color="auto"/>
      </w:divBdr>
    </w:div>
    <w:div w:id="2084525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TotalTime>
  <Pages>6</Pages>
  <Words>740</Words>
  <Characters>4223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 sandilya</dc:creator>
  <cp:keywords/>
  <dc:description/>
  <cp:lastModifiedBy>shreya sandilya</cp:lastModifiedBy>
  <cp:revision>5</cp:revision>
  <dcterms:created xsi:type="dcterms:W3CDTF">2019-05-28T14:04:00Z</dcterms:created>
  <dcterms:modified xsi:type="dcterms:W3CDTF">2019-05-29T15:13:00Z</dcterms:modified>
</cp:coreProperties>
</file>