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M. VIGHNESH PRASAD</w:t>
      </w:r>
    </w:p>
    <w:p>
      <w:r>
        <w:t>Kurnool, Andhra Pradesh | +91 XXXXXXXX | vighneshprasad12@gmail.com</w:t>
        <w:br/>
        <w:t>LinkedIn | GitHub | Portfolio | LeetCode</w:t>
      </w:r>
    </w:p>
    <w:p>
      <w:pPr>
        <w:pStyle w:val="Heading1"/>
      </w:pPr>
      <w:r>
        <w:t>SUMMARY</w:t>
      </w:r>
    </w:p>
    <w:p>
      <w:r>
        <w:t>Computer Science undergraduate specializing in backend systems and scalable application design. Built full-stack and distributed systems with proven improvements in latency (2.5s → 1.3s) and accuracy (72% → 88.64%) using optimized APIs, caching, and retrieval pipelines. Strong in data structures, system design, and building production-ready applications.</w:t>
      </w:r>
    </w:p>
    <w:p>
      <w:pPr>
        <w:pStyle w:val="Heading1"/>
      </w:pPr>
      <w:r>
        <w:t>TECHNICAL SKILLS</w:t>
      </w:r>
    </w:p>
    <w:p>
      <w:r>
        <w:t>Languages: JavaScript (ES6+), Python, C++</w:t>
        <w:br/>
        <w:t>Frontend: React.js, Next.js, Redux Toolkit, Tailwind CSS</w:t>
        <w:br/>
        <w:t>Backend: Node.js, Express.js, REST APIs, Authentication &amp; Authorization</w:t>
        <w:br/>
        <w:t>Databases: PostgreSQL (Supabase), MongoDB, MySQL</w:t>
        <w:br/>
        <w:t>Tools &amp; Systems: Redis, Git, Linux, Postman</w:t>
        <w:br/>
        <w:t>Core Concepts: Data Structures, Algorithms, System Design, Caching, Scalability</w:t>
      </w:r>
    </w:p>
    <w:p>
      <w:pPr>
        <w:pStyle w:val="Heading1"/>
      </w:pPr>
      <w:r>
        <w:t>PROJECT EXPERIENCE</w:t>
      </w:r>
    </w:p>
    <w:p>
      <w:pPr>
        <w:pStyle w:val="ListBullet"/>
      </w:pPr>
      <w:r>
        <w:t>Studify – Multimodal RAG Chatbot</w:t>
      </w:r>
    </w:p>
    <w:p>
      <w:r>
        <w:t>Built an academic assistant supporting text, PDFs, diagrams, and handwritten notes, achieving 83.84% answer accuracy</w:t>
        <w:br/>
        <w:t>Improved long-form response accuracy from 72% → 88.64% using dense embeddings and cross-encoder re-ranking</w:t>
        <w:br/>
        <w:t>Reduced system latency by 48% (2.5s → 1.3s) via cache-aware retrieval and optimized query routing</w:t>
      </w:r>
    </w:p>
    <w:p>
      <w:pPr>
        <w:pStyle w:val="ListBullet"/>
      </w:pPr>
      <w:r>
        <w:t>E-Commerce Platform | Project Lead</w:t>
      </w:r>
    </w:p>
    <w:p>
      <w:r>
        <w:t>Led a team of 4 to design and build a full-stack e-commerce system</w:t>
        <w:br/>
        <w:t>Developed 20+ REST APIs for product discovery, order lifecycle, and authentication</w:t>
        <w:br/>
        <w:t>Ensured data consistency using PostgreSQL and implemented RBAC-based authentication</w:t>
      </w:r>
    </w:p>
    <w:p>
      <w:pPr>
        <w:pStyle w:val="ListBullet"/>
      </w:pPr>
      <w:r>
        <w:t>Online File Management System</w:t>
      </w:r>
    </w:p>
    <w:p>
      <w:r>
        <w:t>Built a Google Drive–like system with hierarchical storage and concurrent access</w:t>
        <w:br/>
        <w:t>Developed a sandboxed code runner supporting 5+ languages</w:t>
        <w:br/>
        <w:t>Implemented secure sharing and AI-based file summarization</w:t>
      </w:r>
    </w:p>
    <w:p>
      <w:pPr>
        <w:pStyle w:val="ListBullet"/>
      </w:pPr>
      <w:r>
        <w:t>CodeBuddy – Competitive Coding Platform</w:t>
      </w:r>
    </w:p>
    <w:p>
      <w:r>
        <w:t>Built a coding platform supporting 20+ problems and 10+ users</w:t>
        <w:br/>
        <w:t>Designed stateless execution pipelines using Judge0</w:t>
        <w:br/>
        <w:t>Improved performance using Redis caching</w:t>
      </w:r>
    </w:p>
    <w:p>
      <w:pPr>
        <w:pStyle w:val="Heading1"/>
      </w:pPr>
      <w:r>
        <w:t>EDUCATION</w:t>
      </w:r>
    </w:p>
    <w:p>
      <w:r>
        <w:t>Indian Institute of Information Technology Design and Manufacturing, Kurnool</w:t>
        <w:br/>
        <w:t>B.Tech in Computer Science and Engineering (2023–2027)</w:t>
        <w:br/>
        <w:t>CGPA: 8.6 / 10</w:t>
        <w:br/>
        <w:br/>
        <w:t>Sri Chaitanya Junior College</w:t>
        <w:br/>
        <w:t>MPC | JEE Percentile: 97.6%</w:t>
      </w:r>
    </w:p>
    <w:p>
      <w:pPr>
        <w:pStyle w:val="Heading1"/>
      </w:pPr>
      <w:r>
        <w:t>ACHIEVEMENTS</w:t>
      </w:r>
    </w:p>
    <w:p>
      <w:r>
        <w:t>Solved 500+ DSA problems</w:t>
        <w:br/>
        <w:t>LeetCode Rating: 1800+</w:t>
        <w:br/>
        <w:t>CodeChef: 3★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