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59E" w:rsidRPr="00D9259E" w:rsidRDefault="00D9259E" w:rsidP="00D9259E">
      <w:pPr>
        <w:jc w:val="center"/>
        <w:rPr>
          <w:rFonts w:ascii="Times New Roman" w:hAnsi="Times New Roman" w:cs="Times New Roman"/>
          <w:i/>
          <w:iCs/>
        </w:rPr>
      </w:pPr>
      <w:r w:rsidRPr="00D9259E">
        <w:rPr>
          <w:rFonts w:ascii="Times New Roman" w:hAnsi="Times New Roman" w:cs="Times New Roman"/>
          <w:b/>
          <w:bCs/>
          <w:sz w:val="32"/>
        </w:rPr>
        <w:t>STOCK MARKET PRICE PREDICTION USING MACHINE LEARNING</w:t>
      </w:r>
      <w:r w:rsidRPr="00D9259E">
        <w:rPr>
          <w:rFonts w:ascii="Times New Roman" w:hAnsi="Times New Roman" w:cs="Times New Roman"/>
          <w:i/>
          <w:iCs/>
        </w:rPr>
        <w:t xml:space="preserve"> </w:t>
      </w:r>
    </w:p>
    <w:p w:rsidR="007E4B81" w:rsidRDefault="007E4B81">
      <w:pPr>
        <w:spacing w:line="240" w:lineRule="auto"/>
        <w:jc w:val="center"/>
        <w:rPr>
          <w:rFonts w:ascii="Times New Roman" w:eastAsia="Times New Roman" w:hAnsi="Times New Roman" w:cs="Times New Roman"/>
          <w:b/>
          <w:sz w:val="24"/>
          <w:szCs w:val="24"/>
        </w:rPr>
      </w:pPr>
    </w:p>
    <w:p w:rsidR="00AD6FF3" w:rsidRDefault="00D9259E">
      <w:pPr>
        <w:spacing w:line="240" w:lineRule="auto"/>
        <w:rPr>
          <w:rFonts w:ascii="Times New Roman" w:eastAsia="Times New Roman" w:hAnsi="Times New Roman" w:cs="Times New Roman"/>
          <w:b/>
          <w:sz w:val="24"/>
          <w:szCs w:val="24"/>
          <w:vertAlign w:val="superscript"/>
        </w:rPr>
      </w:pPr>
      <w:proofErr w:type="spellStart"/>
      <w:r w:rsidRPr="00AD6FF3">
        <w:rPr>
          <w:rFonts w:ascii="Times New Roman" w:eastAsia="Times New Roman" w:hAnsi="Times New Roman" w:cs="Times New Roman"/>
          <w:b/>
          <w:sz w:val="24"/>
          <w:szCs w:val="24"/>
        </w:rPr>
        <w:t>Dhananjay</w:t>
      </w:r>
      <w:proofErr w:type="spellEnd"/>
      <w:r w:rsidRPr="00AD6FF3">
        <w:rPr>
          <w:rFonts w:ascii="Times New Roman" w:eastAsia="Times New Roman" w:hAnsi="Times New Roman" w:cs="Times New Roman"/>
          <w:b/>
          <w:sz w:val="24"/>
          <w:szCs w:val="24"/>
        </w:rPr>
        <w:t xml:space="preserve"> Patil</w:t>
      </w:r>
      <w:r w:rsidR="00AD6FF3" w:rsidRPr="00AD6FF3">
        <w:rPr>
          <w:rFonts w:ascii="Times New Roman" w:eastAsia="Times New Roman" w:hAnsi="Times New Roman" w:cs="Times New Roman"/>
          <w:b/>
          <w:sz w:val="24"/>
          <w:szCs w:val="24"/>
          <w:vertAlign w:val="superscript"/>
        </w:rPr>
        <w:t>1</w:t>
      </w:r>
      <w:r w:rsidRPr="00AD6FF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Pranav</w:t>
      </w:r>
      <w:proofErr w:type="spellEnd"/>
      <w:r>
        <w:rPr>
          <w:rFonts w:ascii="Times New Roman" w:eastAsia="Times New Roman" w:hAnsi="Times New Roman" w:cs="Times New Roman"/>
          <w:b/>
          <w:sz w:val="24"/>
          <w:szCs w:val="24"/>
        </w:rPr>
        <w:t xml:space="preserve"> Nerkar</w:t>
      </w:r>
      <w:r w:rsidR="00AD6FF3" w:rsidRPr="00AD6FF3">
        <w:rPr>
          <w:rFonts w:ascii="Times New Roman" w:eastAsia="Times New Roman" w:hAnsi="Times New Roman" w:cs="Times New Roman"/>
          <w:b/>
          <w:sz w:val="24"/>
          <w:szCs w:val="24"/>
          <w:vertAlign w:val="superscript"/>
        </w:rPr>
        <w:t>2</w:t>
      </w:r>
      <w:r w:rsidRPr="00AD6FF3">
        <w:rPr>
          <w:rFonts w:ascii="Times New Roman" w:eastAsia="Times New Roman" w:hAnsi="Times New Roman" w:cs="Times New Roman"/>
          <w:b/>
          <w:sz w:val="24"/>
          <w:szCs w:val="24"/>
          <w:vertAlign w:val="superscript"/>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Harshwrdhan</w:t>
      </w:r>
      <w:proofErr w:type="spellEnd"/>
      <w:r>
        <w:rPr>
          <w:rFonts w:ascii="Times New Roman" w:eastAsia="Times New Roman" w:hAnsi="Times New Roman" w:cs="Times New Roman"/>
          <w:b/>
          <w:sz w:val="24"/>
          <w:szCs w:val="24"/>
        </w:rPr>
        <w:t xml:space="preserve"> Patil</w:t>
      </w:r>
      <w:r w:rsidR="00AD6FF3" w:rsidRPr="00AD6FF3">
        <w:rPr>
          <w:rFonts w:ascii="Times New Roman" w:eastAsia="Times New Roman" w:hAnsi="Times New Roman" w:cs="Times New Roman"/>
          <w:b/>
          <w:sz w:val="24"/>
          <w:szCs w:val="24"/>
          <w:vertAlign w:val="superscript"/>
        </w:rPr>
        <w:t>3</w:t>
      </w:r>
    </w:p>
    <w:p w:rsidR="007E4B81" w:rsidRPr="00EF6E6B" w:rsidRDefault="00EF6E6B" w:rsidP="00C46F3A">
      <w:pPr>
        <w:spacing w:line="240" w:lineRule="auto"/>
        <w:ind w:left="720" w:firstLine="720"/>
        <w:rPr>
          <w:rFonts w:ascii="Times New Roman" w:eastAsia="Times New Roman" w:hAnsi="Times New Roman" w:cs="Times New Roman"/>
          <w:b/>
          <w:sz w:val="24"/>
          <w:szCs w:val="24"/>
        </w:rPr>
      </w:pPr>
      <w:proofErr w:type="spellStart"/>
      <w:r w:rsidRPr="00EF6E6B">
        <w:rPr>
          <w:rFonts w:ascii="Times New Roman" w:hAnsi="Times New Roman" w:cs="Times New Roman"/>
          <w:b/>
          <w:sz w:val="24"/>
          <w:szCs w:val="24"/>
        </w:rPr>
        <w:t>Mrs.</w:t>
      </w:r>
      <w:proofErr w:type="spellEnd"/>
      <w:r w:rsidRPr="00EF6E6B">
        <w:rPr>
          <w:rFonts w:ascii="Times New Roman" w:hAnsi="Times New Roman" w:cs="Times New Roman"/>
          <w:b/>
          <w:sz w:val="24"/>
          <w:szCs w:val="24"/>
        </w:rPr>
        <w:t xml:space="preserve"> S.N. Magdum</w:t>
      </w:r>
      <w:r w:rsidRPr="00C46F3A">
        <w:rPr>
          <w:rFonts w:ascii="Times New Roman" w:hAnsi="Times New Roman" w:cs="Times New Roman"/>
          <w:b/>
          <w:sz w:val="24"/>
          <w:szCs w:val="24"/>
          <w:vertAlign w:val="superscript"/>
        </w:rPr>
        <w:t>4</w:t>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r w:rsidR="00C46F3A">
        <w:rPr>
          <w:rFonts w:ascii="Times New Roman" w:hAnsi="Times New Roman" w:cs="Times New Roman"/>
          <w:b/>
          <w:sz w:val="24"/>
          <w:szCs w:val="24"/>
          <w:vertAlign w:val="superscript"/>
        </w:rPr>
        <w:tab/>
      </w:r>
      <w:proofErr w:type="spellStart"/>
      <w:r w:rsidRPr="00EF6E6B">
        <w:rPr>
          <w:rFonts w:ascii="Times New Roman" w:hAnsi="Times New Roman" w:cs="Times New Roman"/>
          <w:b/>
          <w:sz w:val="24"/>
          <w:szCs w:val="24"/>
        </w:rPr>
        <w:t>Mr.</w:t>
      </w:r>
      <w:proofErr w:type="spellEnd"/>
      <w:r w:rsidRPr="00EF6E6B">
        <w:rPr>
          <w:rFonts w:ascii="Times New Roman" w:hAnsi="Times New Roman" w:cs="Times New Roman"/>
          <w:b/>
          <w:sz w:val="24"/>
          <w:szCs w:val="24"/>
        </w:rPr>
        <w:t xml:space="preserve"> P.S. Kokare</w:t>
      </w:r>
      <w:r w:rsidRPr="00C46F3A">
        <w:rPr>
          <w:rFonts w:ascii="Times New Roman" w:hAnsi="Times New Roman" w:cs="Times New Roman"/>
          <w:b/>
          <w:sz w:val="24"/>
          <w:szCs w:val="24"/>
          <w:vertAlign w:val="superscript"/>
        </w:rPr>
        <w:t>5</w:t>
      </w:r>
    </w:p>
    <w:p w:rsidR="007E4B81" w:rsidRDefault="007E4B81">
      <w:pPr>
        <w:spacing w:line="240" w:lineRule="auto"/>
        <w:jc w:val="right"/>
        <w:rPr>
          <w:rFonts w:ascii="Times New Roman" w:eastAsia="Times New Roman" w:hAnsi="Times New Roman" w:cs="Times New Roman"/>
          <w:b/>
          <w:sz w:val="24"/>
          <w:szCs w:val="24"/>
        </w:rPr>
      </w:pPr>
    </w:p>
    <w:p w:rsidR="00C46F3A" w:rsidRPr="00C46F3A" w:rsidRDefault="00C46F3A">
      <w:pPr>
        <w:spacing w:line="240" w:lineRule="auto"/>
        <w:jc w:val="center"/>
        <w:rPr>
          <w:rFonts w:ascii="Times New Roman" w:eastAsia="Times New Roman" w:hAnsi="Times New Roman" w:cs="Times New Roman"/>
          <w:b/>
          <w:sz w:val="24"/>
          <w:szCs w:val="24"/>
        </w:rPr>
      </w:pPr>
      <w:hyperlink r:id="rId7" w:history="1">
        <w:r w:rsidRPr="00C46F3A">
          <w:rPr>
            <w:rStyle w:val="Hyperlink"/>
            <w:rFonts w:ascii="Times New Roman" w:eastAsia="Times New Roman" w:hAnsi="Times New Roman" w:cs="Times New Roman"/>
            <w:b/>
            <w:color w:val="auto"/>
            <w:sz w:val="24"/>
            <w:szCs w:val="24"/>
            <w:u w:val="none"/>
          </w:rPr>
          <w:t>dhananjaypatil.skncoe.entc@gmail.com</w:t>
        </w:r>
      </w:hyperlink>
      <w:r w:rsidRPr="00C46F3A">
        <w:rPr>
          <w:rFonts w:ascii="Times New Roman" w:eastAsia="Times New Roman" w:hAnsi="Times New Roman" w:cs="Times New Roman"/>
          <w:b/>
          <w:sz w:val="24"/>
          <w:szCs w:val="24"/>
          <w:vertAlign w:val="superscript"/>
        </w:rPr>
        <w:t>1</w:t>
      </w:r>
    </w:p>
    <w:p w:rsidR="00C46F3A" w:rsidRPr="00C46F3A" w:rsidRDefault="00C46F3A">
      <w:pPr>
        <w:spacing w:line="240" w:lineRule="auto"/>
        <w:jc w:val="center"/>
        <w:rPr>
          <w:rFonts w:ascii="Times New Roman" w:eastAsia="Times New Roman" w:hAnsi="Times New Roman" w:cs="Times New Roman"/>
          <w:b/>
          <w:sz w:val="24"/>
          <w:szCs w:val="24"/>
        </w:rPr>
      </w:pPr>
      <w:hyperlink r:id="rId8" w:history="1">
        <w:r w:rsidRPr="00C46F3A">
          <w:rPr>
            <w:rStyle w:val="Hyperlink"/>
            <w:rFonts w:ascii="Times New Roman" w:eastAsia="Times New Roman" w:hAnsi="Times New Roman" w:cs="Times New Roman"/>
            <w:b/>
            <w:color w:val="auto"/>
            <w:sz w:val="24"/>
            <w:szCs w:val="24"/>
            <w:u w:val="none"/>
          </w:rPr>
          <w:t>pranavnerkar.skncoe.entc@gmail.com</w:t>
        </w:r>
      </w:hyperlink>
      <w:r w:rsidRPr="00C46F3A">
        <w:rPr>
          <w:rFonts w:ascii="Times New Roman" w:eastAsia="Times New Roman" w:hAnsi="Times New Roman" w:cs="Times New Roman"/>
          <w:b/>
          <w:sz w:val="24"/>
          <w:szCs w:val="24"/>
          <w:vertAlign w:val="superscript"/>
        </w:rPr>
        <w:t>2</w:t>
      </w:r>
    </w:p>
    <w:p w:rsidR="00C46F3A" w:rsidRDefault="00C46F3A">
      <w:pPr>
        <w:spacing w:line="240" w:lineRule="auto"/>
        <w:jc w:val="center"/>
        <w:rPr>
          <w:rFonts w:ascii="Times New Roman" w:eastAsia="Times New Roman" w:hAnsi="Times New Roman" w:cs="Times New Roman"/>
          <w:sz w:val="24"/>
          <w:szCs w:val="24"/>
        </w:rPr>
      </w:pPr>
      <w:hyperlink r:id="rId9" w:history="1">
        <w:r w:rsidRPr="00C46F3A">
          <w:rPr>
            <w:rStyle w:val="Hyperlink"/>
            <w:rFonts w:ascii="Times New Roman" w:eastAsia="Times New Roman" w:hAnsi="Times New Roman" w:cs="Times New Roman"/>
            <w:b/>
            <w:color w:val="auto"/>
            <w:sz w:val="24"/>
            <w:szCs w:val="24"/>
            <w:u w:val="none"/>
          </w:rPr>
          <w:t>harshvardhanpatil.skncoe.entc@gmail.com</w:t>
        </w:r>
      </w:hyperlink>
      <w:r w:rsidRPr="00C46F3A">
        <w:rPr>
          <w:rFonts w:ascii="Times New Roman" w:eastAsia="Times New Roman" w:hAnsi="Times New Roman" w:cs="Times New Roman"/>
          <w:sz w:val="24"/>
          <w:szCs w:val="24"/>
          <w:vertAlign w:val="superscript"/>
        </w:rPr>
        <w:t>3</w:t>
      </w:r>
    </w:p>
    <w:p w:rsidR="00C46F3A" w:rsidRDefault="00C46F3A" w:rsidP="00C46F3A">
      <w:pPr>
        <w:spacing w:line="240" w:lineRule="auto"/>
        <w:rPr>
          <w:rFonts w:ascii="Times New Roman" w:eastAsia="Times New Roman" w:hAnsi="Times New Roman" w:cs="Times New Roman"/>
          <w:sz w:val="24"/>
          <w:szCs w:val="24"/>
        </w:rPr>
      </w:pPr>
    </w:p>
    <w:p w:rsidR="007E4B81" w:rsidRDefault="002544E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Electronics &amp; Telecommunication Engineering</w:t>
      </w:r>
    </w:p>
    <w:p w:rsidR="007E4B81" w:rsidRDefault="007E4B81">
      <w:pPr>
        <w:spacing w:line="240" w:lineRule="auto"/>
        <w:jc w:val="center"/>
        <w:rPr>
          <w:rFonts w:ascii="Times New Roman" w:eastAsia="Times New Roman" w:hAnsi="Times New Roman" w:cs="Times New Roman"/>
          <w:sz w:val="24"/>
          <w:szCs w:val="24"/>
        </w:rPr>
      </w:pPr>
    </w:p>
    <w:p w:rsidR="007E4B81" w:rsidRDefault="002544EA">
      <w:pP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Smt. </w:t>
      </w:r>
      <w:proofErr w:type="spellStart"/>
      <w:r>
        <w:rPr>
          <w:rFonts w:ascii="Times New Roman" w:eastAsia="Times New Roman" w:hAnsi="Times New Roman" w:cs="Times New Roman"/>
          <w:sz w:val="24"/>
          <w:szCs w:val="24"/>
        </w:rPr>
        <w:t>Kashibai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Navale</w:t>
      </w:r>
      <w:proofErr w:type="spellEnd"/>
      <w:r>
        <w:rPr>
          <w:rFonts w:ascii="Times New Roman" w:eastAsia="Times New Roman" w:hAnsi="Times New Roman" w:cs="Times New Roman"/>
          <w:sz w:val="24"/>
          <w:szCs w:val="24"/>
        </w:rPr>
        <w:t xml:space="preserve"> College of Engineering, Pune - 41.</w:t>
      </w:r>
      <w:proofErr w:type="gramEnd"/>
    </w:p>
    <w:p w:rsidR="007E4B81" w:rsidRDefault="00D06702">
      <w:pPr>
        <w:spacing w:line="240" w:lineRule="auto"/>
        <w:jc w:val="center"/>
        <w:rPr>
          <w:rFonts w:ascii="Times New Roman" w:eastAsia="Times New Roman" w:hAnsi="Times New Roman" w:cs="Times New Roman"/>
          <w:sz w:val="24"/>
          <w:szCs w:val="24"/>
        </w:rPr>
      </w:pPr>
      <w:r>
        <w:pict>
          <v:rect id="_x0000_i1025" style="width:0;height:1.5pt" o:hralign="center" o:hrstd="t" o:hr="t" fillcolor="#a0a0a0" stroked="f"/>
        </w:pict>
      </w:r>
    </w:p>
    <w:p w:rsidR="007E4B81" w:rsidRDefault="007E4B81">
      <w:pPr>
        <w:spacing w:line="240" w:lineRule="auto"/>
        <w:jc w:val="center"/>
        <w:rPr>
          <w:rFonts w:ascii="Times New Roman" w:eastAsia="Times New Roman" w:hAnsi="Times New Roman" w:cs="Times New Roman"/>
          <w:sz w:val="24"/>
          <w:szCs w:val="24"/>
        </w:rPr>
      </w:pPr>
    </w:p>
    <w:p w:rsidR="00D9259E" w:rsidRPr="00AD6FF3" w:rsidRDefault="00B13A61" w:rsidP="00B13A61">
      <w:pPr>
        <w:pBdr>
          <w:top w:val="nil"/>
          <w:left w:val="nil"/>
          <w:bottom w:val="nil"/>
          <w:right w:val="nil"/>
          <w:between w:val="nil"/>
        </w:pBdr>
        <w:tabs>
          <w:tab w:val="left" w:pos="710"/>
        </w:tabs>
        <w:spacing w:before="120" w:line="360" w:lineRule="auto"/>
        <w:jc w:val="both"/>
        <w:rPr>
          <w:rFonts w:ascii="Times New Roman" w:hAnsi="Times New Roman" w:cs="Times New Roman"/>
          <w:color w:val="000000"/>
          <w:sz w:val="24"/>
          <w:szCs w:val="24"/>
        </w:rPr>
      </w:pPr>
      <w:r w:rsidRPr="00AD6FF3">
        <w:rPr>
          <w:rFonts w:ascii="Times New Roman" w:hAnsi="Times New Roman" w:cs="Times New Roman"/>
          <w:b/>
          <w:sz w:val="24"/>
          <w:szCs w:val="24"/>
        </w:rPr>
        <w:t xml:space="preserve">Abstract: </w:t>
      </w:r>
      <w:r w:rsidR="00D9259E" w:rsidRPr="00AD6FF3">
        <w:rPr>
          <w:rFonts w:ascii="Times New Roman" w:hAnsi="Times New Roman" w:cs="Times New Roman"/>
          <w:color w:val="000000"/>
          <w:sz w:val="24"/>
          <w:szCs w:val="24"/>
        </w:rPr>
        <w:t>The aim of this project is to utilize machine learning techniques to make predictions about the future performance of a particular stock or a portfolio of stocks. The use of machine learning techniques has shown promising results in predicting stock prices and has become a popular approach in finance and investment research. The main goal of this project is to leverage stock price prediction using machine learning algorithms to facilitate more informed and accurate investment decisions. Our proposed system for predicting stock prices integrates mathematical functions, machine learning algorithms, and external factors to improve prediction accuracy and ultimately generate profitable trades. Although accurately predicting the actual stock price is challenging, we can develop a model that forecasts whether the price will increase or decrease using machine learning techniques.</w:t>
      </w:r>
    </w:p>
    <w:p w:rsidR="007E00A7" w:rsidRDefault="007E00A7">
      <w:pPr>
        <w:spacing w:line="360" w:lineRule="auto"/>
        <w:jc w:val="both"/>
        <w:rPr>
          <w:rFonts w:ascii="Times New Roman" w:hAnsi="Times New Roman" w:cs="Times New Roman"/>
          <w:b/>
          <w:sz w:val="24"/>
          <w:szCs w:val="24"/>
        </w:rPr>
      </w:pPr>
    </w:p>
    <w:p w:rsidR="007E00A7" w:rsidRPr="007E00A7" w:rsidRDefault="00B13A61">
      <w:pPr>
        <w:spacing w:line="360" w:lineRule="auto"/>
        <w:jc w:val="both"/>
        <w:rPr>
          <w:rFonts w:ascii="Times New Roman" w:eastAsia="Times New Roman" w:hAnsi="Times New Roman" w:cs="Times New Roman"/>
          <w:b/>
          <w:sz w:val="24"/>
          <w:szCs w:val="24"/>
        </w:rPr>
      </w:pPr>
      <w:r w:rsidRPr="007E00A7">
        <w:rPr>
          <w:rFonts w:ascii="Times New Roman" w:hAnsi="Times New Roman" w:cs="Times New Roman"/>
          <w:b/>
          <w:sz w:val="24"/>
          <w:szCs w:val="24"/>
        </w:rPr>
        <w:t>Keywords:</w:t>
      </w:r>
      <w:r w:rsidRPr="007E00A7">
        <w:rPr>
          <w:rFonts w:ascii="Times New Roman" w:hAnsi="Times New Roman" w:cs="Times New Roman"/>
          <w:sz w:val="24"/>
          <w:szCs w:val="24"/>
        </w:rPr>
        <w:t xml:space="preserve"> Stock Price Prediction,</w:t>
      </w:r>
      <w:r w:rsidR="007E00A7">
        <w:rPr>
          <w:rFonts w:ascii="Times New Roman" w:hAnsi="Times New Roman" w:cs="Times New Roman"/>
          <w:sz w:val="24"/>
          <w:szCs w:val="24"/>
        </w:rPr>
        <w:t xml:space="preserve"> Linear</w:t>
      </w:r>
      <w:r w:rsidRPr="007E00A7">
        <w:rPr>
          <w:rFonts w:ascii="Times New Roman" w:hAnsi="Times New Roman" w:cs="Times New Roman"/>
          <w:sz w:val="24"/>
          <w:szCs w:val="24"/>
        </w:rPr>
        <w:t xml:space="preserve"> Regression, Long and Short-Term Memory Network</w:t>
      </w:r>
      <w:r w:rsidR="007E00A7">
        <w:rPr>
          <w:rFonts w:ascii="Times New Roman" w:hAnsi="Times New Roman" w:cs="Times New Roman"/>
          <w:sz w:val="24"/>
          <w:szCs w:val="24"/>
        </w:rPr>
        <w:t xml:space="preserve"> (LSTM</w:t>
      </w:r>
      <w:proofErr w:type="gramStart"/>
      <w:r w:rsidR="007E00A7">
        <w:rPr>
          <w:rFonts w:ascii="Times New Roman" w:hAnsi="Times New Roman" w:cs="Times New Roman"/>
          <w:sz w:val="24"/>
          <w:szCs w:val="24"/>
        </w:rPr>
        <w:t>) .</w:t>
      </w:r>
      <w:proofErr w:type="gramEnd"/>
    </w:p>
    <w:p w:rsidR="007E00A7" w:rsidRDefault="007E00A7" w:rsidP="005F4C15">
      <w:pPr>
        <w:spacing w:line="360" w:lineRule="auto"/>
        <w:ind w:firstLine="720"/>
        <w:jc w:val="center"/>
        <w:rPr>
          <w:rFonts w:ascii="Times New Roman" w:eastAsia="Times New Roman" w:hAnsi="Times New Roman" w:cs="Times New Roman"/>
          <w:b/>
          <w:sz w:val="28"/>
          <w:szCs w:val="28"/>
        </w:rPr>
      </w:pPr>
    </w:p>
    <w:p w:rsidR="007E4B81" w:rsidRPr="004863A2" w:rsidRDefault="002544EA" w:rsidP="004863A2">
      <w:pPr>
        <w:pStyle w:val="ListParagraph"/>
        <w:numPr>
          <w:ilvl w:val="0"/>
          <w:numId w:val="3"/>
        </w:numPr>
        <w:spacing w:line="360" w:lineRule="auto"/>
        <w:jc w:val="center"/>
        <w:rPr>
          <w:rFonts w:ascii="Times New Roman" w:eastAsia="Times New Roman" w:hAnsi="Times New Roman" w:cs="Times New Roman"/>
          <w:b/>
          <w:sz w:val="28"/>
          <w:szCs w:val="28"/>
        </w:rPr>
      </w:pPr>
      <w:r w:rsidRPr="00AD6FF3">
        <w:rPr>
          <w:rFonts w:ascii="Times New Roman" w:eastAsia="Times New Roman" w:hAnsi="Times New Roman" w:cs="Times New Roman"/>
          <w:b/>
          <w:sz w:val="28"/>
          <w:szCs w:val="28"/>
        </w:rPr>
        <w:t>INTRODUCTION</w:t>
      </w:r>
    </w:p>
    <w:p w:rsidR="00EF6E6B" w:rsidRPr="00EF6E6B" w:rsidRDefault="00754260" w:rsidP="00EF6E6B">
      <w:pPr>
        <w:pBdr>
          <w:top w:val="none" w:sz="0" w:space="0" w:color="D9D9E3"/>
          <w:left w:val="none" w:sz="0" w:space="0" w:color="D9D9E3"/>
          <w:bottom w:val="none" w:sz="0" w:space="0" w:color="D9D9E3"/>
          <w:right w:val="none" w:sz="0" w:space="0" w:color="D9D9E3"/>
          <w:between w:val="none" w:sz="0" w:space="0" w:color="D9D9E3"/>
        </w:pBdr>
        <w:spacing w:line="360" w:lineRule="auto"/>
        <w:ind w:firstLine="357"/>
        <w:jc w:val="both"/>
        <w:rPr>
          <w:rFonts w:ascii="Times New Roman" w:eastAsia="Times New Roman" w:hAnsi="Times New Roman" w:cs="Times New Roman"/>
          <w:sz w:val="24"/>
          <w:szCs w:val="24"/>
        </w:rPr>
      </w:pPr>
      <w:r w:rsidRPr="00754260">
        <w:rPr>
          <w:rFonts w:ascii="Times New Roman" w:eastAsia="Times New Roman" w:hAnsi="Times New Roman" w:cs="Times New Roman"/>
          <w:sz w:val="24"/>
          <w:szCs w:val="24"/>
        </w:rPr>
        <w:t>The financial market provides a platform for individuals to trade a variety of financial products such as currencies, stocks, equities, and derivatives through virtual platforms facilitated by brokers.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Through the stock market, investors have the opportunity to purchase shares of publicly traded companies by trading on either exchange or over-the-counter markets.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 xml:space="preserve">Investing in the stock market provides individuals with the opportunity to potentially gain wealth and achieve financial prosperity with a relatively low risk compared to starting a new business or pursuing a high-paying career, even with small initial </w:t>
      </w:r>
      <w:r w:rsidRPr="00754260">
        <w:rPr>
          <w:rFonts w:ascii="Times New Roman" w:eastAsia="Times New Roman" w:hAnsi="Times New Roman" w:cs="Times New Roman"/>
          <w:sz w:val="24"/>
          <w:szCs w:val="24"/>
        </w:rPr>
        <w:lastRenderedPageBreak/>
        <w:t>investments.</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Various factors can impact the stock market, leading to high volatility and uncertainty.</w:t>
      </w:r>
      <w:r w:rsidR="00AD6FF3">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While humans can execute orders in the market, automated trading systems (ATS) powered by computer programs have the potential to perform better and with greater speed in submitting orders than any human.</w:t>
      </w:r>
      <w:r w:rsidR="00EF6E6B">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In order to assess and manage the performance of ATSs, it is necessary to implement risk strategies and safety measures that are informed by human judgments.</w:t>
      </w:r>
      <w:r w:rsidR="00EF6E6B">
        <w:rPr>
          <w:rFonts w:ascii="Times New Roman" w:eastAsia="Times New Roman" w:hAnsi="Times New Roman" w:cs="Times New Roman"/>
          <w:sz w:val="24"/>
          <w:szCs w:val="24"/>
        </w:rPr>
        <w:t xml:space="preserve"> </w:t>
      </w:r>
      <w:r w:rsidRPr="00754260">
        <w:rPr>
          <w:rFonts w:ascii="Times New Roman" w:eastAsia="Times New Roman" w:hAnsi="Times New Roman" w:cs="Times New Roman"/>
          <w:sz w:val="24"/>
          <w:szCs w:val="24"/>
        </w:rPr>
        <w:t>When building an ATS, numerous factors are taken into account, including the trading strategy to be used, complex mathematical functions that reflect the condition of a particular stock, machine learning algorithms that facilitate predicting the future stock value, and relevant news associated with the stock being examined.</w:t>
      </w:r>
    </w:p>
    <w:p w:rsidR="00EF6E6B" w:rsidRPr="00EF6E6B" w:rsidRDefault="00EF6E6B" w:rsidP="00EF6E6B">
      <w:pPr>
        <w:pStyle w:val="ListParagraph"/>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Times New Roman" w:hAnsi="Times New Roman" w:cs="Times New Roman"/>
          <w:sz w:val="24"/>
          <w:szCs w:val="24"/>
        </w:rPr>
      </w:pPr>
    </w:p>
    <w:p w:rsidR="007E4B81" w:rsidRPr="005629A5" w:rsidRDefault="002544EA" w:rsidP="005629A5">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jc w:val="center"/>
        <w:rPr>
          <w:rFonts w:ascii="Times New Roman" w:eastAsia="Times New Roman" w:hAnsi="Times New Roman" w:cs="Times New Roman"/>
          <w:b/>
          <w:sz w:val="28"/>
          <w:szCs w:val="28"/>
        </w:rPr>
      </w:pPr>
      <w:r w:rsidRPr="00EF6E6B">
        <w:rPr>
          <w:rFonts w:ascii="Times New Roman" w:eastAsia="Times New Roman" w:hAnsi="Times New Roman" w:cs="Times New Roman"/>
          <w:b/>
          <w:sz w:val="28"/>
          <w:szCs w:val="28"/>
        </w:rPr>
        <w:t>LITERATURE REVIEW</w:t>
      </w:r>
    </w:p>
    <w:p w:rsidR="002F2BF8" w:rsidRPr="00D06702" w:rsidRDefault="005629A5" w:rsidP="005629A5">
      <w:pPr>
        <w:pStyle w:val="Heading3"/>
        <w:spacing w:line="360" w:lineRule="auto"/>
        <w:jc w:val="both"/>
        <w:rPr>
          <w:rFonts w:ascii="Times New Roman" w:hAnsi="Times New Roman" w:cs="Times New Roman"/>
          <w:color w:val="auto"/>
          <w:sz w:val="24"/>
          <w:szCs w:val="24"/>
        </w:rPr>
      </w:pPr>
      <w:r w:rsidRPr="00D06702">
        <w:rPr>
          <w:rFonts w:ascii="Times New Roman" w:hAnsi="Times New Roman" w:cs="Times New Roman"/>
          <w:color w:val="auto"/>
          <w:sz w:val="24"/>
          <w:szCs w:val="24"/>
        </w:rPr>
        <w:t>[1]</w:t>
      </w:r>
      <w:r w:rsidR="002F2BF8" w:rsidRPr="00D06702">
        <w:rPr>
          <w:rFonts w:ascii="Times New Roman" w:hAnsi="Times New Roman" w:cs="Times New Roman"/>
          <w:color w:val="auto"/>
          <w:sz w:val="24"/>
          <w:szCs w:val="24"/>
        </w:rPr>
        <w:t xml:space="preserve"> To conduct data analysis in this paper, it was necessary to obtain historical market data and extract the relevant features. This was followed by dividing the data into testing and training sets, training the algorithm for price prediction, and finally visualizing the data. Although the proposed system achieved an accuracy of 96 LSTM units, it did not account for market sentiments. </w:t>
      </w:r>
    </w:p>
    <w:p w:rsidR="00C46F3A" w:rsidRPr="00D06702" w:rsidRDefault="005629A5" w:rsidP="005629A5">
      <w:pPr>
        <w:pStyle w:val="Heading3"/>
        <w:spacing w:line="360" w:lineRule="auto"/>
        <w:jc w:val="both"/>
        <w:rPr>
          <w:rFonts w:ascii="Times New Roman" w:hAnsi="Times New Roman" w:cs="Times New Roman"/>
          <w:bCs/>
          <w:color w:val="auto"/>
          <w:sz w:val="24"/>
          <w:szCs w:val="24"/>
        </w:rPr>
      </w:pPr>
      <w:r w:rsidRPr="00D06702">
        <w:rPr>
          <w:rFonts w:ascii="Times New Roman" w:hAnsi="Times New Roman" w:cs="Times New Roman"/>
          <w:bCs/>
          <w:color w:val="auto"/>
          <w:sz w:val="24"/>
          <w:szCs w:val="24"/>
        </w:rPr>
        <w:t xml:space="preserve">[2] </w:t>
      </w:r>
      <w:r w:rsidR="002F2BF8" w:rsidRPr="00D06702">
        <w:rPr>
          <w:rStyle w:val="selectable-text"/>
          <w:rFonts w:ascii="Times New Roman" w:hAnsi="Times New Roman" w:cs="Times New Roman"/>
          <w:color w:val="auto"/>
          <w:sz w:val="24"/>
          <w:szCs w:val="24"/>
        </w:rPr>
        <w:t>The proposed solution in this paper is structured into three main parts. The first involves selecting highly effective features, while the second entails examining and performing dimensionality reduction on the data. The proposed system, which has numerous features, has demonstrated decent accuracy. It is possible to increase the accuracy further by utilizing a combination of features, retaining some while discarding others. It's worth noting that the RFE algorithm is not sensitive to term lengths other than 2-day, weekly, and biweekly.</w:t>
      </w:r>
    </w:p>
    <w:p w:rsidR="002F2BF8" w:rsidRPr="00D06702" w:rsidRDefault="00C46F3A" w:rsidP="005629A5">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[3] </w:t>
      </w:r>
      <w:r w:rsidR="002F2BF8" w:rsidRPr="00D06702">
        <w:rPr>
          <w:rStyle w:val="selectable-text"/>
          <w:rFonts w:ascii="Times New Roman" w:hAnsi="Times New Roman" w:cs="Times New Roman"/>
          <w:sz w:val="24"/>
          <w:szCs w:val="24"/>
        </w:rPr>
        <w:t xml:space="preserve">This paper proposes a model in the field of Artificial Intelligence, Machine Learning, and Deep Learning, titled "FUTURE STOCK PRICE PREDICTION USING RECURRENT NEURAL NETWORK, LSTM, </w:t>
      </w:r>
      <w:proofErr w:type="gramStart"/>
      <w:r w:rsidR="002F2BF8" w:rsidRPr="00D06702">
        <w:rPr>
          <w:rStyle w:val="selectable-text"/>
          <w:rFonts w:ascii="Times New Roman" w:hAnsi="Times New Roman" w:cs="Times New Roman"/>
          <w:sz w:val="24"/>
          <w:szCs w:val="24"/>
        </w:rPr>
        <w:t>AND</w:t>
      </w:r>
      <w:proofErr w:type="gramEnd"/>
      <w:r w:rsidR="002F2BF8" w:rsidRPr="00D06702">
        <w:rPr>
          <w:rStyle w:val="selectable-text"/>
          <w:rFonts w:ascii="Times New Roman" w:hAnsi="Times New Roman" w:cs="Times New Roman"/>
          <w:sz w:val="24"/>
          <w:szCs w:val="24"/>
        </w:rPr>
        <w:t xml:space="preserve"> MACHINE LEARNING." Compared to existing models, this stock price prediction model demonstrates higher accuracy. Notably, the project includes a Graphical User Interface (GUI) where users can upload Train and Test Data and obtain the model results and future predicted graphs of stock prices for the next 30 days. This model's advantage lies in its use of RNN, LSTM, Machine Learning, and Deep Learning techniques to provide more accurate predictions of stock prices. Additionally, the model can predict stock prices for the next 30 days and present them in a graph format.</w:t>
      </w:r>
      <w:r w:rsidR="002F2BF8" w:rsidRPr="00D06702">
        <w:rPr>
          <w:rFonts w:ascii="Times New Roman" w:hAnsi="Times New Roman" w:cs="Times New Roman"/>
          <w:sz w:val="24"/>
          <w:szCs w:val="24"/>
        </w:rPr>
        <w:t xml:space="preserve"> </w:t>
      </w:r>
    </w:p>
    <w:p w:rsidR="002F2BF8" w:rsidRPr="00D06702" w:rsidRDefault="005629A5"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lastRenderedPageBreak/>
        <w:t xml:space="preserve">[4] </w:t>
      </w:r>
      <w:r w:rsidR="002F2BF8" w:rsidRPr="00D06702">
        <w:rPr>
          <w:rStyle w:val="selectable-text"/>
          <w:rFonts w:ascii="Times New Roman" w:hAnsi="Times New Roman" w:cs="Times New Roman"/>
          <w:sz w:val="24"/>
          <w:szCs w:val="24"/>
        </w:rPr>
        <w:t>The proposed model in this paper involves deploying a blending ensemble learning model that merges LSTM and GRU to tackle the challenging task at hand. The primary difference between LSTM and GRU is how memory content is exposed within each unit and how new information is processed. The LSTM unit controls the amount of memory content seen through the output gate, which determines the information that will be utilized in the next LSTM unit. This approach yields high accuracy and efficiency. However, existing approaches have failed to account for market sentiments or sudden news, which may impact the accuracy of the predictions.</w:t>
      </w:r>
      <w:r w:rsidR="002F2BF8" w:rsidRPr="00D06702">
        <w:rPr>
          <w:rFonts w:ascii="Times New Roman" w:hAnsi="Times New Roman" w:cs="Times New Roman"/>
          <w:sz w:val="24"/>
          <w:szCs w:val="24"/>
        </w:rPr>
        <w:t xml:space="preserve"> </w:t>
      </w:r>
    </w:p>
    <w:p w:rsidR="002F2BF8" w:rsidRPr="00D06702" w:rsidRDefault="005629A5"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[5] </w:t>
      </w:r>
      <w:r w:rsidR="002F2BF8" w:rsidRPr="00D06702">
        <w:rPr>
          <w:rStyle w:val="selectable-text"/>
          <w:rFonts w:ascii="Times New Roman" w:hAnsi="Times New Roman" w:cs="Times New Roman"/>
          <w:sz w:val="24"/>
          <w:szCs w:val="24"/>
        </w:rPr>
        <w:t>This paper suggests that data-mining techniques such as ANN and SVM are more effective at detecting stock-price manipulation compared to multivariate statistical techniques like discriminate analysis or LR. This is because data-mining techniques exhibit superior classification accuracy. The authors propose a new binary classification method for predicting corporate failure, which uses genetic algorithms, and they aim to validate its efficacy.</w:t>
      </w:r>
      <w:r w:rsidR="002F2BF8" w:rsidRPr="00D06702">
        <w:rPr>
          <w:rFonts w:ascii="Times New Roman" w:hAnsi="Times New Roman" w:cs="Times New Roman"/>
          <w:sz w:val="24"/>
          <w:szCs w:val="24"/>
        </w:rPr>
        <w:t xml:space="preserve"> </w:t>
      </w:r>
    </w:p>
    <w:p w:rsidR="002F2BF8" w:rsidRPr="00D06702" w:rsidRDefault="00540254" w:rsidP="00540254">
      <w:pPr>
        <w:tabs>
          <w:tab w:val="left" w:pos="2450"/>
        </w:tabs>
        <w:spacing w:line="360" w:lineRule="auto"/>
        <w:jc w:val="both"/>
        <w:rPr>
          <w:rFonts w:ascii="Times New Roman" w:hAnsi="Times New Roman" w:cs="Times New Roman"/>
          <w:sz w:val="24"/>
          <w:szCs w:val="24"/>
        </w:rPr>
      </w:pPr>
      <w:r w:rsidRPr="00D06702">
        <w:rPr>
          <w:rFonts w:ascii="Times New Roman" w:hAnsi="Times New Roman" w:cs="Times New Roman"/>
          <w:sz w:val="24"/>
          <w:szCs w:val="24"/>
        </w:rPr>
        <w:t xml:space="preserve">[6] </w:t>
      </w:r>
      <w:r w:rsidR="002F2BF8" w:rsidRPr="00D06702">
        <w:rPr>
          <w:rStyle w:val="selectable-text"/>
          <w:rFonts w:ascii="Times New Roman" w:hAnsi="Times New Roman" w:cs="Times New Roman"/>
          <w:sz w:val="24"/>
          <w:szCs w:val="24"/>
        </w:rPr>
        <w:t xml:space="preserve">This paper explains that machine learning (ML) can be classified into two types: supervised learning and unsupervised learning. In supervised learning, a </w:t>
      </w:r>
      <w:proofErr w:type="spellStart"/>
      <w:r w:rsidR="002F2BF8" w:rsidRPr="00D06702">
        <w:rPr>
          <w:rStyle w:val="selectable-text"/>
          <w:rFonts w:ascii="Times New Roman" w:hAnsi="Times New Roman" w:cs="Times New Roman"/>
          <w:sz w:val="24"/>
          <w:szCs w:val="24"/>
        </w:rPr>
        <w:t>labeled</w:t>
      </w:r>
      <w:proofErr w:type="spellEnd"/>
      <w:r w:rsidR="002F2BF8" w:rsidRPr="00D06702">
        <w:rPr>
          <w:rStyle w:val="selectable-text"/>
          <w:rFonts w:ascii="Times New Roman" w:hAnsi="Times New Roman" w:cs="Times New Roman"/>
          <w:sz w:val="24"/>
          <w:szCs w:val="24"/>
        </w:rPr>
        <w:t xml:space="preserve"> dataset is used to train the model, and the resulting data is available for subsequent use. On the other hand, unsupervised learning uses an </w:t>
      </w:r>
      <w:proofErr w:type="spellStart"/>
      <w:r w:rsidR="002F2BF8" w:rsidRPr="00D06702">
        <w:rPr>
          <w:rStyle w:val="selectable-text"/>
          <w:rFonts w:ascii="Times New Roman" w:hAnsi="Times New Roman" w:cs="Times New Roman"/>
          <w:sz w:val="24"/>
          <w:szCs w:val="24"/>
        </w:rPr>
        <w:t>unlabeled</w:t>
      </w:r>
      <w:proofErr w:type="spellEnd"/>
      <w:r w:rsidR="002F2BF8" w:rsidRPr="00D06702">
        <w:rPr>
          <w:rStyle w:val="selectable-text"/>
          <w:rFonts w:ascii="Times New Roman" w:hAnsi="Times New Roman" w:cs="Times New Roman"/>
          <w:sz w:val="24"/>
          <w:szCs w:val="24"/>
        </w:rPr>
        <w:t xml:space="preserve"> dataset as input. The objective of supervised learning is to train the model to automatically associate and match new input data to a given output data when it is input into the model.</w:t>
      </w:r>
    </w:p>
    <w:p w:rsidR="00D06702" w:rsidRPr="00D06702" w:rsidRDefault="00540254" w:rsidP="00540254">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t xml:space="preserve">[7] </w:t>
      </w:r>
      <w:r w:rsidR="00D06702" w:rsidRPr="00D06702">
        <w:rPr>
          <w:rStyle w:val="selectable-text"/>
          <w:rFonts w:ascii="Times New Roman" w:hAnsi="Times New Roman" w:cs="Times New Roman"/>
          <w:sz w:val="24"/>
          <w:szCs w:val="24"/>
        </w:rPr>
        <w:t>The aim of this paper is to develop an effective soft computing technique for predicting stock prices. The authors proposed a time-series prediction model for the closing price, which combines the wavelet-adaptive network-based fuzzy inference system (WANFIS) with a fusion forecasting model capable of predicting stock market trends. The study used data obtained from internet sources and employed the discrete wavelet transform (DWT) to decompose financial time series data. The approximation obtained from the DWT is used as the input to the WANFIS model for prediction.</w:t>
      </w:r>
      <w:r w:rsidR="00D06702" w:rsidRPr="00D06702">
        <w:rPr>
          <w:rFonts w:ascii="Times New Roman" w:eastAsia="Times New Roman" w:hAnsi="Times New Roman" w:cs="Times New Roman"/>
          <w:sz w:val="24"/>
          <w:szCs w:val="24"/>
        </w:rPr>
        <w:t xml:space="preserve"> </w:t>
      </w:r>
    </w:p>
    <w:p w:rsidR="00540254" w:rsidRPr="00D06702" w:rsidRDefault="00540254" w:rsidP="00D06702">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t xml:space="preserve">[8] </w:t>
      </w:r>
      <w:r w:rsidR="00D06702" w:rsidRPr="00D06702">
        <w:rPr>
          <w:rFonts w:ascii="Times New Roman" w:eastAsia="Times New Roman" w:hAnsi="Times New Roman" w:cs="Times New Roman"/>
          <w:sz w:val="24"/>
          <w:szCs w:val="24"/>
        </w:rPr>
        <w:t>A group of studies in this paper primarily focuses on stock market prediction using artificial neural networks (ANNs), which are computational models based on biological neural networks. ANNs consist of layers of nodes that transmit signals through connected nodes as they learn based on examples and attempt to minimize prediction error. These studies use ANNs to predict stock market performance.</w:t>
      </w:r>
    </w:p>
    <w:p w:rsidR="00D06702" w:rsidRPr="00D06702" w:rsidRDefault="00D06702" w:rsidP="00D06702">
      <w:pPr>
        <w:spacing w:line="360" w:lineRule="auto"/>
        <w:jc w:val="both"/>
        <w:rPr>
          <w:rFonts w:ascii="Times New Roman" w:eastAsia="Times New Roman" w:hAnsi="Times New Roman" w:cs="Times New Roman"/>
          <w:sz w:val="24"/>
          <w:szCs w:val="24"/>
        </w:rPr>
      </w:pPr>
    </w:p>
    <w:p w:rsidR="00D06702" w:rsidRPr="00D06702" w:rsidRDefault="00540254" w:rsidP="00540254">
      <w:pPr>
        <w:spacing w:line="360" w:lineRule="auto"/>
        <w:jc w:val="both"/>
        <w:rPr>
          <w:rFonts w:ascii="Times New Roman" w:eastAsia="Times New Roman" w:hAnsi="Times New Roman" w:cs="Times New Roman"/>
          <w:sz w:val="24"/>
          <w:szCs w:val="24"/>
        </w:rPr>
      </w:pPr>
      <w:r w:rsidRPr="00D06702">
        <w:rPr>
          <w:rFonts w:ascii="Times New Roman" w:eastAsia="Times New Roman" w:hAnsi="Times New Roman" w:cs="Times New Roman"/>
          <w:sz w:val="24"/>
          <w:szCs w:val="24"/>
        </w:rPr>
        <w:lastRenderedPageBreak/>
        <w:t xml:space="preserve">[9] </w:t>
      </w:r>
      <w:r w:rsidR="00D06702" w:rsidRPr="00D06702">
        <w:rPr>
          <w:rStyle w:val="selectable-text"/>
          <w:rFonts w:ascii="Times New Roman" w:hAnsi="Times New Roman" w:cs="Times New Roman"/>
          <w:sz w:val="24"/>
          <w:szCs w:val="24"/>
        </w:rPr>
        <w:t>This paper explains two methods for extracting data features using the deep belief network. The first method involves unsupervised training of the deep belief network, which is then used to initialize a feed forward neural network. In this method, all hidden layers of the feed forward neural network are used as feature extractors. The second method involves a layer-by-layer greedy approach used by the deep belief network.</w:t>
      </w:r>
      <w:r w:rsidR="00D06702" w:rsidRPr="00D06702">
        <w:rPr>
          <w:rFonts w:ascii="Times New Roman" w:eastAsia="Times New Roman" w:hAnsi="Times New Roman" w:cs="Times New Roman"/>
          <w:sz w:val="24"/>
          <w:szCs w:val="24"/>
        </w:rPr>
        <w:t xml:space="preserve"> </w:t>
      </w:r>
    </w:p>
    <w:p w:rsidR="007E4B81" w:rsidRPr="00D06702" w:rsidRDefault="00540254">
      <w:pPr>
        <w:spacing w:line="360" w:lineRule="auto"/>
        <w:jc w:val="both"/>
        <w:rPr>
          <w:rStyle w:val="selectable-text"/>
          <w:rFonts w:ascii="Times New Roman" w:hAnsi="Times New Roman" w:cs="Times New Roman"/>
          <w:sz w:val="24"/>
          <w:szCs w:val="24"/>
        </w:rPr>
      </w:pPr>
      <w:r w:rsidRPr="00D06702">
        <w:rPr>
          <w:rFonts w:ascii="Times New Roman" w:eastAsia="Times New Roman" w:hAnsi="Times New Roman" w:cs="Times New Roman"/>
          <w:sz w:val="24"/>
          <w:szCs w:val="24"/>
        </w:rPr>
        <w:t xml:space="preserve">[10] </w:t>
      </w:r>
      <w:r w:rsidR="00D06702" w:rsidRPr="00D06702">
        <w:rPr>
          <w:rStyle w:val="selectable-text"/>
          <w:rFonts w:ascii="Times New Roman" w:hAnsi="Times New Roman" w:cs="Times New Roman"/>
          <w:sz w:val="24"/>
          <w:szCs w:val="24"/>
        </w:rPr>
        <w:t>This article highlights the significance of data analysis in sports and explains the development of a novel approach in tennis for combining data generation with a wristband and classification using a deep convolutional neural network. The approach involves the creation of a shot detection trigger and a deep neural network capable of classifying tennis shots into three and five shot types using a dataset for training.</w:t>
      </w:r>
    </w:p>
    <w:p w:rsidR="00D06702" w:rsidRDefault="00D06702">
      <w:pPr>
        <w:spacing w:line="360" w:lineRule="auto"/>
        <w:jc w:val="both"/>
      </w:pPr>
    </w:p>
    <w:p w:rsidR="00EF6E6B" w:rsidRPr="004863A2" w:rsidRDefault="00EF6E6B" w:rsidP="00EF6E6B">
      <w:pPr>
        <w:pStyle w:val="ListParagraph"/>
        <w:numPr>
          <w:ilvl w:val="0"/>
          <w:numId w:val="3"/>
        </w:numPr>
        <w:spacing w:line="360" w:lineRule="auto"/>
        <w:jc w:val="center"/>
        <w:rPr>
          <w:rFonts w:ascii="Times New Roman" w:eastAsia="Times New Roman" w:hAnsi="Times New Roman" w:cs="Times New Roman"/>
          <w:b/>
          <w:sz w:val="28"/>
          <w:szCs w:val="28"/>
        </w:rPr>
      </w:pPr>
      <w:r w:rsidRPr="00EF6E6B">
        <w:rPr>
          <w:rFonts w:ascii="Times New Roman" w:eastAsia="Times New Roman" w:hAnsi="Times New Roman" w:cs="Times New Roman"/>
          <w:b/>
          <w:sz w:val="28"/>
          <w:szCs w:val="28"/>
        </w:rPr>
        <w:t>IMPLEMENTATION</w:t>
      </w:r>
    </w:p>
    <w:p w:rsidR="00A33E01" w:rsidRDefault="00D06702" w:rsidP="00D06702">
      <w:pPr>
        <w:spacing w:line="360" w:lineRule="auto"/>
        <w:ind w:firstLine="357"/>
        <w:jc w:val="both"/>
        <w:rPr>
          <w:rStyle w:val="selectable-text"/>
          <w:rFonts w:ascii="Times New Roman" w:hAnsi="Times New Roman" w:cs="Times New Roman"/>
          <w:sz w:val="24"/>
          <w:szCs w:val="24"/>
        </w:rPr>
      </w:pPr>
      <w:r w:rsidRPr="00D06702">
        <w:rPr>
          <w:rStyle w:val="selectable-text"/>
          <w:rFonts w:ascii="Times New Roman" w:hAnsi="Times New Roman" w:cs="Times New Roman"/>
          <w:sz w:val="24"/>
          <w:szCs w:val="24"/>
        </w:rPr>
        <w:t>This paper explains that regression analysis is a statistical technique used to model the relationship between a dependent variable and one or more independent variables. The paper also highlights that there are two categories of prediction methods: statistical and artificial intelligence methods. Examples of statistical methods are the logistic regression model and ARCH model, while artificial intelligence methods include multi-layer perceptron, convolutional neural network, naive Bayes network, and others. The study in question uses a Long Short-Term Memory (LSTM) network for prediction.</w:t>
      </w:r>
    </w:p>
    <w:p w:rsidR="00D06702" w:rsidRPr="00D06702" w:rsidRDefault="00D06702" w:rsidP="00EF6E6B">
      <w:pPr>
        <w:spacing w:line="360" w:lineRule="auto"/>
        <w:jc w:val="both"/>
        <w:rPr>
          <w:rFonts w:ascii="Times New Roman" w:hAnsi="Times New Roman" w:cs="Times New Roman"/>
          <w:sz w:val="24"/>
          <w:szCs w:val="24"/>
          <w:highlight w:val="white"/>
        </w:rPr>
      </w:pPr>
    </w:p>
    <w:p w:rsidR="00EF6E6B" w:rsidRPr="00A33E01" w:rsidRDefault="00A33E01" w:rsidP="00A33E01">
      <w:pPr>
        <w:pStyle w:val="ListParagraph"/>
        <w:numPr>
          <w:ilvl w:val="0"/>
          <w:numId w:val="3"/>
        </w:numPr>
        <w:spacing w:line="360" w:lineRule="auto"/>
        <w:jc w:val="center"/>
        <w:rPr>
          <w:rFonts w:ascii="Times New Roman" w:eastAsia="Times New Roman" w:hAnsi="Times New Roman" w:cs="Times New Roman"/>
          <w:b/>
          <w:sz w:val="28"/>
          <w:szCs w:val="28"/>
        </w:rPr>
      </w:pPr>
      <w:r w:rsidRPr="00A33E01">
        <w:rPr>
          <w:rFonts w:ascii="Times New Roman" w:eastAsia="Times New Roman" w:hAnsi="Times New Roman" w:cs="Times New Roman"/>
          <w:b/>
          <w:sz w:val="28"/>
          <w:szCs w:val="28"/>
        </w:rPr>
        <w:t>M</w:t>
      </w:r>
      <w:r w:rsidR="004863A2">
        <w:rPr>
          <w:rFonts w:ascii="Times New Roman" w:eastAsia="Times New Roman" w:hAnsi="Times New Roman" w:cs="Times New Roman"/>
          <w:b/>
          <w:sz w:val="28"/>
          <w:szCs w:val="28"/>
        </w:rPr>
        <w:t>ETHODOLOGY</w:t>
      </w:r>
    </w:p>
    <w:p w:rsidR="004863A2" w:rsidRPr="004863A2" w:rsidRDefault="004863A2" w:rsidP="004863A2">
      <w:pPr>
        <w:pStyle w:val="BodyText"/>
        <w:rPr>
          <w:rFonts w:ascii="Times New Roman" w:hAnsi="Times New Roman" w:cs="Times New Roman"/>
          <w:b/>
          <w:sz w:val="24"/>
          <w:szCs w:val="24"/>
        </w:rPr>
      </w:pPr>
      <w:r w:rsidRPr="004863A2">
        <w:rPr>
          <w:rFonts w:ascii="Times New Roman" w:hAnsi="Times New Roman" w:cs="Times New Roman"/>
          <w:b/>
          <w:sz w:val="24"/>
          <w:szCs w:val="24"/>
        </w:rPr>
        <w:t xml:space="preserve">Linear </w:t>
      </w:r>
      <w:proofErr w:type="gramStart"/>
      <w:r w:rsidRPr="004863A2">
        <w:rPr>
          <w:rFonts w:ascii="Times New Roman" w:hAnsi="Times New Roman" w:cs="Times New Roman"/>
          <w:b/>
          <w:sz w:val="24"/>
          <w:szCs w:val="24"/>
        </w:rPr>
        <w:t>Regression :</w:t>
      </w:r>
      <w:proofErr w:type="gramEnd"/>
    </w:p>
    <w:p w:rsidR="004863A2" w:rsidRDefault="004863A2" w:rsidP="004863A2">
      <w:pPr>
        <w:spacing w:before="120" w:line="360" w:lineRule="auto"/>
        <w:ind w:firstLine="357"/>
        <w:jc w:val="both"/>
        <w:rPr>
          <w:rFonts w:ascii="Times New Roman" w:hAnsi="Times New Roman" w:cs="Times New Roman"/>
          <w:sz w:val="24"/>
          <w:szCs w:val="24"/>
        </w:rPr>
      </w:pPr>
      <w:r>
        <w:rPr>
          <w:rFonts w:ascii="Times New Roman" w:eastAsia="Times New Roman" w:hAnsi="Times New Roman" w:cs="Times New Roman"/>
          <w:b/>
          <w:sz w:val="28"/>
          <w:szCs w:val="28"/>
        </w:rPr>
        <w:tab/>
      </w:r>
      <w:r w:rsidRPr="005E142D">
        <w:rPr>
          <w:rFonts w:ascii="Times New Roman" w:hAnsi="Times New Roman" w:cs="Times New Roman"/>
          <w:sz w:val="24"/>
          <w:szCs w:val="24"/>
        </w:rPr>
        <w:t>Linear regression is one of the easiest and most popular Machine Learning algorithms. It is a statistical method that is used for predictive analysis. Linear regression makes predictions for continuous/real or numeric variables such as </w:t>
      </w:r>
      <w:r w:rsidRPr="005E142D">
        <w:rPr>
          <w:rFonts w:ascii="Times New Roman" w:hAnsi="Times New Roman" w:cs="Times New Roman"/>
          <w:color w:val="333333"/>
          <w:sz w:val="24"/>
          <w:szCs w:val="24"/>
        </w:rPr>
        <w:t xml:space="preserve">sales, salary, age, product </w:t>
      </w:r>
      <w:proofErr w:type="gramStart"/>
      <w:r w:rsidRPr="005E142D">
        <w:rPr>
          <w:rFonts w:ascii="Times New Roman" w:hAnsi="Times New Roman" w:cs="Times New Roman"/>
          <w:color w:val="333333"/>
          <w:sz w:val="24"/>
          <w:szCs w:val="24"/>
        </w:rPr>
        <w:t>price,</w:t>
      </w:r>
      <w:proofErr w:type="gramEnd"/>
      <w:r w:rsidRPr="005E142D">
        <w:rPr>
          <w:rFonts w:ascii="Times New Roman" w:hAnsi="Times New Roman" w:cs="Times New Roman"/>
          <w:sz w:val="24"/>
          <w:szCs w:val="24"/>
        </w:rPr>
        <w:t> </w:t>
      </w:r>
      <w:proofErr w:type="spellStart"/>
      <w:r w:rsidRPr="005E142D">
        <w:rPr>
          <w:rFonts w:ascii="Times New Roman" w:hAnsi="Times New Roman" w:cs="Times New Roman"/>
          <w:sz w:val="24"/>
          <w:szCs w:val="24"/>
        </w:rPr>
        <w:t>etc.Linear</w:t>
      </w:r>
      <w:proofErr w:type="spellEnd"/>
      <w:r w:rsidRPr="005E142D">
        <w:rPr>
          <w:rFonts w:ascii="Times New Roman" w:hAnsi="Times New Roman" w:cs="Times New Roman"/>
          <w:sz w:val="24"/>
          <w:szCs w:val="24"/>
        </w:rPr>
        <w:t xml:space="preserve">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w:t>
      </w:r>
      <w:proofErr w:type="spellStart"/>
      <w:r w:rsidRPr="005E142D">
        <w:rPr>
          <w:rFonts w:ascii="Times New Roman" w:hAnsi="Times New Roman" w:cs="Times New Roman"/>
          <w:sz w:val="24"/>
          <w:szCs w:val="24"/>
        </w:rPr>
        <w:t>variable.The</w:t>
      </w:r>
      <w:proofErr w:type="spellEnd"/>
      <w:r w:rsidRPr="005E142D">
        <w:rPr>
          <w:rFonts w:ascii="Times New Roman" w:hAnsi="Times New Roman" w:cs="Times New Roman"/>
          <w:sz w:val="24"/>
          <w:szCs w:val="24"/>
        </w:rPr>
        <w:t xml:space="preserve"> linear regression model provides a sloped straight line representing the rel</w:t>
      </w:r>
      <w:r>
        <w:rPr>
          <w:rFonts w:ascii="Times New Roman" w:hAnsi="Times New Roman" w:cs="Times New Roman"/>
          <w:sz w:val="24"/>
          <w:szCs w:val="24"/>
        </w:rPr>
        <w:t>ationship between the variable.</w:t>
      </w:r>
    </w:p>
    <w:p w:rsidR="004863A2" w:rsidRDefault="004863A2" w:rsidP="004863A2">
      <w:pPr>
        <w:spacing w:before="120" w:line="360" w:lineRule="auto"/>
        <w:ind w:firstLine="357"/>
        <w:jc w:val="center"/>
        <w:rPr>
          <w:rFonts w:ascii="Times New Roman" w:hAnsi="Times New Roman" w:cs="Times New Roman"/>
          <w:sz w:val="24"/>
          <w:szCs w:val="24"/>
        </w:rPr>
      </w:pPr>
      <w:r>
        <w:rPr>
          <w:noProof/>
          <w:sz w:val="24"/>
          <w:szCs w:val="24"/>
        </w:rPr>
        <w:lastRenderedPageBreak/>
        <w:drawing>
          <wp:inline distT="0" distB="0" distL="0" distR="0" wp14:anchorId="4B088003" wp14:editId="2023DCD1">
            <wp:extent cx="3093720" cy="309372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93720" cy="3093720"/>
                    </a:xfrm>
                    <a:prstGeom prst="rect">
                      <a:avLst/>
                    </a:prstGeom>
                    <a:ln/>
                  </pic:spPr>
                </pic:pic>
              </a:graphicData>
            </a:graphic>
          </wp:inline>
        </w:drawing>
      </w:r>
    </w:p>
    <w:p w:rsidR="004863A2" w:rsidRPr="00BD7ED9" w:rsidRDefault="004863A2" w:rsidP="004863A2">
      <w:pPr>
        <w:pStyle w:val="BodyText"/>
        <w:jc w:val="center"/>
        <w:rPr>
          <w:rFonts w:ascii="Times New Roman" w:hAnsi="Times New Roman" w:cs="Times New Roman"/>
          <w:sz w:val="20"/>
        </w:rPr>
      </w:pPr>
      <w:r w:rsidRPr="003503C0">
        <w:rPr>
          <w:i/>
          <w:sz w:val="18"/>
          <w:szCs w:val="18"/>
        </w:rPr>
        <w:t xml:space="preserve">Figure </w:t>
      </w:r>
      <w:proofErr w:type="gramStart"/>
      <w:r>
        <w:rPr>
          <w:i/>
          <w:sz w:val="18"/>
          <w:szCs w:val="18"/>
        </w:rPr>
        <w:t>1</w:t>
      </w:r>
      <w:r>
        <w:rPr>
          <w:i/>
          <w:sz w:val="18"/>
          <w:szCs w:val="18"/>
        </w:rPr>
        <w:t xml:space="preserve"> :</w:t>
      </w:r>
      <w:proofErr w:type="gramEnd"/>
      <w:r w:rsidRPr="003503C0">
        <w:rPr>
          <w:i/>
          <w:sz w:val="18"/>
          <w:szCs w:val="18"/>
        </w:rPr>
        <w:t xml:space="preserve"> </w:t>
      </w:r>
      <w:r>
        <w:rPr>
          <w:i/>
          <w:sz w:val="18"/>
          <w:szCs w:val="18"/>
        </w:rPr>
        <w:t>Linear Regression</w:t>
      </w:r>
    </w:p>
    <w:p w:rsidR="004863A2" w:rsidRDefault="004863A2" w:rsidP="004863A2">
      <w:pPr>
        <w:spacing w:before="120" w:line="360" w:lineRule="auto"/>
        <w:rPr>
          <w:rFonts w:ascii="Times New Roman" w:hAnsi="Times New Roman" w:cs="Times New Roman"/>
          <w:b/>
          <w:w w:val="105"/>
          <w:sz w:val="24"/>
          <w:szCs w:val="24"/>
        </w:rPr>
      </w:pPr>
      <w:r w:rsidRPr="004863A2">
        <w:rPr>
          <w:rFonts w:ascii="Times New Roman" w:hAnsi="Times New Roman" w:cs="Times New Roman"/>
          <w:b/>
          <w:w w:val="105"/>
          <w:sz w:val="24"/>
          <w:szCs w:val="24"/>
        </w:rPr>
        <w:t>LSTM (Long Short Term Memory</w:t>
      </w:r>
      <w:proofErr w:type="gramStart"/>
      <w:r w:rsidRPr="004863A2">
        <w:rPr>
          <w:rFonts w:ascii="Times New Roman" w:hAnsi="Times New Roman" w:cs="Times New Roman"/>
          <w:b/>
          <w:w w:val="105"/>
          <w:sz w:val="24"/>
          <w:szCs w:val="24"/>
        </w:rPr>
        <w:t>) :</w:t>
      </w:r>
      <w:proofErr w:type="gramEnd"/>
    </w:p>
    <w:p w:rsidR="004863A2" w:rsidRPr="004863A2" w:rsidRDefault="004863A2" w:rsidP="004863A2">
      <w:pPr>
        <w:spacing w:before="120" w:line="360" w:lineRule="auto"/>
        <w:ind w:firstLine="720"/>
        <w:rPr>
          <w:rFonts w:ascii="Times New Roman" w:hAnsi="Times New Roman" w:cs="Times New Roman"/>
          <w:b/>
          <w:sz w:val="24"/>
          <w:szCs w:val="24"/>
        </w:rPr>
      </w:pPr>
      <w:r w:rsidRPr="008904E5">
        <w:rPr>
          <w:rFonts w:ascii="Times New Roman" w:hAnsi="Times New Roman" w:cs="Times New Roman"/>
          <w:w w:val="105"/>
          <w:sz w:val="24"/>
          <w:szCs w:val="24"/>
        </w:rPr>
        <w:t>Long Short Term Memory is kind of recurrent neural network. In RNN output</w:t>
      </w:r>
      <w:r>
        <w:rPr>
          <w:rFonts w:ascii="Times New Roman" w:hAnsi="Times New Roman" w:cs="Times New Roman"/>
          <w:w w:val="105"/>
          <w:sz w:val="24"/>
          <w:szCs w:val="24"/>
        </w:rPr>
        <w:t xml:space="preserve"> </w:t>
      </w:r>
      <w:proofErr w:type="gramStart"/>
      <w:r w:rsidRPr="008904E5">
        <w:rPr>
          <w:rFonts w:ascii="Times New Roman" w:hAnsi="Times New Roman" w:cs="Times New Roman"/>
          <w:w w:val="105"/>
          <w:sz w:val="24"/>
          <w:szCs w:val="24"/>
        </w:rPr>
        <w:t>From</w:t>
      </w:r>
      <w:proofErr w:type="gramEnd"/>
      <w:r w:rsidRPr="008904E5">
        <w:rPr>
          <w:rFonts w:ascii="Times New Roman" w:hAnsi="Times New Roman" w:cs="Times New Roman"/>
          <w:w w:val="105"/>
          <w:sz w:val="24"/>
          <w:szCs w:val="24"/>
        </w:rPr>
        <w:t xml:space="preserve"> the last step is fed as input in the current step. LSTM was designed by </w:t>
      </w:r>
      <w:proofErr w:type="spellStart"/>
      <w:r w:rsidRPr="008904E5">
        <w:rPr>
          <w:rFonts w:ascii="Times New Roman" w:hAnsi="Times New Roman" w:cs="Times New Roman"/>
          <w:w w:val="105"/>
          <w:sz w:val="24"/>
          <w:szCs w:val="24"/>
        </w:rPr>
        <w:t>Hochreiter</w:t>
      </w:r>
      <w:proofErr w:type="spellEnd"/>
      <w:r w:rsidRPr="008904E5">
        <w:rPr>
          <w:rFonts w:ascii="Times New Roman" w:hAnsi="Times New Roman" w:cs="Times New Roman"/>
          <w:w w:val="105"/>
          <w:sz w:val="24"/>
          <w:szCs w:val="24"/>
        </w:rPr>
        <w:t xml:space="preserve"> &amp; </w:t>
      </w:r>
      <w:proofErr w:type="spellStart"/>
      <w:r w:rsidRPr="008904E5">
        <w:rPr>
          <w:rFonts w:ascii="Times New Roman" w:hAnsi="Times New Roman" w:cs="Times New Roman"/>
          <w:w w:val="105"/>
          <w:sz w:val="24"/>
          <w:szCs w:val="24"/>
        </w:rPr>
        <w:t>Schmidhuber</w:t>
      </w:r>
      <w:proofErr w:type="spellEnd"/>
      <w:r w:rsidRPr="008904E5">
        <w:rPr>
          <w:rFonts w:ascii="Times New Roman" w:hAnsi="Times New Roman" w:cs="Times New Roman"/>
          <w:w w:val="105"/>
          <w:sz w:val="24"/>
          <w:szCs w:val="24"/>
        </w:rPr>
        <w:t>. It tackled the problem of long-term dependencies of RNN in which the RNN cannot predict the word stored in the long-term memory but can give more accurate predictions from the recent information. As the gap</w:t>
      </w:r>
      <w:r>
        <w:rPr>
          <w:rFonts w:ascii="Times New Roman" w:hAnsi="Times New Roman" w:cs="Times New Roman"/>
          <w:w w:val="105"/>
          <w:sz w:val="24"/>
          <w:szCs w:val="24"/>
        </w:rPr>
        <w:t xml:space="preserve"> </w:t>
      </w:r>
      <w:r w:rsidRPr="008904E5">
        <w:rPr>
          <w:rFonts w:ascii="Times New Roman" w:hAnsi="Times New Roman" w:cs="Times New Roman"/>
          <w:w w:val="105"/>
          <w:sz w:val="24"/>
          <w:szCs w:val="24"/>
        </w:rPr>
        <w:t xml:space="preserve">length increases RNN does not give an efficient performance. LSTM can by default retain the information for a long period of time. It is used for processing, </w:t>
      </w:r>
      <w:proofErr w:type="spellStart"/>
      <w:r w:rsidRPr="008904E5">
        <w:rPr>
          <w:rFonts w:ascii="Times New Roman" w:hAnsi="Times New Roman" w:cs="Times New Roman"/>
          <w:w w:val="105"/>
          <w:sz w:val="24"/>
          <w:szCs w:val="24"/>
        </w:rPr>
        <w:t>predicrting</w:t>
      </w:r>
      <w:proofErr w:type="spellEnd"/>
      <w:r w:rsidRPr="008904E5">
        <w:rPr>
          <w:rFonts w:ascii="Times New Roman" w:hAnsi="Times New Roman" w:cs="Times New Roman"/>
          <w:w w:val="105"/>
          <w:sz w:val="24"/>
          <w:szCs w:val="24"/>
        </w:rPr>
        <w:t>, and classifying on the basis of time-series data.</w:t>
      </w:r>
    </w:p>
    <w:p w:rsidR="00A33E01" w:rsidRDefault="004863A2" w:rsidP="004863A2">
      <w:pPr>
        <w:spacing w:line="360" w:lineRule="auto"/>
        <w:jc w:val="center"/>
        <w:rPr>
          <w:rFonts w:ascii="Times New Roman" w:eastAsia="Times New Roman" w:hAnsi="Times New Roman" w:cs="Times New Roman"/>
          <w:b/>
          <w:sz w:val="28"/>
          <w:szCs w:val="28"/>
        </w:rPr>
      </w:pPr>
      <w:r>
        <w:rPr>
          <w:rFonts w:ascii="Times New Roman" w:hAnsi="Times New Roman" w:cs="Times New Roman"/>
          <w:b/>
          <w:noProof/>
          <w:w w:val="105"/>
          <w:sz w:val="24"/>
          <w:szCs w:val="24"/>
        </w:rPr>
        <w:drawing>
          <wp:inline distT="0" distB="0" distL="0" distR="0">
            <wp:extent cx="4423410" cy="2552065"/>
            <wp:effectExtent l="0" t="0" r="0" b="635"/>
            <wp:docPr id="1" name="Picture 1" descr="newCont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onten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410" cy="2552065"/>
                    </a:xfrm>
                    <a:prstGeom prst="rect">
                      <a:avLst/>
                    </a:prstGeom>
                    <a:noFill/>
                    <a:ln>
                      <a:noFill/>
                    </a:ln>
                  </pic:spPr>
                </pic:pic>
              </a:graphicData>
            </a:graphic>
          </wp:inline>
        </w:drawing>
      </w:r>
    </w:p>
    <w:p w:rsidR="004863A2" w:rsidRPr="00E26FCE" w:rsidRDefault="004863A2" w:rsidP="004863A2">
      <w:pPr>
        <w:pStyle w:val="BodyText"/>
        <w:jc w:val="center"/>
        <w:rPr>
          <w:rFonts w:ascii="Times New Roman" w:hAnsi="Times New Roman" w:cs="Times New Roman"/>
          <w:b/>
          <w:sz w:val="24"/>
          <w:szCs w:val="24"/>
        </w:rPr>
      </w:pPr>
      <w:r w:rsidRPr="003503C0">
        <w:rPr>
          <w:i/>
          <w:sz w:val="18"/>
          <w:szCs w:val="18"/>
        </w:rPr>
        <w:t xml:space="preserve">Figure </w:t>
      </w:r>
      <w:proofErr w:type="gramStart"/>
      <w:r>
        <w:rPr>
          <w:i/>
          <w:sz w:val="18"/>
          <w:szCs w:val="18"/>
        </w:rPr>
        <w:t>2</w:t>
      </w:r>
      <w:r>
        <w:rPr>
          <w:i/>
          <w:sz w:val="18"/>
          <w:szCs w:val="18"/>
        </w:rPr>
        <w:t xml:space="preserve"> :</w:t>
      </w:r>
      <w:proofErr w:type="gramEnd"/>
      <w:r w:rsidRPr="003503C0">
        <w:rPr>
          <w:i/>
          <w:sz w:val="18"/>
          <w:szCs w:val="18"/>
        </w:rPr>
        <w:t xml:space="preserve"> </w:t>
      </w:r>
      <w:r>
        <w:rPr>
          <w:i/>
          <w:sz w:val="18"/>
          <w:szCs w:val="18"/>
        </w:rPr>
        <w:t>LSTM</w:t>
      </w:r>
    </w:p>
    <w:p w:rsidR="004863A2" w:rsidRPr="00E26FCE" w:rsidRDefault="00E26FCE" w:rsidP="00E26FCE">
      <w:pPr>
        <w:spacing w:line="360" w:lineRule="auto"/>
        <w:rPr>
          <w:rFonts w:ascii="Times New Roman" w:eastAsia="Times New Roman" w:hAnsi="Times New Roman" w:cs="Times New Roman"/>
          <w:b/>
          <w:sz w:val="24"/>
          <w:szCs w:val="24"/>
        </w:rPr>
      </w:pPr>
      <w:r w:rsidRPr="00E26FCE">
        <w:rPr>
          <w:rFonts w:ascii="Times New Roman" w:eastAsia="Times New Roman" w:hAnsi="Times New Roman" w:cs="Times New Roman"/>
          <w:b/>
          <w:sz w:val="24"/>
          <w:szCs w:val="24"/>
        </w:rPr>
        <w:lastRenderedPageBreak/>
        <w:t xml:space="preserve">Block </w:t>
      </w:r>
      <w:proofErr w:type="gramStart"/>
      <w:r w:rsidRPr="00E26FCE">
        <w:rPr>
          <w:rFonts w:ascii="Times New Roman" w:eastAsia="Times New Roman" w:hAnsi="Times New Roman" w:cs="Times New Roman"/>
          <w:b/>
          <w:sz w:val="24"/>
          <w:szCs w:val="24"/>
        </w:rPr>
        <w:t>Diagram :</w:t>
      </w:r>
      <w:proofErr w:type="gramEnd"/>
    </w:p>
    <w:p w:rsidR="007E4B81" w:rsidRDefault="007D09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BD0543" wp14:editId="087FC7B1">
            <wp:extent cx="6103088" cy="22813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3088" cy="2281307"/>
                    </a:xfrm>
                    <a:prstGeom prst="rect">
                      <a:avLst/>
                    </a:prstGeom>
                  </pic:spPr>
                </pic:pic>
              </a:graphicData>
            </a:graphic>
          </wp:inline>
        </w:drawing>
      </w:r>
    </w:p>
    <w:p w:rsidR="00656206" w:rsidRPr="00E26FCE" w:rsidRDefault="00656206" w:rsidP="00656206">
      <w:pPr>
        <w:pStyle w:val="BodyText"/>
        <w:jc w:val="center"/>
        <w:rPr>
          <w:rFonts w:ascii="Times New Roman" w:hAnsi="Times New Roman" w:cs="Times New Roman"/>
          <w:b/>
          <w:sz w:val="24"/>
          <w:szCs w:val="24"/>
        </w:rPr>
      </w:pPr>
      <w:r w:rsidRPr="003503C0">
        <w:rPr>
          <w:i/>
          <w:sz w:val="18"/>
          <w:szCs w:val="18"/>
        </w:rPr>
        <w:t xml:space="preserve">Figure </w:t>
      </w:r>
      <w:proofErr w:type="gramStart"/>
      <w:r>
        <w:rPr>
          <w:i/>
          <w:sz w:val="18"/>
          <w:szCs w:val="18"/>
        </w:rPr>
        <w:t>3</w:t>
      </w:r>
      <w:r>
        <w:rPr>
          <w:i/>
          <w:sz w:val="18"/>
          <w:szCs w:val="18"/>
        </w:rPr>
        <w:t xml:space="preserve"> :</w:t>
      </w:r>
      <w:proofErr w:type="gramEnd"/>
      <w:r w:rsidRPr="003503C0">
        <w:rPr>
          <w:i/>
          <w:sz w:val="18"/>
          <w:szCs w:val="18"/>
        </w:rPr>
        <w:t xml:space="preserve"> </w:t>
      </w:r>
      <w:r>
        <w:rPr>
          <w:i/>
          <w:sz w:val="18"/>
          <w:szCs w:val="18"/>
        </w:rPr>
        <w:t xml:space="preserve">Block Diagram </w:t>
      </w:r>
    </w:p>
    <w:p w:rsidR="007E4B81" w:rsidRDefault="00656206" w:rsidP="00656206">
      <w:pPr>
        <w:tabs>
          <w:tab w:val="left" w:pos="5057"/>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E4B81" w:rsidRDefault="00656206" w:rsidP="00656206">
      <w:pPr>
        <w:pStyle w:val="ListParagraph"/>
        <w:numPr>
          <w:ilvl w:val="0"/>
          <w:numId w:val="3"/>
        </w:numPr>
        <w:spacing w:line="360" w:lineRule="auto"/>
        <w:jc w:val="center"/>
        <w:rPr>
          <w:rFonts w:ascii="Times New Roman" w:eastAsia="Times New Roman" w:hAnsi="Times New Roman" w:cs="Times New Roman"/>
          <w:b/>
          <w:sz w:val="28"/>
          <w:szCs w:val="28"/>
        </w:rPr>
      </w:pPr>
      <w:r w:rsidRPr="00656206">
        <w:rPr>
          <w:rFonts w:ascii="Times New Roman" w:eastAsia="Times New Roman" w:hAnsi="Times New Roman" w:cs="Times New Roman"/>
          <w:b/>
          <w:sz w:val="28"/>
          <w:szCs w:val="28"/>
        </w:rPr>
        <w:t>RESULT</w:t>
      </w:r>
    </w:p>
    <w:p w:rsidR="00656206" w:rsidRDefault="00656206" w:rsidP="00656206">
      <w:pPr>
        <w:spacing w:line="360" w:lineRule="auto"/>
        <w:jc w:val="center"/>
        <w:rPr>
          <w:rFonts w:ascii="Times New Roman" w:eastAsia="Times New Roman" w:hAnsi="Times New Roman" w:cs="Times New Roman"/>
          <w:b/>
          <w:sz w:val="28"/>
          <w:szCs w:val="28"/>
        </w:rPr>
      </w:pPr>
      <w:r w:rsidRPr="00656206">
        <w:rPr>
          <w:rFonts w:ascii="Times New Roman" w:eastAsia="Times New Roman" w:hAnsi="Times New Roman" w:cs="Times New Roman"/>
          <w:b/>
          <w:sz w:val="28"/>
          <w:szCs w:val="28"/>
        </w:rPr>
        <w:drawing>
          <wp:inline distT="0" distB="0" distL="0" distR="0" wp14:anchorId="5F3042F9" wp14:editId="598641D1">
            <wp:extent cx="5879805" cy="3326235"/>
            <wp:effectExtent l="0" t="0" r="698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5296" cy="3329341"/>
                    </a:xfrm>
                    <a:prstGeom prst="rect">
                      <a:avLst/>
                    </a:prstGeom>
                  </pic:spPr>
                </pic:pic>
              </a:graphicData>
            </a:graphic>
          </wp:inline>
        </w:drawing>
      </w:r>
    </w:p>
    <w:p w:rsidR="00656206" w:rsidRDefault="00656206" w:rsidP="00656206">
      <w:pPr>
        <w:pStyle w:val="BodyText"/>
        <w:jc w:val="center"/>
        <w:rPr>
          <w:i/>
          <w:sz w:val="18"/>
          <w:szCs w:val="18"/>
        </w:rPr>
      </w:pPr>
      <w:r w:rsidRPr="003503C0">
        <w:rPr>
          <w:i/>
          <w:sz w:val="18"/>
          <w:szCs w:val="18"/>
        </w:rPr>
        <w:t xml:space="preserve">Figure </w:t>
      </w:r>
      <w:proofErr w:type="gramStart"/>
      <w:r>
        <w:rPr>
          <w:i/>
          <w:sz w:val="18"/>
          <w:szCs w:val="18"/>
        </w:rPr>
        <w:t>4</w:t>
      </w:r>
      <w:r>
        <w:rPr>
          <w:i/>
          <w:sz w:val="18"/>
          <w:szCs w:val="18"/>
        </w:rPr>
        <w:t xml:space="preserve"> :</w:t>
      </w:r>
      <w:proofErr w:type="gramEnd"/>
      <w:r w:rsidRPr="003503C0">
        <w:rPr>
          <w:i/>
          <w:sz w:val="18"/>
          <w:szCs w:val="18"/>
        </w:rPr>
        <w:t xml:space="preserve"> </w:t>
      </w:r>
      <w:r w:rsidR="00316995">
        <w:rPr>
          <w:i/>
          <w:sz w:val="18"/>
          <w:szCs w:val="18"/>
        </w:rPr>
        <w:t>Result-1</w:t>
      </w:r>
      <w:r>
        <w:rPr>
          <w:i/>
          <w:sz w:val="18"/>
          <w:szCs w:val="18"/>
        </w:rPr>
        <w:t xml:space="preserve"> </w:t>
      </w:r>
    </w:p>
    <w:p w:rsidR="00656206" w:rsidRPr="00E26FCE" w:rsidRDefault="00656206" w:rsidP="00656206">
      <w:pPr>
        <w:pStyle w:val="BodyText"/>
        <w:jc w:val="center"/>
        <w:rPr>
          <w:rFonts w:ascii="Times New Roman" w:hAnsi="Times New Roman" w:cs="Times New Roman"/>
          <w:b/>
          <w:sz w:val="24"/>
          <w:szCs w:val="24"/>
        </w:rPr>
      </w:pPr>
    </w:p>
    <w:p w:rsidR="00000000" w:rsidRPr="00656206" w:rsidRDefault="00D06702" w:rsidP="00656206">
      <w:pPr>
        <w:spacing w:line="360" w:lineRule="auto"/>
        <w:ind w:firstLine="357"/>
        <w:jc w:val="both"/>
        <w:rPr>
          <w:rFonts w:ascii="Times New Roman" w:eastAsia="Times New Roman" w:hAnsi="Times New Roman" w:cs="Times New Roman"/>
          <w:sz w:val="24"/>
          <w:szCs w:val="24"/>
        </w:rPr>
      </w:pPr>
      <w:r w:rsidRPr="00656206">
        <w:rPr>
          <w:rFonts w:ascii="Times New Roman" w:eastAsia="Times New Roman" w:hAnsi="Times New Roman" w:cs="Times New Roman"/>
          <w:sz w:val="24"/>
          <w:szCs w:val="24"/>
        </w:rPr>
        <w:t>In this result we have shown the closing price of the stock</w:t>
      </w:r>
      <w:r w:rsidR="00656206">
        <w:rPr>
          <w:rFonts w:ascii="Times New Roman" w:eastAsia="Times New Roman" w:hAnsi="Times New Roman" w:cs="Times New Roman"/>
          <w:sz w:val="24"/>
          <w:szCs w:val="24"/>
        </w:rPr>
        <w:t xml:space="preserve"> in future.</w:t>
      </w:r>
      <w:r w:rsidRPr="00656206">
        <w:rPr>
          <w:rFonts w:ascii="Times New Roman" w:eastAsia="Times New Roman" w:hAnsi="Times New Roman" w:cs="Times New Roman"/>
          <w:sz w:val="24"/>
          <w:szCs w:val="24"/>
        </w:rPr>
        <w:t xml:space="preserve"> </w:t>
      </w:r>
      <w:r w:rsidRPr="00656206">
        <w:rPr>
          <w:rFonts w:ascii="Times New Roman" w:eastAsia="Times New Roman" w:hAnsi="Times New Roman" w:cs="Times New Roman"/>
          <w:sz w:val="24"/>
          <w:szCs w:val="24"/>
        </w:rPr>
        <w:t>In the x –axis the pric</w:t>
      </w:r>
      <w:r w:rsidRPr="00656206">
        <w:rPr>
          <w:rFonts w:ascii="Times New Roman" w:eastAsia="Times New Roman" w:hAnsi="Times New Roman" w:cs="Times New Roman"/>
          <w:sz w:val="24"/>
          <w:szCs w:val="24"/>
        </w:rPr>
        <w:t xml:space="preserve">e is given </w:t>
      </w:r>
      <w:r w:rsidR="00656206">
        <w:rPr>
          <w:rFonts w:ascii="Times New Roman" w:eastAsia="Times New Roman" w:hAnsi="Times New Roman" w:cs="Times New Roman"/>
          <w:sz w:val="24"/>
          <w:szCs w:val="24"/>
        </w:rPr>
        <w:t xml:space="preserve">and at the y-axis the dates are shown. Closing </w:t>
      </w:r>
      <w:r w:rsidRPr="00656206">
        <w:rPr>
          <w:rFonts w:ascii="Times New Roman" w:eastAsia="Times New Roman" w:hAnsi="Times New Roman" w:cs="Times New Roman"/>
          <w:sz w:val="24"/>
          <w:szCs w:val="24"/>
        </w:rPr>
        <w:t xml:space="preserve">prices </w:t>
      </w:r>
      <w:r w:rsidR="00656206">
        <w:rPr>
          <w:rFonts w:ascii="Times New Roman" w:eastAsia="Times New Roman" w:hAnsi="Times New Roman" w:cs="Times New Roman"/>
          <w:sz w:val="24"/>
          <w:szCs w:val="24"/>
        </w:rPr>
        <w:t>of the stock</w:t>
      </w:r>
      <w:r w:rsidRPr="00656206">
        <w:rPr>
          <w:rFonts w:ascii="Times New Roman" w:eastAsia="Times New Roman" w:hAnsi="Times New Roman" w:cs="Times New Roman"/>
          <w:sz w:val="24"/>
          <w:szCs w:val="24"/>
        </w:rPr>
        <w:t xml:space="preserve"> are important to predict</w:t>
      </w:r>
      <w:r w:rsidR="00656206">
        <w:rPr>
          <w:rFonts w:ascii="Times New Roman" w:eastAsia="Times New Roman" w:hAnsi="Times New Roman" w:cs="Times New Roman"/>
          <w:sz w:val="24"/>
          <w:szCs w:val="24"/>
        </w:rPr>
        <w:t>ion</w:t>
      </w:r>
      <w:r w:rsidRPr="00656206">
        <w:rPr>
          <w:rFonts w:ascii="Times New Roman" w:eastAsia="Times New Roman" w:hAnsi="Times New Roman" w:cs="Times New Roman"/>
          <w:sz w:val="24"/>
          <w:szCs w:val="24"/>
        </w:rPr>
        <w:t xml:space="preserve"> the future of the stock.</w:t>
      </w:r>
    </w:p>
    <w:p w:rsidR="00656206" w:rsidRDefault="00656206" w:rsidP="00656206">
      <w:pPr>
        <w:spacing w:line="360" w:lineRule="auto"/>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p>
    <w:p w:rsidR="00656206" w:rsidRDefault="00656206" w:rsidP="00656206">
      <w:pPr>
        <w:spacing w:line="360" w:lineRule="auto"/>
        <w:jc w:val="center"/>
        <w:rPr>
          <w:rFonts w:ascii="Times New Roman" w:eastAsia="Times New Roman" w:hAnsi="Times New Roman" w:cs="Times New Roman"/>
          <w:b/>
          <w:sz w:val="28"/>
          <w:szCs w:val="28"/>
        </w:rPr>
      </w:pPr>
      <w:r>
        <w:rPr>
          <w:rFonts w:ascii="Times New Roman" w:hAnsi="Times New Roman" w:cs="Times New Roman"/>
          <w:noProof/>
          <w:sz w:val="19"/>
        </w:rPr>
        <w:lastRenderedPageBreak/>
        <w:drawing>
          <wp:inline distT="0" distB="0" distL="0" distR="0" wp14:anchorId="60753A00" wp14:editId="0C3EEA6B">
            <wp:extent cx="4890977" cy="377826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4895289" cy="3781597"/>
                    </a:xfrm>
                    <a:prstGeom prst="rect">
                      <a:avLst/>
                    </a:prstGeom>
                  </pic:spPr>
                </pic:pic>
              </a:graphicData>
            </a:graphic>
          </wp:inline>
        </w:drawing>
      </w:r>
    </w:p>
    <w:p w:rsidR="0067680E" w:rsidRDefault="00656206" w:rsidP="0067680E">
      <w:pPr>
        <w:pStyle w:val="BodyText"/>
        <w:jc w:val="center"/>
        <w:rPr>
          <w:i/>
          <w:sz w:val="18"/>
          <w:szCs w:val="18"/>
        </w:rPr>
      </w:pPr>
      <w:r w:rsidRPr="003503C0">
        <w:rPr>
          <w:i/>
          <w:sz w:val="18"/>
          <w:szCs w:val="18"/>
        </w:rPr>
        <w:t xml:space="preserve">Figure </w:t>
      </w:r>
      <w:proofErr w:type="gramStart"/>
      <w:r>
        <w:rPr>
          <w:i/>
          <w:sz w:val="18"/>
          <w:szCs w:val="18"/>
        </w:rPr>
        <w:t>4 :</w:t>
      </w:r>
      <w:proofErr w:type="gramEnd"/>
      <w:r w:rsidRPr="003503C0">
        <w:rPr>
          <w:i/>
          <w:sz w:val="18"/>
          <w:szCs w:val="18"/>
        </w:rPr>
        <w:t xml:space="preserve"> </w:t>
      </w:r>
      <w:r>
        <w:rPr>
          <w:i/>
          <w:sz w:val="18"/>
          <w:szCs w:val="18"/>
        </w:rPr>
        <w:t>Result-2</w:t>
      </w:r>
    </w:p>
    <w:p w:rsidR="0067680E" w:rsidRDefault="0067680E" w:rsidP="0067680E">
      <w:pPr>
        <w:pStyle w:val="BodyText"/>
        <w:rPr>
          <w:i/>
          <w:sz w:val="18"/>
          <w:szCs w:val="18"/>
        </w:rPr>
      </w:pPr>
    </w:p>
    <w:p w:rsidR="00000000" w:rsidRPr="0067680E" w:rsidRDefault="00D06702" w:rsidP="0067680E">
      <w:pPr>
        <w:spacing w:line="360" w:lineRule="auto"/>
        <w:ind w:firstLine="357"/>
        <w:jc w:val="both"/>
        <w:rPr>
          <w:rFonts w:ascii="Times New Roman" w:eastAsia="Times New Roman" w:hAnsi="Times New Roman" w:cs="Times New Roman"/>
          <w:sz w:val="24"/>
          <w:szCs w:val="24"/>
        </w:rPr>
      </w:pPr>
      <w:r w:rsidRPr="0067680E">
        <w:rPr>
          <w:rFonts w:ascii="Times New Roman" w:eastAsia="Times New Roman" w:hAnsi="Times New Roman" w:cs="Times New Roman"/>
          <w:sz w:val="24"/>
          <w:szCs w:val="24"/>
        </w:rPr>
        <w:t>This fig shows the candlestick pattern of the actual price</w:t>
      </w:r>
      <w:r w:rsidR="0067680E">
        <w:rPr>
          <w:rFonts w:ascii="Times New Roman" w:eastAsia="Times New Roman" w:hAnsi="Times New Roman" w:cs="Times New Roman"/>
          <w:sz w:val="24"/>
          <w:szCs w:val="24"/>
        </w:rPr>
        <w:t xml:space="preserve"> and the predicted price </w:t>
      </w:r>
      <w:r w:rsidRPr="0067680E">
        <w:rPr>
          <w:rFonts w:ascii="Times New Roman" w:eastAsia="Times New Roman" w:hAnsi="Times New Roman" w:cs="Times New Roman"/>
          <w:sz w:val="24"/>
          <w:szCs w:val="24"/>
        </w:rPr>
        <w:t xml:space="preserve">Blue candles show the actual price </w:t>
      </w:r>
      <w:proofErr w:type="gramStart"/>
      <w:r w:rsidRPr="0067680E">
        <w:rPr>
          <w:rFonts w:ascii="Times New Roman" w:eastAsia="Times New Roman" w:hAnsi="Times New Roman" w:cs="Times New Roman"/>
          <w:sz w:val="24"/>
          <w:szCs w:val="24"/>
        </w:rPr>
        <w:t>The</w:t>
      </w:r>
      <w:proofErr w:type="gramEnd"/>
      <w:r w:rsidRPr="0067680E">
        <w:rPr>
          <w:rFonts w:ascii="Times New Roman" w:eastAsia="Times New Roman" w:hAnsi="Times New Roman" w:cs="Times New Roman"/>
          <w:sz w:val="24"/>
          <w:szCs w:val="24"/>
        </w:rPr>
        <w:t xml:space="preserve"> orange candle show the predicted price.</w:t>
      </w:r>
      <w:r w:rsidR="0067680E">
        <w:rPr>
          <w:rFonts w:ascii="Times New Roman" w:eastAsia="Times New Roman" w:hAnsi="Times New Roman" w:cs="Times New Roman"/>
          <w:sz w:val="24"/>
          <w:szCs w:val="24"/>
        </w:rPr>
        <w:t xml:space="preserve"> </w:t>
      </w:r>
      <w:r w:rsidRPr="0067680E">
        <w:rPr>
          <w:rFonts w:ascii="Times New Roman" w:eastAsia="Times New Roman" w:hAnsi="Times New Roman" w:cs="Times New Roman"/>
          <w:sz w:val="24"/>
          <w:szCs w:val="24"/>
        </w:rPr>
        <w:t>So we can get idea of th</w:t>
      </w:r>
      <w:r w:rsidRPr="0067680E">
        <w:rPr>
          <w:rFonts w:ascii="Times New Roman" w:eastAsia="Times New Roman" w:hAnsi="Times New Roman" w:cs="Times New Roman"/>
          <w:sz w:val="24"/>
          <w:szCs w:val="24"/>
        </w:rPr>
        <w:t>e stock price movements on next day.</w:t>
      </w:r>
    </w:p>
    <w:p w:rsidR="00656206" w:rsidRDefault="00656206" w:rsidP="00656206">
      <w:pPr>
        <w:spacing w:line="360" w:lineRule="auto"/>
        <w:jc w:val="center"/>
        <w:rPr>
          <w:rFonts w:ascii="Times New Roman" w:eastAsia="Times New Roman" w:hAnsi="Times New Roman" w:cs="Times New Roman"/>
          <w:b/>
          <w:sz w:val="28"/>
          <w:szCs w:val="28"/>
        </w:rPr>
      </w:pPr>
    </w:p>
    <w:p w:rsidR="007E4B81" w:rsidRPr="002956EF" w:rsidRDefault="002544EA" w:rsidP="002956EF">
      <w:pPr>
        <w:pStyle w:val="ListParagraph"/>
        <w:numPr>
          <w:ilvl w:val="0"/>
          <w:numId w:val="3"/>
        </w:numPr>
        <w:spacing w:line="360" w:lineRule="auto"/>
        <w:jc w:val="center"/>
        <w:rPr>
          <w:rFonts w:ascii="Times New Roman" w:eastAsia="Times New Roman" w:hAnsi="Times New Roman" w:cs="Times New Roman"/>
          <w:b/>
          <w:sz w:val="28"/>
          <w:szCs w:val="28"/>
        </w:rPr>
      </w:pPr>
      <w:r w:rsidRPr="002956EF">
        <w:rPr>
          <w:rFonts w:ascii="Times New Roman" w:eastAsia="Times New Roman" w:hAnsi="Times New Roman" w:cs="Times New Roman"/>
          <w:b/>
          <w:sz w:val="28"/>
          <w:szCs w:val="28"/>
        </w:rPr>
        <w:t>CONCLUSION</w:t>
      </w:r>
    </w:p>
    <w:p w:rsidR="007E4B81" w:rsidRDefault="007E4B81">
      <w:pPr>
        <w:spacing w:line="360" w:lineRule="auto"/>
        <w:jc w:val="both"/>
        <w:rPr>
          <w:rFonts w:ascii="Times New Roman" w:eastAsia="Times New Roman" w:hAnsi="Times New Roman" w:cs="Times New Roman"/>
          <w:b/>
          <w:sz w:val="24"/>
          <w:szCs w:val="24"/>
        </w:rPr>
      </w:pPr>
    </w:p>
    <w:p w:rsidR="00000000" w:rsidRPr="002956EF" w:rsidRDefault="002956EF" w:rsidP="00D06702">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956EF">
        <w:rPr>
          <w:rFonts w:ascii="Times New Roman" w:eastAsia="Times New Roman" w:hAnsi="Times New Roman" w:cs="Times New Roman"/>
          <w:sz w:val="24"/>
          <w:szCs w:val="24"/>
        </w:rPr>
        <w:t xml:space="preserve">By enabling smarter solutions, we can create a more secure and brighter future. Our Stock Market Price Prediction project employs Machine Learning and LSTM models to </w:t>
      </w:r>
      <w:r>
        <w:rPr>
          <w:rFonts w:ascii="Times New Roman" w:eastAsia="Times New Roman" w:hAnsi="Times New Roman" w:cs="Times New Roman"/>
          <w:sz w:val="24"/>
          <w:szCs w:val="24"/>
        </w:rPr>
        <w:t>analyse</w:t>
      </w:r>
      <w:r w:rsidRPr="002956EF">
        <w:rPr>
          <w:rFonts w:ascii="Times New Roman" w:eastAsia="Times New Roman" w:hAnsi="Times New Roman" w:cs="Times New Roman"/>
          <w:sz w:val="24"/>
          <w:szCs w:val="24"/>
        </w:rPr>
        <w:t xml:space="preserve"> past stock prices, process the data, and forecast future prices, reducing losses and maximizing profits. This approach provides a path for stock market trading and helps mitigate the risk of significant losses.</w:t>
      </w:r>
      <w:r w:rsidR="00504F49">
        <w:rPr>
          <w:rFonts w:ascii="Times New Roman" w:eastAsia="Times New Roman" w:hAnsi="Times New Roman" w:cs="Times New Roman"/>
          <w:sz w:val="24"/>
          <w:szCs w:val="24"/>
        </w:rPr>
        <w:t xml:space="preserve"> </w:t>
      </w:r>
      <w:r w:rsidR="00504F49" w:rsidRPr="00504F49">
        <w:rPr>
          <w:rFonts w:ascii="Times New Roman" w:eastAsia="Times New Roman" w:hAnsi="Times New Roman" w:cs="Times New Roman"/>
          <w:sz w:val="24"/>
          <w:szCs w:val="24"/>
        </w:rPr>
        <w:t>Although there is no guarantee of profit, utilizing this approach can help minimize the losses incurred in the stock market.</w:t>
      </w:r>
    </w:p>
    <w:p w:rsidR="002956EF" w:rsidRDefault="002956EF">
      <w:pPr>
        <w:spacing w:line="360" w:lineRule="auto"/>
        <w:jc w:val="both"/>
        <w:rPr>
          <w:rFonts w:ascii="Times New Roman" w:eastAsia="Times New Roman" w:hAnsi="Times New Roman" w:cs="Times New Roman"/>
          <w:sz w:val="24"/>
          <w:szCs w:val="24"/>
        </w:rPr>
      </w:pPr>
    </w:p>
    <w:p w:rsidR="007E4B81" w:rsidRDefault="007E4B81">
      <w:pPr>
        <w:spacing w:line="360" w:lineRule="auto"/>
        <w:jc w:val="both"/>
        <w:rPr>
          <w:rFonts w:ascii="Times New Roman" w:eastAsia="Times New Roman" w:hAnsi="Times New Roman" w:cs="Times New Roman"/>
          <w:sz w:val="24"/>
          <w:szCs w:val="24"/>
        </w:rPr>
      </w:pPr>
    </w:p>
    <w:p w:rsidR="00D06702" w:rsidRDefault="00D06702">
      <w:pPr>
        <w:spacing w:line="360" w:lineRule="auto"/>
        <w:jc w:val="both"/>
        <w:rPr>
          <w:rFonts w:ascii="Times New Roman" w:eastAsia="Times New Roman" w:hAnsi="Times New Roman" w:cs="Times New Roman"/>
          <w:sz w:val="24"/>
          <w:szCs w:val="24"/>
        </w:rPr>
      </w:pPr>
    </w:p>
    <w:p w:rsidR="00D06702" w:rsidRDefault="00D06702" w:rsidP="00D06702">
      <w:pPr>
        <w:spacing w:line="360" w:lineRule="auto"/>
        <w:ind w:left="360"/>
        <w:jc w:val="center"/>
        <w:rPr>
          <w:rFonts w:ascii="Times New Roman" w:eastAsia="Times New Roman" w:hAnsi="Times New Roman" w:cs="Times New Roman"/>
          <w:b/>
          <w:sz w:val="28"/>
          <w:szCs w:val="28"/>
        </w:rPr>
      </w:pPr>
    </w:p>
    <w:p w:rsidR="00D06702" w:rsidRDefault="00D06702" w:rsidP="00D06702">
      <w:pPr>
        <w:spacing w:line="360" w:lineRule="auto"/>
        <w:ind w:left="360"/>
        <w:jc w:val="center"/>
        <w:rPr>
          <w:rFonts w:ascii="Times New Roman" w:eastAsia="Times New Roman" w:hAnsi="Times New Roman" w:cs="Times New Roman"/>
          <w:b/>
          <w:sz w:val="28"/>
          <w:szCs w:val="28"/>
        </w:rPr>
      </w:pPr>
    </w:p>
    <w:p w:rsidR="007E4B81" w:rsidRPr="00D06702" w:rsidRDefault="002544EA" w:rsidP="00D06702">
      <w:pPr>
        <w:pStyle w:val="ListParagraph"/>
        <w:numPr>
          <w:ilvl w:val="0"/>
          <w:numId w:val="3"/>
        </w:numPr>
        <w:spacing w:line="360" w:lineRule="auto"/>
        <w:jc w:val="center"/>
        <w:rPr>
          <w:rFonts w:ascii="Times New Roman" w:eastAsia="Times New Roman" w:hAnsi="Times New Roman" w:cs="Times New Roman"/>
          <w:b/>
          <w:sz w:val="28"/>
          <w:szCs w:val="28"/>
        </w:rPr>
      </w:pPr>
      <w:bookmarkStart w:id="0" w:name="_GoBack"/>
      <w:bookmarkEnd w:id="0"/>
      <w:r w:rsidRPr="00D06702">
        <w:rPr>
          <w:rFonts w:ascii="Times New Roman" w:eastAsia="Times New Roman" w:hAnsi="Times New Roman" w:cs="Times New Roman"/>
          <w:b/>
          <w:sz w:val="28"/>
          <w:szCs w:val="28"/>
        </w:rPr>
        <w:lastRenderedPageBreak/>
        <w:t>REFERENCES</w:t>
      </w:r>
    </w:p>
    <w:p w:rsidR="007E4B81" w:rsidRDefault="007E4B81">
      <w:pPr>
        <w:spacing w:line="360" w:lineRule="auto"/>
        <w:ind w:firstLine="720"/>
        <w:jc w:val="both"/>
        <w:rPr>
          <w:rFonts w:ascii="Times New Roman" w:eastAsia="Times New Roman" w:hAnsi="Times New Roman" w:cs="Times New Roman"/>
          <w:b/>
          <w:sz w:val="24"/>
          <w:szCs w:val="24"/>
        </w:rPr>
      </w:pP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Mingxi Zhang, Xuemin Li, Shuibo Yue, and Liu Qian Yang. (2020).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Empirical Study of TextRank for Keyword Extraction. </w:t>
      </w: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Beliga, S. (2014). Keyword extraction: a review of methods and approaches. </w:t>
      </w:r>
      <w:proofErr w:type="gramStart"/>
      <w:r>
        <w:rPr>
          <w:rFonts w:ascii="Times New Roman" w:eastAsia="Times New Roman" w:hAnsi="Times New Roman" w:cs="Times New Roman"/>
          <w:sz w:val="24"/>
          <w:szCs w:val="24"/>
        </w:rPr>
        <w:t>University of Rijeka, Department of Informatics, Rijeka.</w:t>
      </w:r>
      <w:proofErr w:type="gramEnd"/>
    </w:p>
    <w:p w:rsidR="00D06702"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Carretero-Campos, C., Bernaola-Galván, P.</w:t>
      </w:r>
      <w:proofErr w:type="gramStart"/>
      <w:r>
        <w:rPr>
          <w:rFonts w:ascii="Times New Roman" w:eastAsia="Times New Roman" w:hAnsi="Times New Roman" w:cs="Times New Roman"/>
          <w:sz w:val="24"/>
          <w:szCs w:val="24"/>
        </w:rPr>
        <w:t>,Coronado</w:t>
      </w:r>
      <w:proofErr w:type="gramEnd"/>
      <w:r>
        <w:rPr>
          <w:rFonts w:ascii="Times New Roman" w:eastAsia="Times New Roman" w:hAnsi="Times New Roman" w:cs="Times New Roman"/>
          <w:sz w:val="24"/>
          <w:szCs w:val="24"/>
        </w:rPr>
        <w:t>, A. V., &amp; Carpena, P. (2013). Improving statistical keyword detection in short texts: Entropic and clustering approaches. Physica A: Statistical Mechanics and its Applications, 392(6), 1481-1492.</w:t>
      </w:r>
    </w:p>
    <w:p w:rsidR="007E4B81"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roofErr w:type="gramStart"/>
      <w:r>
        <w:rPr>
          <w:rFonts w:ascii="Times New Roman" w:eastAsia="Times New Roman" w:hAnsi="Times New Roman" w:cs="Times New Roman"/>
          <w:sz w:val="24"/>
          <w:szCs w:val="24"/>
        </w:rPr>
        <w:t>]  M</w:t>
      </w:r>
      <w:proofErr w:type="gramEnd"/>
      <w:r>
        <w:rPr>
          <w:rFonts w:ascii="Times New Roman" w:eastAsia="Times New Roman" w:hAnsi="Times New Roman" w:cs="Times New Roman"/>
          <w:sz w:val="24"/>
          <w:szCs w:val="24"/>
        </w:rPr>
        <w:t xml:space="preserve">. Litvak, M. Last, H. Aizenman, I. Gobits, A. Kandel, “DegExt – A Language-Independent Graph-Based keyphrase Extractor” in Proc. of the 7th AWIC 2011, pp. 121-130, Switzerland, 2011. M. Litvak, M. </w:t>
      </w:r>
      <w:proofErr w:type="gramStart"/>
      <w:r>
        <w:rPr>
          <w:rFonts w:ascii="Times New Roman" w:eastAsia="Times New Roman" w:hAnsi="Times New Roman" w:cs="Times New Roman"/>
          <w:sz w:val="24"/>
          <w:szCs w:val="24"/>
        </w:rPr>
        <w:t>Last, H. Aizenman, I. Gobits, A. Kandel, “DegExt – A Language-Independent Graph-Based keyphrase Extractor” in Proc. of the 7th AWIC 2011, pp. 121-130, Switzerland, 2011.</w:t>
      </w:r>
      <w:proofErr w:type="gramEnd"/>
      <w:r>
        <w:rPr>
          <w:rFonts w:ascii="Times New Roman" w:eastAsia="Times New Roman" w:hAnsi="Times New Roman" w:cs="Times New Roman"/>
          <w:sz w:val="24"/>
          <w:szCs w:val="24"/>
        </w:rPr>
        <w:t xml:space="preserve"> </w:t>
      </w:r>
    </w:p>
    <w:p w:rsidR="00D06702" w:rsidRDefault="002544EA" w:rsidP="00D067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Ventura, J., &amp; Silva, J. (2012). Mining concepts from texts. Procedia Computer Science, 9, 27-36. 17.Hong, B., &amp; Zhen, D. (2012). An extended keyword extraction method. Physics </w:t>
      </w:r>
      <w:proofErr w:type="spellStart"/>
      <w:r>
        <w:rPr>
          <w:rFonts w:ascii="Times New Roman" w:eastAsia="Times New Roman" w:hAnsi="Times New Roman" w:cs="Times New Roman"/>
          <w:sz w:val="24"/>
          <w:szCs w:val="24"/>
        </w:rPr>
        <w:t>Procedia</w:t>
      </w:r>
      <w:proofErr w:type="spellEnd"/>
      <w:r>
        <w:rPr>
          <w:rFonts w:ascii="Times New Roman" w:eastAsia="Times New Roman" w:hAnsi="Times New Roman" w:cs="Times New Roman"/>
          <w:sz w:val="24"/>
          <w:szCs w:val="24"/>
        </w:rPr>
        <w:t>, 24, 1120-1127.</w:t>
      </w:r>
    </w:p>
    <w:p w:rsidR="00D06702" w:rsidRDefault="00D06702" w:rsidP="00D06702">
      <w:pPr>
        <w:pStyle w:val="Heading3"/>
        <w:spacing w:before="60" w:line="360" w:lineRule="auto"/>
        <w:jc w:val="both"/>
        <w:rPr>
          <w:rFonts w:ascii="Times New Roman" w:hAnsi="Times New Roman" w:cs="Times New Roman"/>
          <w:color w:val="auto"/>
          <w:sz w:val="24"/>
          <w:szCs w:val="24"/>
        </w:rPr>
      </w:pPr>
      <w:r w:rsidRPr="00D06702">
        <w:rPr>
          <w:rFonts w:ascii="Times New Roman" w:hAnsi="Times New Roman" w:cs="Times New Roman"/>
          <w:color w:val="auto"/>
          <w:sz w:val="24"/>
          <w:szCs w:val="24"/>
        </w:rPr>
        <w:t xml:space="preserve">[6] Krishna, V. </w:t>
      </w:r>
      <w:proofErr w:type="spellStart"/>
      <w:r w:rsidRPr="00D06702">
        <w:rPr>
          <w:rFonts w:ascii="Times New Roman" w:hAnsi="Times New Roman" w:cs="Times New Roman"/>
          <w:color w:val="auto"/>
          <w:sz w:val="24"/>
          <w:szCs w:val="24"/>
        </w:rPr>
        <w:t>ScienceDirect</w:t>
      </w:r>
      <w:proofErr w:type="spellEnd"/>
      <w:r w:rsidRPr="00D06702">
        <w:rPr>
          <w:rFonts w:ascii="Times New Roman" w:hAnsi="Times New Roman" w:cs="Times New Roman"/>
          <w:color w:val="auto"/>
          <w:sz w:val="24"/>
          <w:szCs w:val="24"/>
        </w:rPr>
        <w:t xml:space="preserve"> </w:t>
      </w:r>
      <w:proofErr w:type="spellStart"/>
      <w:r w:rsidRPr="00D06702">
        <w:rPr>
          <w:rFonts w:ascii="Times New Roman" w:hAnsi="Times New Roman" w:cs="Times New Roman"/>
          <w:color w:val="auto"/>
          <w:sz w:val="24"/>
          <w:szCs w:val="24"/>
        </w:rPr>
        <w:t>ScienceDirect</w:t>
      </w:r>
      <w:proofErr w:type="spellEnd"/>
      <w:r w:rsidRPr="00D06702">
        <w:rPr>
          <w:rFonts w:ascii="Times New Roman" w:hAnsi="Times New Roman" w:cs="Times New Roman"/>
          <w:color w:val="auto"/>
          <w:sz w:val="24"/>
          <w:szCs w:val="24"/>
        </w:rPr>
        <w:t xml:space="preserve"> NSE Stock </w:t>
      </w:r>
      <w:proofErr w:type="spellStart"/>
      <w:r w:rsidRPr="00D06702">
        <w:rPr>
          <w:rFonts w:ascii="Times New Roman" w:hAnsi="Times New Roman" w:cs="Times New Roman"/>
          <w:color w:val="auto"/>
          <w:sz w:val="24"/>
          <w:szCs w:val="24"/>
        </w:rPr>
        <w:t>Stock</w:t>
      </w:r>
      <w:proofErr w:type="spellEnd"/>
      <w:r w:rsidRPr="00D06702">
        <w:rPr>
          <w:rFonts w:ascii="Times New Roman" w:hAnsi="Times New Roman" w:cs="Times New Roman"/>
          <w:color w:val="auto"/>
          <w:sz w:val="24"/>
          <w:szCs w:val="24"/>
        </w:rPr>
        <w:t xml:space="preserve"> Market </w:t>
      </w:r>
      <w:proofErr w:type="spellStart"/>
      <w:r w:rsidRPr="00D06702">
        <w:rPr>
          <w:rFonts w:ascii="Times New Roman" w:hAnsi="Times New Roman" w:cs="Times New Roman"/>
          <w:color w:val="auto"/>
          <w:sz w:val="24"/>
          <w:szCs w:val="24"/>
        </w:rPr>
        <w:t>Market</w:t>
      </w:r>
      <w:proofErr w:type="spellEnd"/>
      <w:r w:rsidRPr="00D06702">
        <w:rPr>
          <w:rFonts w:ascii="Times New Roman" w:hAnsi="Times New Roman" w:cs="Times New Roman"/>
          <w:color w:val="auto"/>
          <w:sz w:val="24"/>
          <w:szCs w:val="24"/>
        </w:rPr>
        <w:t xml:space="preserve"> Prediction </w:t>
      </w:r>
      <w:proofErr w:type="spellStart"/>
      <w:r w:rsidRPr="00D06702">
        <w:rPr>
          <w:rFonts w:ascii="Times New Roman" w:hAnsi="Times New Roman" w:cs="Times New Roman"/>
          <w:color w:val="auto"/>
          <w:sz w:val="24"/>
          <w:szCs w:val="24"/>
        </w:rPr>
        <w:t>Prediction</w:t>
      </w:r>
      <w:proofErr w:type="spellEnd"/>
      <w:r w:rsidRPr="00D06702">
        <w:rPr>
          <w:rFonts w:ascii="Times New Roman" w:hAnsi="Times New Roman" w:cs="Times New Roman"/>
          <w:color w:val="auto"/>
          <w:sz w:val="24"/>
          <w:szCs w:val="24"/>
        </w:rPr>
        <w:t xml:space="preserve"> Using </w:t>
      </w:r>
      <w:proofErr w:type="spellStart"/>
      <w:r w:rsidRPr="00D06702">
        <w:rPr>
          <w:rFonts w:ascii="Times New Roman" w:hAnsi="Times New Roman" w:cs="Times New Roman"/>
          <w:color w:val="auto"/>
          <w:sz w:val="24"/>
          <w:szCs w:val="24"/>
        </w:rPr>
        <w:t>Using</w:t>
      </w:r>
      <w:proofErr w:type="spellEnd"/>
      <w:r w:rsidRPr="00D06702">
        <w:rPr>
          <w:rFonts w:ascii="Times New Roman" w:hAnsi="Times New Roman" w:cs="Times New Roman"/>
          <w:color w:val="auto"/>
          <w:sz w:val="24"/>
          <w:szCs w:val="24"/>
        </w:rPr>
        <w:t xml:space="preserve"> Deep-Learning (2021)</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[7] </w:t>
      </w:r>
      <w:proofErr w:type="spellStart"/>
      <w:r w:rsidRPr="00D06702">
        <w:rPr>
          <w:rFonts w:ascii="Times New Roman" w:hAnsi="Times New Roman" w:cs="Times New Roman"/>
          <w:color w:val="auto"/>
          <w:sz w:val="24"/>
          <w:szCs w:val="24"/>
        </w:rPr>
        <w:t>Chandar</w:t>
      </w:r>
      <w:proofErr w:type="spellEnd"/>
      <w:r w:rsidRPr="00D06702">
        <w:rPr>
          <w:rFonts w:ascii="Times New Roman" w:hAnsi="Times New Roman" w:cs="Times New Roman"/>
          <w:color w:val="auto"/>
          <w:sz w:val="24"/>
          <w:szCs w:val="24"/>
        </w:rPr>
        <w:t xml:space="preserve">, S.K. Fusion model of wavelet transform and adaptive </w:t>
      </w:r>
      <w:proofErr w:type="spellStart"/>
      <w:r w:rsidRPr="00D06702">
        <w:rPr>
          <w:rFonts w:ascii="Times New Roman" w:hAnsi="Times New Roman" w:cs="Times New Roman"/>
          <w:color w:val="auto"/>
          <w:sz w:val="24"/>
          <w:szCs w:val="24"/>
        </w:rPr>
        <w:t>neuro</w:t>
      </w:r>
      <w:proofErr w:type="spellEnd"/>
      <w:r w:rsidRPr="00D06702">
        <w:rPr>
          <w:rFonts w:ascii="Times New Roman" w:hAnsi="Times New Roman" w:cs="Times New Roman"/>
          <w:color w:val="auto"/>
          <w:sz w:val="24"/>
          <w:szCs w:val="24"/>
        </w:rPr>
        <w:t xml:space="preserve"> fuzzy inference system for stock market prediction. (2019)</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[8] </w:t>
      </w:r>
      <w:proofErr w:type="spellStart"/>
      <w:r w:rsidRPr="00D06702">
        <w:rPr>
          <w:rFonts w:ascii="Times New Roman" w:hAnsi="Times New Roman" w:cs="Times New Roman"/>
          <w:color w:val="auto"/>
          <w:sz w:val="24"/>
          <w:szCs w:val="24"/>
        </w:rPr>
        <w:t>Strader</w:t>
      </w:r>
      <w:proofErr w:type="spellEnd"/>
      <w:r w:rsidRPr="00D06702">
        <w:rPr>
          <w:rFonts w:ascii="Times New Roman" w:hAnsi="Times New Roman" w:cs="Times New Roman"/>
          <w:color w:val="auto"/>
          <w:sz w:val="24"/>
          <w:szCs w:val="24"/>
        </w:rPr>
        <w:t xml:space="preserve">, T.J.; </w:t>
      </w:r>
      <w:proofErr w:type="spellStart"/>
      <w:r w:rsidRPr="00D06702">
        <w:rPr>
          <w:rFonts w:ascii="Times New Roman" w:hAnsi="Times New Roman" w:cs="Times New Roman"/>
          <w:color w:val="auto"/>
          <w:sz w:val="24"/>
          <w:szCs w:val="24"/>
        </w:rPr>
        <w:t>Rozycki</w:t>
      </w:r>
      <w:proofErr w:type="spellEnd"/>
      <w:r w:rsidRPr="00D06702">
        <w:rPr>
          <w:rFonts w:ascii="Times New Roman" w:hAnsi="Times New Roman" w:cs="Times New Roman"/>
          <w:color w:val="auto"/>
          <w:sz w:val="24"/>
          <w:szCs w:val="24"/>
        </w:rPr>
        <w:t xml:space="preserve">, J.J.; Root, T.H.; Huang, Y.H.J. Machine Learning Stock Market Prediction Studies: Review and Research Directions. J. Int. Technol. Inf. </w:t>
      </w:r>
      <w:proofErr w:type="spellStart"/>
      <w:r w:rsidRPr="00D06702">
        <w:rPr>
          <w:rFonts w:ascii="Times New Roman" w:hAnsi="Times New Roman" w:cs="Times New Roman"/>
          <w:color w:val="auto"/>
          <w:sz w:val="24"/>
          <w:szCs w:val="24"/>
        </w:rPr>
        <w:t>Manag</w:t>
      </w:r>
      <w:proofErr w:type="spellEnd"/>
      <w:proofErr w:type="gramStart"/>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2020)</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[9] Zhang, C.; Cheng, J.; Tang, X.; Sheng, V.S.; Dong, Z.; Li, J. Novel </w:t>
      </w:r>
      <w:proofErr w:type="spellStart"/>
      <w:r w:rsidRPr="00D06702">
        <w:rPr>
          <w:rFonts w:ascii="Times New Roman" w:hAnsi="Times New Roman" w:cs="Times New Roman"/>
          <w:color w:val="auto"/>
          <w:sz w:val="24"/>
          <w:szCs w:val="24"/>
        </w:rPr>
        <w:t>DDoS</w:t>
      </w:r>
      <w:proofErr w:type="spellEnd"/>
      <w:r w:rsidRPr="00D06702">
        <w:rPr>
          <w:rFonts w:ascii="Times New Roman" w:hAnsi="Times New Roman" w:cs="Times New Roman"/>
          <w:color w:val="auto"/>
          <w:sz w:val="24"/>
          <w:szCs w:val="24"/>
        </w:rPr>
        <w:t xml:space="preserve"> Feature Representation Model Combining Deep Belief Network and Canonical Correlation Analysis. </w:t>
      </w:r>
      <w:proofErr w:type="spellStart"/>
      <w:proofErr w:type="gramStart"/>
      <w:r w:rsidRPr="00D06702">
        <w:rPr>
          <w:rFonts w:ascii="Times New Roman" w:hAnsi="Times New Roman" w:cs="Times New Roman"/>
          <w:color w:val="auto"/>
          <w:sz w:val="24"/>
          <w:szCs w:val="24"/>
        </w:rPr>
        <w:t>Comput</w:t>
      </w:r>
      <w:proofErr w:type="spellEnd"/>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 xml:space="preserve"> </w:t>
      </w:r>
      <w:proofErr w:type="gramStart"/>
      <w:r w:rsidRPr="00D06702">
        <w:rPr>
          <w:rFonts w:ascii="Times New Roman" w:hAnsi="Times New Roman" w:cs="Times New Roman"/>
          <w:color w:val="auto"/>
          <w:sz w:val="24"/>
          <w:szCs w:val="24"/>
        </w:rPr>
        <w:t>Mater.</w:t>
      </w:r>
      <w:proofErr w:type="gramEnd"/>
      <w:r w:rsidRPr="00D06702">
        <w:rPr>
          <w:rFonts w:ascii="Times New Roman" w:hAnsi="Times New Roman" w:cs="Times New Roman"/>
          <w:color w:val="auto"/>
          <w:sz w:val="24"/>
          <w:szCs w:val="24"/>
        </w:rPr>
        <w:t xml:space="preserve"> </w:t>
      </w:r>
      <w:proofErr w:type="spellStart"/>
      <w:proofErr w:type="gramStart"/>
      <w:r w:rsidRPr="00D06702">
        <w:rPr>
          <w:rFonts w:ascii="Times New Roman" w:hAnsi="Times New Roman" w:cs="Times New Roman"/>
          <w:color w:val="auto"/>
          <w:sz w:val="24"/>
          <w:szCs w:val="24"/>
        </w:rPr>
        <w:t>Contin</w:t>
      </w:r>
      <w:proofErr w:type="spellEnd"/>
      <w:r w:rsidRPr="00D06702">
        <w:rPr>
          <w:rFonts w:ascii="Times New Roman" w:hAnsi="Times New Roman" w:cs="Times New Roman"/>
          <w:color w:val="auto"/>
          <w:sz w:val="24"/>
          <w:szCs w:val="24"/>
        </w:rPr>
        <w:t>.</w:t>
      </w:r>
      <w:proofErr w:type="gramEnd"/>
      <w:r w:rsidRPr="00D06702">
        <w:rPr>
          <w:rFonts w:ascii="Times New Roman" w:hAnsi="Times New Roman" w:cs="Times New Roman"/>
          <w:color w:val="auto"/>
          <w:sz w:val="24"/>
          <w:szCs w:val="24"/>
        </w:rPr>
        <w:t xml:space="preserve"> (2019)</w:t>
      </w:r>
    </w:p>
    <w:p w:rsidR="00D06702" w:rsidRPr="00D06702" w:rsidRDefault="00D06702" w:rsidP="00D06702">
      <w:pPr>
        <w:pStyle w:val="Heading3"/>
        <w:spacing w:before="60" w:line="360" w:lineRule="auto"/>
        <w:jc w:val="both"/>
        <w:rPr>
          <w:rFonts w:ascii="Times New Roman" w:hAnsi="Times New Roman" w:cs="Times New Roman"/>
          <w:b/>
          <w:bCs/>
          <w:color w:val="auto"/>
          <w:sz w:val="24"/>
          <w:szCs w:val="24"/>
        </w:rPr>
      </w:pPr>
      <w:r w:rsidRPr="00D06702">
        <w:rPr>
          <w:rFonts w:ascii="Times New Roman" w:hAnsi="Times New Roman" w:cs="Times New Roman"/>
          <w:color w:val="auto"/>
          <w:sz w:val="24"/>
          <w:szCs w:val="24"/>
        </w:rPr>
        <w:t xml:space="preserve">[10] </w:t>
      </w:r>
      <w:proofErr w:type="spellStart"/>
      <w:r w:rsidRPr="00D06702">
        <w:rPr>
          <w:rFonts w:ascii="Times New Roman" w:hAnsi="Times New Roman" w:cs="Times New Roman"/>
          <w:color w:val="auto"/>
          <w:sz w:val="24"/>
          <w:szCs w:val="24"/>
        </w:rPr>
        <w:t>Ganser</w:t>
      </w:r>
      <w:proofErr w:type="spellEnd"/>
      <w:r w:rsidRPr="00D06702">
        <w:rPr>
          <w:rFonts w:ascii="Times New Roman" w:hAnsi="Times New Roman" w:cs="Times New Roman"/>
          <w:color w:val="auto"/>
          <w:sz w:val="24"/>
          <w:szCs w:val="24"/>
        </w:rPr>
        <w:t xml:space="preserve">, A.; </w:t>
      </w:r>
      <w:proofErr w:type="spellStart"/>
      <w:r w:rsidRPr="00D06702">
        <w:rPr>
          <w:rFonts w:ascii="Times New Roman" w:hAnsi="Times New Roman" w:cs="Times New Roman"/>
          <w:color w:val="auto"/>
          <w:sz w:val="24"/>
          <w:szCs w:val="24"/>
        </w:rPr>
        <w:t>Hollaus</w:t>
      </w:r>
      <w:proofErr w:type="spellEnd"/>
      <w:r w:rsidRPr="00D06702">
        <w:rPr>
          <w:rFonts w:ascii="Times New Roman" w:hAnsi="Times New Roman" w:cs="Times New Roman"/>
          <w:color w:val="auto"/>
          <w:sz w:val="24"/>
          <w:szCs w:val="24"/>
        </w:rPr>
        <w:t xml:space="preserve">, B.; </w:t>
      </w:r>
      <w:proofErr w:type="spellStart"/>
      <w:r w:rsidRPr="00D06702">
        <w:rPr>
          <w:rFonts w:ascii="Times New Roman" w:hAnsi="Times New Roman" w:cs="Times New Roman"/>
          <w:color w:val="auto"/>
          <w:sz w:val="24"/>
          <w:szCs w:val="24"/>
        </w:rPr>
        <w:t>Stabinger</w:t>
      </w:r>
      <w:proofErr w:type="spellEnd"/>
      <w:r w:rsidRPr="00D06702">
        <w:rPr>
          <w:rFonts w:ascii="Times New Roman" w:hAnsi="Times New Roman" w:cs="Times New Roman"/>
          <w:color w:val="auto"/>
          <w:sz w:val="24"/>
          <w:szCs w:val="24"/>
        </w:rPr>
        <w:t>, S. Classification of Tennis Shots with a Neural Network Approach. 2021</w:t>
      </w:r>
    </w:p>
    <w:p w:rsidR="00D06702" w:rsidRDefault="00D06702">
      <w:pPr>
        <w:spacing w:line="360" w:lineRule="auto"/>
        <w:jc w:val="both"/>
        <w:rPr>
          <w:rFonts w:ascii="Times New Roman" w:eastAsia="Times New Roman" w:hAnsi="Times New Roman" w:cs="Times New Roman"/>
          <w:sz w:val="24"/>
          <w:szCs w:val="24"/>
        </w:rPr>
      </w:pPr>
    </w:p>
    <w:p w:rsidR="007E4B81" w:rsidRDefault="007E4B81">
      <w:pPr>
        <w:spacing w:line="360" w:lineRule="auto"/>
        <w:jc w:val="both"/>
        <w:rPr>
          <w:rFonts w:ascii="Times New Roman" w:eastAsia="Times New Roman" w:hAnsi="Times New Roman" w:cs="Times New Roman"/>
          <w:sz w:val="24"/>
          <w:szCs w:val="24"/>
        </w:rPr>
      </w:pPr>
    </w:p>
    <w:p w:rsidR="007E4B81" w:rsidRDefault="007E4B81">
      <w:pPr>
        <w:spacing w:line="360" w:lineRule="auto"/>
        <w:rPr>
          <w:rFonts w:ascii="Times New Roman" w:eastAsia="Times New Roman" w:hAnsi="Times New Roman" w:cs="Times New Roman"/>
          <w:sz w:val="24"/>
          <w:szCs w:val="24"/>
        </w:rPr>
      </w:pPr>
    </w:p>
    <w:p w:rsidR="007E4B81" w:rsidRDefault="007E4B81">
      <w:pPr>
        <w:spacing w:line="360" w:lineRule="auto"/>
        <w:ind w:firstLine="720"/>
        <w:jc w:val="both"/>
        <w:rPr>
          <w:rFonts w:ascii="Times New Roman" w:eastAsia="Times New Roman" w:hAnsi="Times New Roman" w:cs="Times New Roman"/>
          <w:sz w:val="28"/>
          <w:szCs w:val="28"/>
        </w:rPr>
      </w:pPr>
    </w:p>
    <w:p w:rsidR="007E4B81" w:rsidRDefault="007E4B81">
      <w:pPr>
        <w:spacing w:line="360" w:lineRule="auto"/>
        <w:jc w:val="both"/>
      </w:pPr>
    </w:p>
    <w:p w:rsidR="007E4B81" w:rsidRDefault="007E4B81">
      <w:pPr>
        <w:spacing w:line="420" w:lineRule="auto"/>
        <w:jc w:val="both"/>
        <w:rPr>
          <w:rFonts w:ascii="Roboto" w:eastAsia="Roboto" w:hAnsi="Roboto" w:cs="Roboto"/>
          <w:b/>
          <w:sz w:val="21"/>
          <w:szCs w:val="21"/>
        </w:rPr>
      </w:pPr>
    </w:p>
    <w:p w:rsidR="007E4B81" w:rsidRDefault="007E4B81">
      <w:pPr>
        <w:spacing w:line="360" w:lineRule="auto"/>
        <w:jc w:val="both"/>
        <w:rPr>
          <w:rFonts w:ascii="Times New Roman" w:eastAsia="Times New Roman" w:hAnsi="Times New Roman" w:cs="Times New Roman"/>
          <w:b/>
          <w:sz w:val="24"/>
          <w:szCs w:val="24"/>
        </w:rPr>
      </w:pPr>
    </w:p>
    <w:sectPr w:rsidR="007E4B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E77"/>
    <w:multiLevelType w:val="hybridMultilevel"/>
    <w:tmpl w:val="F6B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4753F"/>
    <w:multiLevelType w:val="hybridMultilevel"/>
    <w:tmpl w:val="95D0B43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0A4D4F23"/>
    <w:multiLevelType w:val="hybridMultilevel"/>
    <w:tmpl w:val="C8F056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C70FF1"/>
    <w:multiLevelType w:val="hybridMultilevel"/>
    <w:tmpl w:val="783E820C"/>
    <w:lvl w:ilvl="0" w:tplc="934EB358">
      <w:start w:val="1"/>
      <w:numFmt w:val="bullet"/>
      <w:lvlText w:val="•"/>
      <w:lvlJc w:val="left"/>
      <w:pPr>
        <w:tabs>
          <w:tab w:val="num" w:pos="720"/>
        </w:tabs>
        <w:ind w:left="720" w:hanging="360"/>
      </w:pPr>
      <w:rPr>
        <w:rFonts w:ascii="Arial" w:hAnsi="Arial" w:hint="default"/>
      </w:rPr>
    </w:lvl>
    <w:lvl w:ilvl="1" w:tplc="BC324924" w:tentative="1">
      <w:start w:val="1"/>
      <w:numFmt w:val="bullet"/>
      <w:lvlText w:val="•"/>
      <w:lvlJc w:val="left"/>
      <w:pPr>
        <w:tabs>
          <w:tab w:val="num" w:pos="1440"/>
        </w:tabs>
        <w:ind w:left="1440" w:hanging="360"/>
      </w:pPr>
      <w:rPr>
        <w:rFonts w:ascii="Arial" w:hAnsi="Arial" w:hint="default"/>
      </w:rPr>
    </w:lvl>
    <w:lvl w:ilvl="2" w:tplc="5740B81A" w:tentative="1">
      <w:start w:val="1"/>
      <w:numFmt w:val="bullet"/>
      <w:lvlText w:val="•"/>
      <w:lvlJc w:val="left"/>
      <w:pPr>
        <w:tabs>
          <w:tab w:val="num" w:pos="2160"/>
        </w:tabs>
        <w:ind w:left="2160" w:hanging="360"/>
      </w:pPr>
      <w:rPr>
        <w:rFonts w:ascii="Arial" w:hAnsi="Arial" w:hint="default"/>
      </w:rPr>
    </w:lvl>
    <w:lvl w:ilvl="3" w:tplc="7256E71A" w:tentative="1">
      <w:start w:val="1"/>
      <w:numFmt w:val="bullet"/>
      <w:lvlText w:val="•"/>
      <w:lvlJc w:val="left"/>
      <w:pPr>
        <w:tabs>
          <w:tab w:val="num" w:pos="2880"/>
        </w:tabs>
        <w:ind w:left="2880" w:hanging="360"/>
      </w:pPr>
      <w:rPr>
        <w:rFonts w:ascii="Arial" w:hAnsi="Arial" w:hint="default"/>
      </w:rPr>
    </w:lvl>
    <w:lvl w:ilvl="4" w:tplc="6B7AC59C" w:tentative="1">
      <w:start w:val="1"/>
      <w:numFmt w:val="bullet"/>
      <w:lvlText w:val="•"/>
      <w:lvlJc w:val="left"/>
      <w:pPr>
        <w:tabs>
          <w:tab w:val="num" w:pos="3600"/>
        </w:tabs>
        <w:ind w:left="3600" w:hanging="360"/>
      </w:pPr>
      <w:rPr>
        <w:rFonts w:ascii="Arial" w:hAnsi="Arial" w:hint="default"/>
      </w:rPr>
    </w:lvl>
    <w:lvl w:ilvl="5" w:tplc="754C6712" w:tentative="1">
      <w:start w:val="1"/>
      <w:numFmt w:val="bullet"/>
      <w:lvlText w:val="•"/>
      <w:lvlJc w:val="left"/>
      <w:pPr>
        <w:tabs>
          <w:tab w:val="num" w:pos="4320"/>
        </w:tabs>
        <w:ind w:left="4320" w:hanging="360"/>
      </w:pPr>
      <w:rPr>
        <w:rFonts w:ascii="Arial" w:hAnsi="Arial" w:hint="default"/>
      </w:rPr>
    </w:lvl>
    <w:lvl w:ilvl="6" w:tplc="77961F74" w:tentative="1">
      <w:start w:val="1"/>
      <w:numFmt w:val="bullet"/>
      <w:lvlText w:val="•"/>
      <w:lvlJc w:val="left"/>
      <w:pPr>
        <w:tabs>
          <w:tab w:val="num" w:pos="5040"/>
        </w:tabs>
        <w:ind w:left="5040" w:hanging="360"/>
      </w:pPr>
      <w:rPr>
        <w:rFonts w:ascii="Arial" w:hAnsi="Arial" w:hint="default"/>
      </w:rPr>
    </w:lvl>
    <w:lvl w:ilvl="7" w:tplc="02E41FD8" w:tentative="1">
      <w:start w:val="1"/>
      <w:numFmt w:val="bullet"/>
      <w:lvlText w:val="•"/>
      <w:lvlJc w:val="left"/>
      <w:pPr>
        <w:tabs>
          <w:tab w:val="num" w:pos="5760"/>
        </w:tabs>
        <w:ind w:left="5760" w:hanging="360"/>
      </w:pPr>
      <w:rPr>
        <w:rFonts w:ascii="Arial" w:hAnsi="Arial" w:hint="default"/>
      </w:rPr>
    </w:lvl>
    <w:lvl w:ilvl="8" w:tplc="E6FC16B8" w:tentative="1">
      <w:start w:val="1"/>
      <w:numFmt w:val="bullet"/>
      <w:lvlText w:val="•"/>
      <w:lvlJc w:val="left"/>
      <w:pPr>
        <w:tabs>
          <w:tab w:val="num" w:pos="6480"/>
        </w:tabs>
        <w:ind w:left="6480" w:hanging="360"/>
      </w:pPr>
      <w:rPr>
        <w:rFonts w:ascii="Arial" w:hAnsi="Arial" w:hint="default"/>
      </w:rPr>
    </w:lvl>
  </w:abstractNum>
  <w:abstractNum w:abstractNumId="4">
    <w:nsid w:val="2BB441D4"/>
    <w:multiLevelType w:val="hybridMultilevel"/>
    <w:tmpl w:val="2C88E13E"/>
    <w:lvl w:ilvl="0" w:tplc="87E871D0">
      <w:start w:val="1"/>
      <w:numFmt w:val="bullet"/>
      <w:lvlText w:val="•"/>
      <w:lvlJc w:val="left"/>
      <w:pPr>
        <w:tabs>
          <w:tab w:val="num" w:pos="720"/>
        </w:tabs>
        <w:ind w:left="720" w:hanging="360"/>
      </w:pPr>
      <w:rPr>
        <w:rFonts w:ascii="Arial" w:hAnsi="Arial" w:hint="default"/>
      </w:rPr>
    </w:lvl>
    <w:lvl w:ilvl="1" w:tplc="A154A09E" w:tentative="1">
      <w:start w:val="1"/>
      <w:numFmt w:val="bullet"/>
      <w:lvlText w:val="•"/>
      <w:lvlJc w:val="left"/>
      <w:pPr>
        <w:tabs>
          <w:tab w:val="num" w:pos="1440"/>
        </w:tabs>
        <w:ind w:left="1440" w:hanging="360"/>
      </w:pPr>
      <w:rPr>
        <w:rFonts w:ascii="Arial" w:hAnsi="Arial" w:hint="default"/>
      </w:rPr>
    </w:lvl>
    <w:lvl w:ilvl="2" w:tplc="4C76BD64" w:tentative="1">
      <w:start w:val="1"/>
      <w:numFmt w:val="bullet"/>
      <w:lvlText w:val="•"/>
      <w:lvlJc w:val="left"/>
      <w:pPr>
        <w:tabs>
          <w:tab w:val="num" w:pos="2160"/>
        </w:tabs>
        <w:ind w:left="2160" w:hanging="360"/>
      </w:pPr>
      <w:rPr>
        <w:rFonts w:ascii="Arial" w:hAnsi="Arial" w:hint="default"/>
      </w:rPr>
    </w:lvl>
    <w:lvl w:ilvl="3" w:tplc="3FCCE54C" w:tentative="1">
      <w:start w:val="1"/>
      <w:numFmt w:val="bullet"/>
      <w:lvlText w:val="•"/>
      <w:lvlJc w:val="left"/>
      <w:pPr>
        <w:tabs>
          <w:tab w:val="num" w:pos="2880"/>
        </w:tabs>
        <w:ind w:left="2880" w:hanging="360"/>
      </w:pPr>
      <w:rPr>
        <w:rFonts w:ascii="Arial" w:hAnsi="Arial" w:hint="default"/>
      </w:rPr>
    </w:lvl>
    <w:lvl w:ilvl="4" w:tplc="2FECD1DC" w:tentative="1">
      <w:start w:val="1"/>
      <w:numFmt w:val="bullet"/>
      <w:lvlText w:val="•"/>
      <w:lvlJc w:val="left"/>
      <w:pPr>
        <w:tabs>
          <w:tab w:val="num" w:pos="3600"/>
        </w:tabs>
        <w:ind w:left="3600" w:hanging="360"/>
      </w:pPr>
      <w:rPr>
        <w:rFonts w:ascii="Arial" w:hAnsi="Arial" w:hint="default"/>
      </w:rPr>
    </w:lvl>
    <w:lvl w:ilvl="5" w:tplc="67D4CC0E" w:tentative="1">
      <w:start w:val="1"/>
      <w:numFmt w:val="bullet"/>
      <w:lvlText w:val="•"/>
      <w:lvlJc w:val="left"/>
      <w:pPr>
        <w:tabs>
          <w:tab w:val="num" w:pos="4320"/>
        </w:tabs>
        <w:ind w:left="4320" w:hanging="360"/>
      </w:pPr>
      <w:rPr>
        <w:rFonts w:ascii="Arial" w:hAnsi="Arial" w:hint="default"/>
      </w:rPr>
    </w:lvl>
    <w:lvl w:ilvl="6" w:tplc="C61225C6" w:tentative="1">
      <w:start w:val="1"/>
      <w:numFmt w:val="bullet"/>
      <w:lvlText w:val="•"/>
      <w:lvlJc w:val="left"/>
      <w:pPr>
        <w:tabs>
          <w:tab w:val="num" w:pos="5040"/>
        </w:tabs>
        <w:ind w:left="5040" w:hanging="360"/>
      </w:pPr>
      <w:rPr>
        <w:rFonts w:ascii="Arial" w:hAnsi="Arial" w:hint="default"/>
      </w:rPr>
    </w:lvl>
    <w:lvl w:ilvl="7" w:tplc="62B2AEEC" w:tentative="1">
      <w:start w:val="1"/>
      <w:numFmt w:val="bullet"/>
      <w:lvlText w:val="•"/>
      <w:lvlJc w:val="left"/>
      <w:pPr>
        <w:tabs>
          <w:tab w:val="num" w:pos="5760"/>
        </w:tabs>
        <w:ind w:left="5760" w:hanging="360"/>
      </w:pPr>
      <w:rPr>
        <w:rFonts w:ascii="Arial" w:hAnsi="Arial" w:hint="default"/>
      </w:rPr>
    </w:lvl>
    <w:lvl w:ilvl="8" w:tplc="3C0E6080" w:tentative="1">
      <w:start w:val="1"/>
      <w:numFmt w:val="bullet"/>
      <w:lvlText w:val="•"/>
      <w:lvlJc w:val="left"/>
      <w:pPr>
        <w:tabs>
          <w:tab w:val="num" w:pos="6480"/>
        </w:tabs>
        <w:ind w:left="6480" w:hanging="360"/>
      </w:pPr>
      <w:rPr>
        <w:rFonts w:ascii="Arial" w:hAnsi="Arial" w:hint="default"/>
      </w:rPr>
    </w:lvl>
  </w:abstractNum>
  <w:abstractNum w:abstractNumId="5">
    <w:nsid w:val="2F2432F5"/>
    <w:multiLevelType w:val="hybridMultilevel"/>
    <w:tmpl w:val="18D4C3C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40F73B8"/>
    <w:multiLevelType w:val="hybridMultilevel"/>
    <w:tmpl w:val="413E5BCA"/>
    <w:lvl w:ilvl="0" w:tplc="BE1E2ABE">
      <w:start w:val="1"/>
      <w:numFmt w:val="bullet"/>
      <w:lvlText w:val=""/>
      <w:lvlJc w:val="left"/>
      <w:pPr>
        <w:tabs>
          <w:tab w:val="num" w:pos="720"/>
        </w:tabs>
        <w:ind w:left="720" w:hanging="360"/>
      </w:pPr>
      <w:rPr>
        <w:rFonts w:ascii="Wingdings" w:hAnsi="Wingdings" w:hint="default"/>
      </w:rPr>
    </w:lvl>
    <w:lvl w:ilvl="1" w:tplc="0D98E162" w:tentative="1">
      <w:start w:val="1"/>
      <w:numFmt w:val="bullet"/>
      <w:lvlText w:val=""/>
      <w:lvlJc w:val="left"/>
      <w:pPr>
        <w:tabs>
          <w:tab w:val="num" w:pos="1440"/>
        </w:tabs>
        <w:ind w:left="1440" w:hanging="360"/>
      </w:pPr>
      <w:rPr>
        <w:rFonts w:ascii="Wingdings" w:hAnsi="Wingdings" w:hint="default"/>
      </w:rPr>
    </w:lvl>
    <w:lvl w:ilvl="2" w:tplc="0200F29E" w:tentative="1">
      <w:start w:val="1"/>
      <w:numFmt w:val="bullet"/>
      <w:lvlText w:val=""/>
      <w:lvlJc w:val="left"/>
      <w:pPr>
        <w:tabs>
          <w:tab w:val="num" w:pos="2160"/>
        </w:tabs>
        <w:ind w:left="2160" w:hanging="360"/>
      </w:pPr>
      <w:rPr>
        <w:rFonts w:ascii="Wingdings" w:hAnsi="Wingdings" w:hint="default"/>
      </w:rPr>
    </w:lvl>
    <w:lvl w:ilvl="3" w:tplc="5302EA30" w:tentative="1">
      <w:start w:val="1"/>
      <w:numFmt w:val="bullet"/>
      <w:lvlText w:val=""/>
      <w:lvlJc w:val="left"/>
      <w:pPr>
        <w:tabs>
          <w:tab w:val="num" w:pos="2880"/>
        </w:tabs>
        <w:ind w:left="2880" w:hanging="360"/>
      </w:pPr>
      <w:rPr>
        <w:rFonts w:ascii="Wingdings" w:hAnsi="Wingdings" w:hint="default"/>
      </w:rPr>
    </w:lvl>
    <w:lvl w:ilvl="4" w:tplc="CD5A8190" w:tentative="1">
      <w:start w:val="1"/>
      <w:numFmt w:val="bullet"/>
      <w:lvlText w:val=""/>
      <w:lvlJc w:val="left"/>
      <w:pPr>
        <w:tabs>
          <w:tab w:val="num" w:pos="3600"/>
        </w:tabs>
        <w:ind w:left="3600" w:hanging="360"/>
      </w:pPr>
      <w:rPr>
        <w:rFonts w:ascii="Wingdings" w:hAnsi="Wingdings" w:hint="default"/>
      </w:rPr>
    </w:lvl>
    <w:lvl w:ilvl="5" w:tplc="19F0939A" w:tentative="1">
      <w:start w:val="1"/>
      <w:numFmt w:val="bullet"/>
      <w:lvlText w:val=""/>
      <w:lvlJc w:val="left"/>
      <w:pPr>
        <w:tabs>
          <w:tab w:val="num" w:pos="4320"/>
        </w:tabs>
        <w:ind w:left="4320" w:hanging="360"/>
      </w:pPr>
      <w:rPr>
        <w:rFonts w:ascii="Wingdings" w:hAnsi="Wingdings" w:hint="default"/>
      </w:rPr>
    </w:lvl>
    <w:lvl w:ilvl="6" w:tplc="0116FE02" w:tentative="1">
      <w:start w:val="1"/>
      <w:numFmt w:val="bullet"/>
      <w:lvlText w:val=""/>
      <w:lvlJc w:val="left"/>
      <w:pPr>
        <w:tabs>
          <w:tab w:val="num" w:pos="5040"/>
        </w:tabs>
        <w:ind w:left="5040" w:hanging="360"/>
      </w:pPr>
      <w:rPr>
        <w:rFonts w:ascii="Wingdings" w:hAnsi="Wingdings" w:hint="default"/>
      </w:rPr>
    </w:lvl>
    <w:lvl w:ilvl="7" w:tplc="39A02384" w:tentative="1">
      <w:start w:val="1"/>
      <w:numFmt w:val="bullet"/>
      <w:lvlText w:val=""/>
      <w:lvlJc w:val="left"/>
      <w:pPr>
        <w:tabs>
          <w:tab w:val="num" w:pos="5760"/>
        </w:tabs>
        <w:ind w:left="5760" w:hanging="360"/>
      </w:pPr>
      <w:rPr>
        <w:rFonts w:ascii="Wingdings" w:hAnsi="Wingdings" w:hint="default"/>
      </w:rPr>
    </w:lvl>
    <w:lvl w:ilvl="8" w:tplc="D870E67E" w:tentative="1">
      <w:start w:val="1"/>
      <w:numFmt w:val="bullet"/>
      <w:lvlText w:val=""/>
      <w:lvlJc w:val="left"/>
      <w:pPr>
        <w:tabs>
          <w:tab w:val="num" w:pos="6480"/>
        </w:tabs>
        <w:ind w:left="6480" w:hanging="360"/>
      </w:pPr>
      <w:rPr>
        <w:rFonts w:ascii="Wingdings" w:hAnsi="Wingdings" w:hint="default"/>
      </w:rPr>
    </w:lvl>
  </w:abstractNum>
  <w:abstractNum w:abstractNumId="7">
    <w:nsid w:val="3BE9132F"/>
    <w:multiLevelType w:val="hybridMultilevel"/>
    <w:tmpl w:val="2984097C"/>
    <w:lvl w:ilvl="0" w:tplc="5574D9BA">
      <w:start w:val="1"/>
      <w:numFmt w:val="bullet"/>
      <w:lvlText w:val="•"/>
      <w:lvlJc w:val="left"/>
      <w:pPr>
        <w:tabs>
          <w:tab w:val="num" w:pos="720"/>
        </w:tabs>
        <w:ind w:left="720" w:hanging="360"/>
      </w:pPr>
      <w:rPr>
        <w:rFonts w:ascii="Arial" w:hAnsi="Arial" w:hint="default"/>
      </w:rPr>
    </w:lvl>
    <w:lvl w:ilvl="1" w:tplc="68528A90" w:tentative="1">
      <w:start w:val="1"/>
      <w:numFmt w:val="bullet"/>
      <w:lvlText w:val="•"/>
      <w:lvlJc w:val="left"/>
      <w:pPr>
        <w:tabs>
          <w:tab w:val="num" w:pos="1440"/>
        </w:tabs>
        <w:ind w:left="1440" w:hanging="360"/>
      </w:pPr>
      <w:rPr>
        <w:rFonts w:ascii="Arial" w:hAnsi="Arial" w:hint="default"/>
      </w:rPr>
    </w:lvl>
    <w:lvl w:ilvl="2" w:tplc="46FC9BEA" w:tentative="1">
      <w:start w:val="1"/>
      <w:numFmt w:val="bullet"/>
      <w:lvlText w:val="•"/>
      <w:lvlJc w:val="left"/>
      <w:pPr>
        <w:tabs>
          <w:tab w:val="num" w:pos="2160"/>
        </w:tabs>
        <w:ind w:left="2160" w:hanging="360"/>
      </w:pPr>
      <w:rPr>
        <w:rFonts w:ascii="Arial" w:hAnsi="Arial" w:hint="default"/>
      </w:rPr>
    </w:lvl>
    <w:lvl w:ilvl="3" w:tplc="FD8A5D42" w:tentative="1">
      <w:start w:val="1"/>
      <w:numFmt w:val="bullet"/>
      <w:lvlText w:val="•"/>
      <w:lvlJc w:val="left"/>
      <w:pPr>
        <w:tabs>
          <w:tab w:val="num" w:pos="2880"/>
        </w:tabs>
        <w:ind w:left="2880" w:hanging="360"/>
      </w:pPr>
      <w:rPr>
        <w:rFonts w:ascii="Arial" w:hAnsi="Arial" w:hint="default"/>
      </w:rPr>
    </w:lvl>
    <w:lvl w:ilvl="4" w:tplc="3352208A" w:tentative="1">
      <w:start w:val="1"/>
      <w:numFmt w:val="bullet"/>
      <w:lvlText w:val="•"/>
      <w:lvlJc w:val="left"/>
      <w:pPr>
        <w:tabs>
          <w:tab w:val="num" w:pos="3600"/>
        </w:tabs>
        <w:ind w:left="3600" w:hanging="360"/>
      </w:pPr>
      <w:rPr>
        <w:rFonts w:ascii="Arial" w:hAnsi="Arial" w:hint="default"/>
      </w:rPr>
    </w:lvl>
    <w:lvl w:ilvl="5" w:tplc="D7B030FC" w:tentative="1">
      <w:start w:val="1"/>
      <w:numFmt w:val="bullet"/>
      <w:lvlText w:val="•"/>
      <w:lvlJc w:val="left"/>
      <w:pPr>
        <w:tabs>
          <w:tab w:val="num" w:pos="4320"/>
        </w:tabs>
        <w:ind w:left="4320" w:hanging="360"/>
      </w:pPr>
      <w:rPr>
        <w:rFonts w:ascii="Arial" w:hAnsi="Arial" w:hint="default"/>
      </w:rPr>
    </w:lvl>
    <w:lvl w:ilvl="6" w:tplc="C212B8DE" w:tentative="1">
      <w:start w:val="1"/>
      <w:numFmt w:val="bullet"/>
      <w:lvlText w:val="•"/>
      <w:lvlJc w:val="left"/>
      <w:pPr>
        <w:tabs>
          <w:tab w:val="num" w:pos="5040"/>
        </w:tabs>
        <w:ind w:left="5040" w:hanging="360"/>
      </w:pPr>
      <w:rPr>
        <w:rFonts w:ascii="Arial" w:hAnsi="Arial" w:hint="default"/>
      </w:rPr>
    </w:lvl>
    <w:lvl w:ilvl="7" w:tplc="9494707E" w:tentative="1">
      <w:start w:val="1"/>
      <w:numFmt w:val="bullet"/>
      <w:lvlText w:val="•"/>
      <w:lvlJc w:val="left"/>
      <w:pPr>
        <w:tabs>
          <w:tab w:val="num" w:pos="5760"/>
        </w:tabs>
        <w:ind w:left="5760" w:hanging="360"/>
      </w:pPr>
      <w:rPr>
        <w:rFonts w:ascii="Arial" w:hAnsi="Arial" w:hint="default"/>
      </w:rPr>
    </w:lvl>
    <w:lvl w:ilvl="8" w:tplc="EDA8DEBE" w:tentative="1">
      <w:start w:val="1"/>
      <w:numFmt w:val="bullet"/>
      <w:lvlText w:val="•"/>
      <w:lvlJc w:val="left"/>
      <w:pPr>
        <w:tabs>
          <w:tab w:val="num" w:pos="6480"/>
        </w:tabs>
        <w:ind w:left="6480" w:hanging="360"/>
      </w:pPr>
      <w:rPr>
        <w:rFonts w:ascii="Arial" w:hAnsi="Arial" w:hint="default"/>
      </w:rPr>
    </w:lvl>
  </w:abstractNum>
  <w:abstractNum w:abstractNumId="8">
    <w:nsid w:val="5E1C2528"/>
    <w:multiLevelType w:val="hybridMultilevel"/>
    <w:tmpl w:val="5F746B4C"/>
    <w:lvl w:ilvl="0" w:tplc="934EB3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5C5811"/>
    <w:multiLevelType w:val="hybridMultilevel"/>
    <w:tmpl w:val="A0846F1E"/>
    <w:lvl w:ilvl="0" w:tplc="65ACED1E">
      <w:start w:val="1"/>
      <w:numFmt w:val="bullet"/>
      <w:lvlText w:val="•"/>
      <w:lvlJc w:val="left"/>
      <w:pPr>
        <w:tabs>
          <w:tab w:val="num" w:pos="720"/>
        </w:tabs>
        <w:ind w:left="720" w:hanging="360"/>
      </w:pPr>
      <w:rPr>
        <w:rFonts w:ascii="Arial" w:hAnsi="Arial" w:hint="default"/>
      </w:rPr>
    </w:lvl>
    <w:lvl w:ilvl="1" w:tplc="37784EF0" w:tentative="1">
      <w:start w:val="1"/>
      <w:numFmt w:val="bullet"/>
      <w:lvlText w:val="•"/>
      <w:lvlJc w:val="left"/>
      <w:pPr>
        <w:tabs>
          <w:tab w:val="num" w:pos="1440"/>
        </w:tabs>
        <w:ind w:left="1440" w:hanging="360"/>
      </w:pPr>
      <w:rPr>
        <w:rFonts w:ascii="Arial" w:hAnsi="Arial" w:hint="default"/>
      </w:rPr>
    </w:lvl>
    <w:lvl w:ilvl="2" w:tplc="AC0CD754" w:tentative="1">
      <w:start w:val="1"/>
      <w:numFmt w:val="bullet"/>
      <w:lvlText w:val="•"/>
      <w:lvlJc w:val="left"/>
      <w:pPr>
        <w:tabs>
          <w:tab w:val="num" w:pos="2160"/>
        </w:tabs>
        <w:ind w:left="2160" w:hanging="360"/>
      </w:pPr>
      <w:rPr>
        <w:rFonts w:ascii="Arial" w:hAnsi="Arial" w:hint="default"/>
      </w:rPr>
    </w:lvl>
    <w:lvl w:ilvl="3" w:tplc="454CD592" w:tentative="1">
      <w:start w:val="1"/>
      <w:numFmt w:val="bullet"/>
      <w:lvlText w:val="•"/>
      <w:lvlJc w:val="left"/>
      <w:pPr>
        <w:tabs>
          <w:tab w:val="num" w:pos="2880"/>
        </w:tabs>
        <w:ind w:left="2880" w:hanging="360"/>
      </w:pPr>
      <w:rPr>
        <w:rFonts w:ascii="Arial" w:hAnsi="Arial" w:hint="default"/>
      </w:rPr>
    </w:lvl>
    <w:lvl w:ilvl="4" w:tplc="CD966D22" w:tentative="1">
      <w:start w:val="1"/>
      <w:numFmt w:val="bullet"/>
      <w:lvlText w:val="•"/>
      <w:lvlJc w:val="left"/>
      <w:pPr>
        <w:tabs>
          <w:tab w:val="num" w:pos="3600"/>
        </w:tabs>
        <w:ind w:left="3600" w:hanging="360"/>
      </w:pPr>
      <w:rPr>
        <w:rFonts w:ascii="Arial" w:hAnsi="Arial" w:hint="default"/>
      </w:rPr>
    </w:lvl>
    <w:lvl w:ilvl="5" w:tplc="0E72AEB2" w:tentative="1">
      <w:start w:val="1"/>
      <w:numFmt w:val="bullet"/>
      <w:lvlText w:val="•"/>
      <w:lvlJc w:val="left"/>
      <w:pPr>
        <w:tabs>
          <w:tab w:val="num" w:pos="4320"/>
        </w:tabs>
        <w:ind w:left="4320" w:hanging="360"/>
      </w:pPr>
      <w:rPr>
        <w:rFonts w:ascii="Arial" w:hAnsi="Arial" w:hint="default"/>
      </w:rPr>
    </w:lvl>
    <w:lvl w:ilvl="6" w:tplc="905CA134" w:tentative="1">
      <w:start w:val="1"/>
      <w:numFmt w:val="bullet"/>
      <w:lvlText w:val="•"/>
      <w:lvlJc w:val="left"/>
      <w:pPr>
        <w:tabs>
          <w:tab w:val="num" w:pos="5040"/>
        </w:tabs>
        <w:ind w:left="5040" w:hanging="360"/>
      </w:pPr>
      <w:rPr>
        <w:rFonts w:ascii="Arial" w:hAnsi="Arial" w:hint="default"/>
      </w:rPr>
    </w:lvl>
    <w:lvl w:ilvl="7" w:tplc="D374AB5A" w:tentative="1">
      <w:start w:val="1"/>
      <w:numFmt w:val="bullet"/>
      <w:lvlText w:val="•"/>
      <w:lvlJc w:val="left"/>
      <w:pPr>
        <w:tabs>
          <w:tab w:val="num" w:pos="5760"/>
        </w:tabs>
        <w:ind w:left="5760" w:hanging="360"/>
      </w:pPr>
      <w:rPr>
        <w:rFonts w:ascii="Arial" w:hAnsi="Arial" w:hint="default"/>
      </w:rPr>
    </w:lvl>
    <w:lvl w:ilvl="8" w:tplc="297C0202" w:tentative="1">
      <w:start w:val="1"/>
      <w:numFmt w:val="bullet"/>
      <w:lvlText w:val="•"/>
      <w:lvlJc w:val="left"/>
      <w:pPr>
        <w:tabs>
          <w:tab w:val="num" w:pos="6480"/>
        </w:tabs>
        <w:ind w:left="6480" w:hanging="360"/>
      </w:pPr>
      <w:rPr>
        <w:rFonts w:ascii="Arial" w:hAnsi="Arial" w:hint="default"/>
      </w:rPr>
    </w:lvl>
  </w:abstractNum>
  <w:abstractNum w:abstractNumId="10">
    <w:nsid w:val="6A0177E7"/>
    <w:multiLevelType w:val="hybridMultilevel"/>
    <w:tmpl w:val="AE543B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2"/>
  </w:num>
  <w:num w:numId="5">
    <w:abstractNumId w:val="3"/>
  </w:num>
  <w:num w:numId="6">
    <w:abstractNumId w:val="7"/>
  </w:num>
  <w:num w:numId="7">
    <w:abstractNumId w:val="0"/>
  </w:num>
  <w:num w:numId="8">
    <w:abstractNumId w:val="8"/>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7E4B81"/>
    <w:rsid w:val="0019263D"/>
    <w:rsid w:val="002544EA"/>
    <w:rsid w:val="002956EF"/>
    <w:rsid w:val="002F2BF8"/>
    <w:rsid w:val="00316995"/>
    <w:rsid w:val="004863A2"/>
    <w:rsid w:val="00504F49"/>
    <w:rsid w:val="00540254"/>
    <w:rsid w:val="005629A5"/>
    <w:rsid w:val="005F4C15"/>
    <w:rsid w:val="0063368C"/>
    <w:rsid w:val="00656206"/>
    <w:rsid w:val="0067680E"/>
    <w:rsid w:val="00754260"/>
    <w:rsid w:val="007D0925"/>
    <w:rsid w:val="007E00A7"/>
    <w:rsid w:val="007E4B81"/>
    <w:rsid w:val="00A33E01"/>
    <w:rsid w:val="00AD6FF3"/>
    <w:rsid w:val="00B13A61"/>
    <w:rsid w:val="00C46F3A"/>
    <w:rsid w:val="00D06702"/>
    <w:rsid w:val="00D9259E"/>
    <w:rsid w:val="00E26FCE"/>
    <w:rsid w:val="00EF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42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60"/>
    <w:rPr>
      <w:rFonts w:ascii="Tahoma" w:hAnsi="Tahoma" w:cs="Tahoma"/>
      <w:sz w:val="16"/>
      <w:szCs w:val="16"/>
    </w:rPr>
  </w:style>
  <w:style w:type="paragraph" w:styleId="BodyText">
    <w:name w:val="Body Text"/>
    <w:basedOn w:val="Normal"/>
    <w:link w:val="BodyTextChar"/>
    <w:uiPriority w:val="1"/>
    <w:qFormat/>
    <w:rsid w:val="005F4C15"/>
    <w:pPr>
      <w:widowControl w:val="0"/>
      <w:autoSpaceDE w:val="0"/>
      <w:autoSpaceDN w:val="0"/>
      <w:spacing w:line="240" w:lineRule="auto"/>
    </w:pPr>
    <w:rPr>
      <w:rFonts w:ascii="PMingLiU" w:eastAsia="PMingLiU" w:hAnsi="PMingLiU" w:cs="PMingLiU"/>
      <w:lang w:val="en-US" w:eastAsia="en-US" w:bidi="en-US"/>
    </w:rPr>
  </w:style>
  <w:style w:type="character" w:customStyle="1" w:styleId="BodyTextChar">
    <w:name w:val="Body Text Char"/>
    <w:basedOn w:val="DefaultParagraphFont"/>
    <w:link w:val="BodyText"/>
    <w:uiPriority w:val="1"/>
    <w:rsid w:val="005F4C15"/>
    <w:rPr>
      <w:rFonts w:ascii="PMingLiU" w:eastAsia="PMingLiU" w:hAnsi="PMingLiU" w:cs="PMingLiU"/>
      <w:lang w:val="en-US" w:eastAsia="en-US" w:bidi="en-US"/>
    </w:rPr>
  </w:style>
  <w:style w:type="paragraph" w:styleId="ListParagraph">
    <w:name w:val="List Paragraph"/>
    <w:basedOn w:val="Normal"/>
    <w:link w:val="ListParagraphChar"/>
    <w:uiPriority w:val="34"/>
    <w:qFormat/>
    <w:rsid w:val="00AD6FF3"/>
    <w:pPr>
      <w:ind w:left="720"/>
      <w:contextualSpacing/>
    </w:pPr>
  </w:style>
  <w:style w:type="character" w:styleId="Hyperlink">
    <w:name w:val="Hyperlink"/>
    <w:basedOn w:val="DefaultParagraphFont"/>
    <w:uiPriority w:val="99"/>
    <w:unhideWhenUsed/>
    <w:rsid w:val="00C46F3A"/>
    <w:rPr>
      <w:color w:val="0000FF" w:themeColor="hyperlink"/>
      <w:u w:val="single"/>
    </w:rPr>
  </w:style>
  <w:style w:type="character" w:customStyle="1" w:styleId="ListParagraphChar">
    <w:name w:val="List Paragraph Char"/>
    <w:link w:val="ListParagraph"/>
    <w:uiPriority w:val="34"/>
    <w:qFormat/>
    <w:rsid w:val="00C46F3A"/>
  </w:style>
  <w:style w:type="character" w:customStyle="1" w:styleId="selectable-text">
    <w:name w:val="selectable-text"/>
    <w:basedOn w:val="DefaultParagraphFont"/>
    <w:rsid w:val="002F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42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60"/>
    <w:rPr>
      <w:rFonts w:ascii="Tahoma" w:hAnsi="Tahoma" w:cs="Tahoma"/>
      <w:sz w:val="16"/>
      <w:szCs w:val="16"/>
    </w:rPr>
  </w:style>
  <w:style w:type="paragraph" w:styleId="BodyText">
    <w:name w:val="Body Text"/>
    <w:basedOn w:val="Normal"/>
    <w:link w:val="BodyTextChar"/>
    <w:uiPriority w:val="1"/>
    <w:qFormat/>
    <w:rsid w:val="005F4C15"/>
    <w:pPr>
      <w:widowControl w:val="0"/>
      <w:autoSpaceDE w:val="0"/>
      <w:autoSpaceDN w:val="0"/>
      <w:spacing w:line="240" w:lineRule="auto"/>
    </w:pPr>
    <w:rPr>
      <w:rFonts w:ascii="PMingLiU" w:eastAsia="PMingLiU" w:hAnsi="PMingLiU" w:cs="PMingLiU"/>
      <w:lang w:val="en-US" w:eastAsia="en-US" w:bidi="en-US"/>
    </w:rPr>
  </w:style>
  <w:style w:type="character" w:customStyle="1" w:styleId="BodyTextChar">
    <w:name w:val="Body Text Char"/>
    <w:basedOn w:val="DefaultParagraphFont"/>
    <w:link w:val="BodyText"/>
    <w:uiPriority w:val="1"/>
    <w:rsid w:val="005F4C15"/>
    <w:rPr>
      <w:rFonts w:ascii="PMingLiU" w:eastAsia="PMingLiU" w:hAnsi="PMingLiU" w:cs="PMingLiU"/>
      <w:lang w:val="en-US" w:eastAsia="en-US" w:bidi="en-US"/>
    </w:rPr>
  </w:style>
  <w:style w:type="paragraph" w:styleId="ListParagraph">
    <w:name w:val="List Paragraph"/>
    <w:basedOn w:val="Normal"/>
    <w:link w:val="ListParagraphChar"/>
    <w:uiPriority w:val="34"/>
    <w:qFormat/>
    <w:rsid w:val="00AD6FF3"/>
    <w:pPr>
      <w:ind w:left="720"/>
      <w:contextualSpacing/>
    </w:pPr>
  </w:style>
  <w:style w:type="character" w:styleId="Hyperlink">
    <w:name w:val="Hyperlink"/>
    <w:basedOn w:val="DefaultParagraphFont"/>
    <w:uiPriority w:val="99"/>
    <w:unhideWhenUsed/>
    <w:rsid w:val="00C46F3A"/>
    <w:rPr>
      <w:color w:val="0000FF" w:themeColor="hyperlink"/>
      <w:u w:val="single"/>
    </w:rPr>
  </w:style>
  <w:style w:type="character" w:customStyle="1" w:styleId="ListParagraphChar">
    <w:name w:val="List Paragraph Char"/>
    <w:link w:val="ListParagraph"/>
    <w:uiPriority w:val="34"/>
    <w:qFormat/>
    <w:rsid w:val="00C46F3A"/>
  </w:style>
  <w:style w:type="character" w:customStyle="1" w:styleId="selectable-text">
    <w:name w:val="selectable-text"/>
    <w:basedOn w:val="DefaultParagraphFont"/>
    <w:rsid w:val="002F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1777">
      <w:bodyDiv w:val="1"/>
      <w:marLeft w:val="0"/>
      <w:marRight w:val="0"/>
      <w:marTop w:val="0"/>
      <w:marBottom w:val="0"/>
      <w:divBdr>
        <w:top w:val="none" w:sz="0" w:space="0" w:color="auto"/>
        <w:left w:val="none" w:sz="0" w:space="0" w:color="auto"/>
        <w:bottom w:val="none" w:sz="0" w:space="0" w:color="auto"/>
        <w:right w:val="none" w:sz="0" w:space="0" w:color="auto"/>
      </w:divBdr>
      <w:divsChild>
        <w:div w:id="1709639977">
          <w:marLeft w:val="0"/>
          <w:marRight w:val="0"/>
          <w:marTop w:val="0"/>
          <w:marBottom w:val="0"/>
          <w:divBdr>
            <w:top w:val="single" w:sz="2" w:space="0" w:color="auto"/>
            <w:left w:val="single" w:sz="2" w:space="0" w:color="auto"/>
            <w:bottom w:val="single" w:sz="6" w:space="0" w:color="auto"/>
            <w:right w:val="single" w:sz="2" w:space="0" w:color="auto"/>
          </w:divBdr>
          <w:divsChild>
            <w:div w:id="14643512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4672848">
                  <w:marLeft w:val="0"/>
                  <w:marRight w:val="0"/>
                  <w:marTop w:val="0"/>
                  <w:marBottom w:val="0"/>
                  <w:divBdr>
                    <w:top w:val="single" w:sz="2" w:space="0" w:color="D9D9E3"/>
                    <w:left w:val="single" w:sz="2" w:space="0" w:color="D9D9E3"/>
                    <w:bottom w:val="single" w:sz="2" w:space="0" w:color="D9D9E3"/>
                    <w:right w:val="single" w:sz="2" w:space="0" w:color="D9D9E3"/>
                  </w:divBdr>
                  <w:divsChild>
                    <w:div w:id="333917975">
                      <w:marLeft w:val="0"/>
                      <w:marRight w:val="0"/>
                      <w:marTop w:val="0"/>
                      <w:marBottom w:val="0"/>
                      <w:divBdr>
                        <w:top w:val="single" w:sz="2" w:space="0" w:color="D9D9E3"/>
                        <w:left w:val="single" w:sz="2" w:space="0" w:color="D9D9E3"/>
                        <w:bottom w:val="single" w:sz="2" w:space="0" w:color="D9D9E3"/>
                        <w:right w:val="single" w:sz="2" w:space="0" w:color="D9D9E3"/>
                      </w:divBdr>
                      <w:divsChild>
                        <w:div w:id="38095200">
                          <w:marLeft w:val="0"/>
                          <w:marRight w:val="0"/>
                          <w:marTop w:val="0"/>
                          <w:marBottom w:val="0"/>
                          <w:divBdr>
                            <w:top w:val="single" w:sz="2" w:space="0" w:color="D9D9E3"/>
                            <w:left w:val="single" w:sz="2" w:space="0" w:color="D9D9E3"/>
                            <w:bottom w:val="single" w:sz="2" w:space="0" w:color="D9D9E3"/>
                            <w:right w:val="single" w:sz="2" w:space="0" w:color="D9D9E3"/>
                          </w:divBdr>
                          <w:divsChild>
                            <w:div w:id="194599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914451">
      <w:bodyDiv w:val="1"/>
      <w:marLeft w:val="0"/>
      <w:marRight w:val="0"/>
      <w:marTop w:val="0"/>
      <w:marBottom w:val="0"/>
      <w:divBdr>
        <w:top w:val="none" w:sz="0" w:space="0" w:color="auto"/>
        <w:left w:val="none" w:sz="0" w:space="0" w:color="auto"/>
        <w:bottom w:val="none" w:sz="0" w:space="0" w:color="auto"/>
        <w:right w:val="none" w:sz="0" w:space="0" w:color="auto"/>
      </w:divBdr>
      <w:divsChild>
        <w:div w:id="946277068">
          <w:marLeft w:val="446"/>
          <w:marRight w:val="0"/>
          <w:marTop w:val="0"/>
          <w:marBottom w:val="0"/>
          <w:divBdr>
            <w:top w:val="none" w:sz="0" w:space="0" w:color="auto"/>
            <w:left w:val="none" w:sz="0" w:space="0" w:color="auto"/>
            <w:bottom w:val="none" w:sz="0" w:space="0" w:color="auto"/>
            <w:right w:val="none" w:sz="0" w:space="0" w:color="auto"/>
          </w:divBdr>
        </w:div>
        <w:div w:id="1701588711">
          <w:marLeft w:val="446"/>
          <w:marRight w:val="0"/>
          <w:marTop w:val="0"/>
          <w:marBottom w:val="0"/>
          <w:divBdr>
            <w:top w:val="none" w:sz="0" w:space="0" w:color="auto"/>
            <w:left w:val="none" w:sz="0" w:space="0" w:color="auto"/>
            <w:bottom w:val="none" w:sz="0" w:space="0" w:color="auto"/>
            <w:right w:val="none" w:sz="0" w:space="0" w:color="auto"/>
          </w:divBdr>
        </w:div>
        <w:div w:id="1123497729">
          <w:marLeft w:val="446"/>
          <w:marRight w:val="0"/>
          <w:marTop w:val="0"/>
          <w:marBottom w:val="0"/>
          <w:divBdr>
            <w:top w:val="none" w:sz="0" w:space="0" w:color="auto"/>
            <w:left w:val="none" w:sz="0" w:space="0" w:color="auto"/>
            <w:bottom w:val="none" w:sz="0" w:space="0" w:color="auto"/>
            <w:right w:val="none" w:sz="0" w:space="0" w:color="auto"/>
          </w:divBdr>
        </w:div>
        <w:div w:id="56755080">
          <w:marLeft w:val="446"/>
          <w:marRight w:val="0"/>
          <w:marTop w:val="0"/>
          <w:marBottom w:val="0"/>
          <w:divBdr>
            <w:top w:val="none" w:sz="0" w:space="0" w:color="auto"/>
            <w:left w:val="none" w:sz="0" w:space="0" w:color="auto"/>
            <w:bottom w:val="none" w:sz="0" w:space="0" w:color="auto"/>
            <w:right w:val="none" w:sz="0" w:space="0" w:color="auto"/>
          </w:divBdr>
        </w:div>
      </w:divsChild>
    </w:div>
    <w:div w:id="1885217812">
      <w:bodyDiv w:val="1"/>
      <w:marLeft w:val="0"/>
      <w:marRight w:val="0"/>
      <w:marTop w:val="0"/>
      <w:marBottom w:val="0"/>
      <w:divBdr>
        <w:top w:val="none" w:sz="0" w:space="0" w:color="auto"/>
        <w:left w:val="none" w:sz="0" w:space="0" w:color="auto"/>
        <w:bottom w:val="none" w:sz="0" w:space="0" w:color="auto"/>
        <w:right w:val="none" w:sz="0" w:space="0" w:color="auto"/>
      </w:divBdr>
      <w:divsChild>
        <w:div w:id="310906038">
          <w:marLeft w:val="446"/>
          <w:marRight w:val="0"/>
          <w:marTop w:val="0"/>
          <w:marBottom w:val="0"/>
          <w:divBdr>
            <w:top w:val="none" w:sz="0" w:space="0" w:color="auto"/>
            <w:left w:val="none" w:sz="0" w:space="0" w:color="auto"/>
            <w:bottom w:val="none" w:sz="0" w:space="0" w:color="auto"/>
            <w:right w:val="none" w:sz="0" w:space="0" w:color="auto"/>
          </w:divBdr>
        </w:div>
        <w:div w:id="181866712">
          <w:marLeft w:val="446"/>
          <w:marRight w:val="0"/>
          <w:marTop w:val="0"/>
          <w:marBottom w:val="0"/>
          <w:divBdr>
            <w:top w:val="none" w:sz="0" w:space="0" w:color="auto"/>
            <w:left w:val="none" w:sz="0" w:space="0" w:color="auto"/>
            <w:bottom w:val="none" w:sz="0" w:space="0" w:color="auto"/>
            <w:right w:val="none" w:sz="0" w:space="0" w:color="auto"/>
          </w:divBdr>
        </w:div>
        <w:div w:id="901644297">
          <w:marLeft w:val="446"/>
          <w:marRight w:val="0"/>
          <w:marTop w:val="0"/>
          <w:marBottom w:val="0"/>
          <w:divBdr>
            <w:top w:val="none" w:sz="0" w:space="0" w:color="auto"/>
            <w:left w:val="none" w:sz="0" w:space="0" w:color="auto"/>
            <w:bottom w:val="none" w:sz="0" w:space="0" w:color="auto"/>
            <w:right w:val="none" w:sz="0" w:space="0" w:color="auto"/>
          </w:divBdr>
        </w:div>
        <w:div w:id="1023749349">
          <w:marLeft w:val="446"/>
          <w:marRight w:val="0"/>
          <w:marTop w:val="0"/>
          <w:marBottom w:val="0"/>
          <w:divBdr>
            <w:top w:val="none" w:sz="0" w:space="0" w:color="auto"/>
            <w:left w:val="none" w:sz="0" w:space="0" w:color="auto"/>
            <w:bottom w:val="none" w:sz="0" w:space="0" w:color="auto"/>
            <w:right w:val="none" w:sz="0" w:space="0" w:color="auto"/>
          </w:divBdr>
        </w:div>
      </w:divsChild>
    </w:div>
    <w:div w:id="2026787704">
      <w:bodyDiv w:val="1"/>
      <w:marLeft w:val="0"/>
      <w:marRight w:val="0"/>
      <w:marTop w:val="0"/>
      <w:marBottom w:val="0"/>
      <w:divBdr>
        <w:top w:val="none" w:sz="0" w:space="0" w:color="auto"/>
        <w:left w:val="none" w:sz="0" w:space="0" w:color="auto"/>
        <w:bottom w:val="none" w:sz="0" w:space="0" w:color="auto"/>
        <w:right w:val="none" w:sz="0" w:space="0" w:color="auto"/>
      </w:divBdr>
      <w:divsChild>
        <w:div w:id="314190897">
          <w:marLeft w:val="446"/>
          <w:marRight w:val="0"/>
          <w:marTop w:val="0"/>
          <w:marBottom w:val="0"/>
          <w:divBdr>
            <w:top w:val="none" w:sz="0" w:space="0" w:color="auto"/>
            <w:left w:val="none" w:sz="0" w:space="0" w:color="auto"/>
            <w:bottom w:val="none" w:sz="0" w:space="0" w:color="auto"/>
            <w:right w:val="none" w:sz="0" w:space="0" w:color="auto"/>
          </w:divBdr>
        </w:div>
        <w:div w:id="1399742218">
          <w:marLeft w:val="446"/>
          <w:marRight w:val="0"/>
          <w:marTop w:val="0"/>
          <w:marBottom w:val="0"/>
          <w:divBdr>
            <w:top w:val="none" w:sz="0" w:space="0" w:color="auto"/>
            <w:left w:val="none" w:sz="0" w:space="0" w:color="auto"/>
            <w:bottom w:val="none" w:sz="0" w:space="0" w:color="auto"/>
            <w:right w:val="none" w:sz="0" w:space="0" w:color="auto"/>
          </w:divBdr>
        </w:div>
        <w:div w:id="173081544">
          <w:marLeft w:val="446"/>
          <w:marRight w:val="0"/>
          <w:marTop w:val="0"/>
          <w:marBottom w:val="0"/>
          <w:divBdr>
            <w:top w:val="none" w:sz="0" w:space="0" w:color="auto"/>
            <w:left w:val="none" w:sz="0" w:space="0" w:color="auto"/>
            <w:bottom w:val="none" w:sz="0" w:space="0" w:color="auto"/>
            <w:right w:val="none" w:sz="0" w:space="0" w:color="auto"/>
          </w:divBdr>
        </w:div>
        <w:div w:id="1982922962">
          <w:marLeft w:val="446"/>
          <w:marRight w:val="0"/>
          <w:marTop w:val="0"/>
          <w:marBottom w:val="0"/>
          <w:divBdr>
            <w:top w:val="none" w:sz="0" w:space="0" w:color="auto"/>
            <w:left w:val="none" w:sz="0" w:space="0" w:color="auto"/>
            <w:bottom w:val="none" w:sz="0" w:space="0" w:color="auto"/>
            <w:right w:val="none" w:sz="0" w:space="0" w:color="auto"/>
          </w:divBdr>
        </w:div>
      </w:divsChild>
    </w:div>
    <w:div w:id="2112965904">
      <w:bodyDiv w:val="1"/>
      <w:marLeft w:val="0"/>
      <w:marRight w:val="0"/>
      <w:marTop w:val="0"/>
      <w:marBottom w:val="0"/>
      <w:divBdr>
        <w:top w:val="none" w:sz="0" w:space="0" w:color="auto"/>
        <w:left w:val="none" w:sz="0" w:space="0" w:color="auto"/>
        <w:bottom w:val="none" w:sz="0" w:space="0" w:color="auto"/>
        <w:right w:val="none" w:sz="0" w:space="0" w:color="auto"/>
      </w:divBdr>
      <w:divsChild>
        <w:div w:id="1078550335">
          <w:marLeft w:val="288"/>
          <w:marRight w:val="0"/>
          <w:marTop w:val="140"/>
          <w:marBottom w:val="0"/>
          <w:divBdr>
            <w:top w:val="none" w:sz="0" w:space="0" w:color="auto"/>
            <w:left w:val="none" w:sz="0" w:space="0" w:color="auto"/>
            <w:bottom w:val="none" w:sz="0" w:space="0" w:color="auto"/>
            <w:right w:val="none" w:sz="0" w:space="0" w:color="auto"/>
          </w:divBdr>
        </w:div>
        <w:div w:id="248659813">
          <w:marLeft w:val="288"/>
          <w:marRight w:val="0"/>
          <w:marTop w:val="140"/>
          <w:marBottom w:val="0"/>
          <w:divBdr>
            <w:top w:val="none" w:sz="0" w:space="0" w:color="auto"/>
            <w:left w:val="none" w:sz="0" w:space="0" w:color="auto"/>
            <w:bottom w:val="none" w:sz="0" w:space="0" w:color="auto"/>
            <w:right w:val="none" w:sz="0" w:space="0" w:color="auto"/>
          </w:divBdr>
        </w:div>
        <w:div w:id="48579348">
          <w:marLeft w:val="288"/>
          <w:marRight w:val="0"/>
          <w:marTop w:val="140"/>
          <w:marBottom w:val="0"/>
          <w:divBdr>
            <w:top w:val="none" w:sz="0" w:space="0" w:color="auto"/>
            <w:left w:val="none" w:sz="0" w:space="0" w:color="auto"/>
            <w:bottom w:val="none" w:sz="0" w:space="0" w:color="auto"/>
            <w:right w:val="none" w:sz="0" w:space="0" w:color="auto"/>
          </w:divBdr>
        </w:div>
        <w:div w:id="336546401">
          <w:marLeft w:val="28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navnerkar.skncoe.entc@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dhananjaypatil.skncoe.entc@gmail.com"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harshvardhanpatil.skncoe.entc@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E911C-6BEA-447D-AD86-8765D4A5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Nerkar</dc:creator>
  <cp:lastModifiedBy>Shree</cp:lastModifiedBy>
  <cp:revision>7</cp:revision>
  <dcterms:created xsi:type="dcterms:W3CDTF">2023-04-17T07:42:00Z</dcterms:created>
  <dcterms:modified xsi:type="dcterms:W3CDTF">2023-04-18T05:58:00Z</dcterms:modified>
</cp:coreProperties>
</file>