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Run C001BasicExampleTest as a New Maven Project in IntelliJ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document contains step-by-step instructions to create a new Maven project in IntelliJ, add the provided test, implement the production class, and run the test. Follow each numbered step in order.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1. Create a new Maven project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Open IntelliJ IDEA → File → New → Project...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Choose "Maven" on the left. Uncheck "Create from archetype". Click Next.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Fill: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• GroupId: org.p001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• ArtifactId: c001-basic-example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• Version: 1.0-SNAPSHOT (default)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Click Next → choose project location → Finish.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Wait for IntelliJ to create and import the Maven project and finish indexing.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2. Set Project SDK to Java 17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File → Project Structure → Project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Project SDK → Add if needed → point to your JDK 17 (Corretto/OpenJDK).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Ensure Project language level is 17. Click OK.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3. Replace pom.xml with minimal JUnit5 configuration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Open the generated pom.xml and replace its content (or merge relevant parts) with the following minimal configuration: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&lt;project xmlns="http://maven.apache.org/POM/4.0.0"</w:t>
        <w:br w:type="textWrapping"/>
        <w:t xml:space="preserve">         xmlns:xsi="http://www.w3.org/2001/XMLSchema-instance"</w:t>
        <w:br w:type="textWrapping"/>
        <w:t xml:space="preserve">         xsi:schemaLocation="http://maven.apache.org/POM/4.0.0</w:t>
        <w:br w:type="textWrapping"/>
        <w:t xml:space="preserve">                             http://maven.apache.org/xsd/maven-4.0.0.xsd"&gt;</w:t>
        <w:br w:type="textWrapping"/>
        <w:t xml:space="preserve">  &lt;modelVersion&gt;4.0.0&lt;/modelVersion&gt;</w:t>
        <w:br w:type="textWrapping"/>
        <w:t xml:space="preserve">  &lt;groupId&gt;org.p001&lt;/groupId&gt;</w:t>
        <w:br w:type="textWrapping"/>
        <w:t xml:space="preserve">  &lt;artifactId&gt;c001-basic-example&lt;/artifactId&gt;</w:t>
        <w:br w:type="textWrapping"/>
        <w:t xml:space="preserve">  &lt;version&gt;1.0-SNAPSHOT&lt;/version&gt;</w:t>
        <w:br w:type="textWrapping"/>
        <w:br w:type="textWrapping"/>
        <w:t xml:space="preserve">  &lt;properties&gt;</w:t>
        <w:br w:type="textWrapping"/>
        <w:t xml:space="preserve">    &lt;maven.compiler.source&gt;17&lt;/maven.compiler.source&gt;</w:t>
        <w:br w:type="textWrapping"/>
        <w:t xml:space="preserve">    &lt;maven.compiler.target&gt;17&lt;/maven.compiler.target&gt;</w:t>
        <w:br w:type="textWrapping"/>
        <w:t xml:space="preserve">    &lt;junit.jupiter.version&gt;5.9.3&lt;/junit.jupiter.version&gt;</w:t>
        <w:br w:type="textWrapping"/>
        <w:t xml:space="preserve">  &lt;/properties&gt;</w:t>
        <w:br w:type="textWrapping"/>
        <w:br w:type="textWrapping"/>
        <w:t xml:space="preserve">  &lt;dependencies&gt;</w:t>
        <w:br w:type="textWrapping"/>
        <w:t xml:space="preserve">    &lt;dependency&gt;</w:t>
        <w:br w:type="textWrapping"/>
        <w:t xml:space="preserve">      &lt;groupId&gt;org.junit.jupiter&lt;/groupId&gt;</w:t>
        <w:br w:type="textWrapping"/>
        <w:t xml:space="preserve">      &lt;artifactId&gt;junit-jupiter&lt;/artifactId&gt;</w:t>
        <w:br w:type="textWrapping"/>
        <w:t xml:space="preserve">      &lt;version&gt;${junit.jupiter.version}&lt;/version&gt;</w:t>
        <w:br w:type="textWrapping"/>
        <w:t xml:space="preserve">      &lt;scope&gt;test&lt;/scope&gt;</w:t>
        <w:br w:type="textWrapping"/>
        <w:t xml:space="preserve">    &lt;/dependency&gt;</w:t>
        <w:br w:type="textWrapping"/>
        <w:t xml:space="preserve">  &lt;/dependencies&gt;</w:t>
        <w:br w:type="textWrapping"/>
        <w:br w:type="textWrapping"/>
        <w:t xml:space="preserve">  &lt;build&gt;</w:t>
        <w:br w:type="textWrapping"/>
        <w:t xml:space="preserve">    &lt;plugins&gt;</w:t>
        <w:br w:type="textWrapping"/>
        <w:t xml:space="preserve">      &lt;plugin&gt;</w:t>
        <w:br w:type="textWrapping"/>
        <w:t xml:space="preserve">        &lt;groupId&gt;org.apache.maven.plugins&lt;/groupId&gt;</w:t>
        <w:br w:type="textWrapping"/>
        <w:t xml:space="preserve">        &lt;artifactId&gt;maven-surefire-plugin&lt;/artifactId&gt;</w:t>
        <w:br w:type="textWrapping"/>
        <w:t xml:space="preserve">        &lt;version&gt;3.0.0-M8&lt;/version&gt;</w:t>
        <w:br w:type="textWrapping"/>
        <w:t xml:space="preserve">      &lt;/plugin&gt;</w:t>
        <w:br w:type="textWrapping"/>
        <w:t xml:space="preserve">    &lt;/plugins&gt;</w:t>
        <w:br w:type="textWrapping"/>
        <w:t xml:space="preserve">  &lt;/build&gt;</w:t>
        <w:br w:type="textWrapping"/>
        <w:t xml:space="preserve">&lt;/project&gt;</w:t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4. Create package structure &amp; files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 In Project view expand src.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Right-click src/main/java → New → Package → enter org.p001.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Right-click the package → New → Java Class → C001BasicExample.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Right-click src/test/java → New → Package → enter org.p001.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Right-click the test package → New → Java Class → C001BasicExampleTest.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Paste the test code into C001BasicExampleTest.java (ensure package org.p001; is at the top).</w:t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5. Production class (C001BasicExample)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src/main/java/org/p001/C001BasicExample.java with the following content: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package org.p001;</w:t>
        <w:br w:type="textWrapping"/>
        <w:br w:type="textWrapping"/>
        <w:t xml:space="preserve">public class C001BasicExample {</w:t>
        <w:br w:type="textWrapping"/>
        <w:t xml:space="preserve">    public boolean isValidUserName(String userName) {</w:t>
        <w:br w:type="textWrapping"/>
        <w:t xml:space="preserve">        if (userName == null) return false;</w:t>
        <w:br w:type="textWrapping"/>
        <w:t xml:space="preserve">        String trimmed = userName.trim();</w:t>
        <w:br w:type="textWrapping"/>
        <w:t xml:space="preserve">        if (trimmed.isEmpty()) return false;</w:t>
        <w:br w:type="textWrapping"/>
        <w:t xml:space="preserve">        return trimmed.matches("^[A-Za-z0-9]+$");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6. Test class (C001BasicExampleTest)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src/test/java/org/p001/C001BasicExampleTest.java and paste your test code (example below):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package org.p001;</w:t>
        <w:br w:type="textWrapping"/>
        <w:br w:type="textWrapping"/>
        <w:t xml:space="preserve">import org.junit.jupiter.api.Test;</w:t>
        <w:br w:type="textWrapping"/>
        <w:br w:type="textWrapping"/>
        <w:t xml:space="preserve">import static org.junit.jupiter.api.Assertions.assertFalse;</w:t>
        <w:br w:type="textWrapping"/>
        <w:t xml:space="preserve">import static org.junit.jupiter.api.Assertions.assertTrue;</w:t>
        <w:br w:type="textWrapping"/>
        <w:br w:type="textWrapping"/>
        <w:t xml:space="preserve">public class C001BasicExampleTest {</w:t>
        <w:br w:type="textWrapping"/>
        <w:br w:type="textWrapping"/>
        <w:t xml:space="preserve">     @Test</w:t>
        <w:br w:type="textWrapping"/>
        <w:t xml:space="preserve">     public void testIsValidUserName() {</w:t>
        <w:br w:type="textWrapping"/>
        <w:t xml:space="preserve">         // Arrange</w:t>
        <w:br w:type="textWrapping"/>
        <w:t xml:space="preserve">         C001BasicExample cut = new C001BasicExample();</w:t>
        <w:br w:type="textWrapping"/>
        <w:t xml:space="preserve">         String userName = "john1234";</w:t>
        <w:br w:type="textWrapping"/>
        <w:t xml:space="preserve">         // Act</w:t>
        <w:br w:type="textWrapping"/>
        <w:t xml:space="preserve">         boolean result = cut.isValidUserName(userName);</w:t>
        <w:br w:type="textWrapping"/>
        <w:t xml:space="preserve">         // Assert</w:t>
        <w:br w:type="textWrapping"/>
        <w:t xml:space="preserve">         assertTrue(result);</w:t>
        <w:br w:type="textWrapping"/>
        <w:br w:type="textWrapping"/>
        <w:br w:type="textWrapping"/>
        <w:t xml:space="preserve">         String userNameInvalid1 = "john_1234";</w:t>
        <w:br w:type="textWrapping"/>
        <w:t xml:space="preserve">         String userNameInvalid2 = "john@1234";</w:t>
        <w:br w:type="textWrapping"/>
        <w:t xml:space="preserve">         String userNameInvalid3 = "";</w:t>
        <w:br w:type="textWrapping"/>
        <w:t xml:space="preserve">         String userNameInvalid4 = " ";</w:t>
        <w:br w:type="textWrapping"/>
        <w:t xml:space="preserve">         String userNameInvalid5 = null;</w:t>
        <w:br w:type="textWrapping"/>
        <w:br w:type="textWrapping"/>
        <w:t xml:space="preserve">         assertFalse(cut.isValidUserName(userNameInvalid1));</w:t>
        <w:br w:type="textWrapping"/>
        <w:t xml:space="preserve">         assertFalse(cut.isValidUserName(userNameInvalid2));</w:t>
        <w:br w:type="textWrapping"/>
        <w:t xml:space="preserve">         assertFalse(cut.isValidUserName(userNameInvalid3));</w:t>
        <w:br w:type="textWrapping"/>
        <w:t xml:space="preserve">         assertFalse(cut.isValidUserName(userNameInvalid4));</w:t>
        <w:br w:type="textWrapping"/>
        <w:t xml:space="preserve">         assertFalse(cut.isValidUserName(userNameInvalid5));</w:t>
        <w:br w:type="textWrapping"/>
        <w:t xml:space="preserve">     }</w:t>
        <w:br w:type="textWrapping"/>
        <w:t xml:space="preserve">}</w:t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7. Run the test in IntelliJ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 Open C001BasicExampleTest.java.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 Click the green Run icon in the left gutter next to the test method or class → Run 'C001BasicExampleTest'.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 The Run window shows test results (green = pass). If it fails, inspect stack trace and fix the code or package mismatch.</w:t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8. Run tests from command line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Open terminal at the project root and run: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• All tests: mvn test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• Single test class: mvn -Dtest=org.p001.C001BasicExampleTest test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9. TDD-friendly IntelliJ tips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• Paste the test first and run it (RED). If the production class is missing, put the caret on the red class name in the test → Alt+Enter → Create class 'C001BasicExample'.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 Use the gutter Run/Debug icons to iterate quickly (Red → Green → Refactor).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• Create a JUnit run configuration for repeated runs: Run → Edit Configurations → + → JUnit → choose test class.</w:t>
      </w:r>
    </w:p>
    <w:p w:rsidR="00000000" w:rsidDel="00000000" w:rsidP="00000000" w:rsidRDefault="00000000" w:rsidRPr="00000000" w14:paraId="0000002C">
      <w:pPr>
        <w:pStyle w:val="Heading2"/>
        <w:rPr/>
      </w:pPr>
      <w:r w:rsidDel="00000000" w:rsidR="00000000" w:rsidRPr="00000000">
        <w:rPr>
          <w:rtl w:val="0"/>
        </w:rPr>
        <w:t xml:space="preserve">10. Troubleshooting checklist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• Package mismatch / ClassNotFound — ensure package line matches folder path (src/main/java/org/p001 etc.).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• JUnit not on classpath — ensure pom.xml saved and IntelliJ finished Maven import (Maven tool window → Reimport).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• Java version mismatch — set Project SDK to JDK 17 and ensure pom.xml compiler version is 17.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End of instructions. 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