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C93D0" w14:textId="2065CB15" w:rsidR="00075C6C" w:rsidRDefault="00075C6C">
      <w:pPr>
        <w:spacing w:after="0" w:line="360" w:lineRule="auto"/>
      </w:pPr>
    </w:p>
    <w:p w14:paraId="62BF6AC0" w14:textId="77777777" w:rsidR="00075C6C" w:rsidRDefault="00000000">
      <w:pPr>
        <w:spacing w:before="157" w:after="157" w:line="270" w:lineRule="auto"/>
      </w:pPr>
      <w:r>
        <w:rPr>
          <w:rFonts w:ascii="inter" w:eastAsia="inter" w:hAnsi="inter" w:cs="inter"/>
          <w:b/>
          <w:color w:val="000000"/>
          <w:sz w:val="39"/>
        </w:rPr>
        <w:t>TDD Stub Examples</w:t>
      </w:r>
    </w:p>
    <w:p w14:paraId="1AF49B27" w14:textId="4C33652F" w:rsidR="00075C6C" w:rsidRDefault="00000000">
      <w:pPr>
        <w:spacing w:after="210" w:line="360" w:lineRule="auto"/>
      </w:pPr>
      <w:r>
        <w:rPr>
          <w:rFonts w:ascii="inter" w:eastAsia="inter" w:hAnsi="inter" w:cs="inter"/>
          <w:b/>
          <w:color w:val="000000"/>
        </w:rPr>
        <w:t>Summary of Stubbing Usage</w:t>
      </w:r>
      <w:r>
        <w:rPr>
          <w:rFonts w:ascii="inter" w:eastAsia="inter" w:hAnsi="inter" w:cs="inter"/>
          <w:color w:val="000000"/>
        </w:rPr>
        <w:br/>
        <w:t>For every example, a hand-crafted stub class replaces real external dependencies, providing controlled, test-specific behavior. This enables deterministic, focused logic testing of the service in JUnit 5, where the unit interacts with external dependencies whose responses are simulated by the stub object. Each test method's comments explain its precise role and the stub's use within.</w:t>
      </w:r>
      <w:bookmarkStart w:id="0" w:name="fnref5"/>
      <w:bookmarkEnd w:id="0"/>
      <w:r w:rsidR="008F0AFB">
        <w:t xml:space="preserve"> </w:t>
      </w:r>
    </w:p>
    <w:p w14:paraId="34F0ED27" w14:textId="77777777" w:rsidR="00075C6C" w:rsidRDefault="00000000">
      <w:pPr>
        <w:spacing w:before="315" w:after="105" w:line="360" w:lineRule="auto"/>
        <w:ind w:left="-30"/>
      </w:pPr>
      <w:r>
        <w:rPr>
          <w:rFonts w:ascii="inter" w:eastAsia="inter" w:hAnsi="inter" w:cs="inter"/>
          <w:b/>
          <w:color w:val="000000"/>
          <w:sz w:val="24"/>
        </w:rPr>
        <w:t>Example 1: User Notification Filtering</w:t>
      </w:r>
    </w:p>
    <w:p w14:paraId="19C6BDAC" w14:textId="7938C7BA" w:rsidR="00075C6C" w:rsidRDefault="00000000">
      <w:pPr>
        <w:spacing w:after="210" w:line="360" w:lineRule="auto"/>
      </w:pPr>
      <w:r>
        <w:rPr>
          <w:rFonts w:ascii="inter" w:eastAsia="inter" w:hAnsi="inter" w:cs="inter"/>
          <w:b/>
          <w:color w:val="000000"/>
        </w:rPr>
        <w:t>Task Requirement:</w:t>
      </w:r>
      <w:r>
        <w:rPr>
          <w:rFonts w:ascii="inter" w:eastAsia="inter" w:hAnsi="inter" w:cs="inter"/>
          <w:color w:val="000000"/>
        </w:rPr>
        <w:br/>
        <w:t xml:space="preserve">Implement a </w:t>
      </w:r>
      <w:r>
        <w:rPr>
          <w:rStyle w:val="VerbatimChar"/>
          <w:rFonts w:ascii="IBM Plex Mono" w:eastAsia="IBM Plex Mono" w:hAnsi="IBM Plex Mono" w:cs="IBM Plex Mono"/>
          <w:color w:val="000000"/>
          <w:sz w:val="18"/>
          <w:shd w:val="clear" w:color="auto" w:fill="F8F8FA"/>
        </w:rPr>
        <w:t>NotificationService</w:t>
      </w:r>
      <w:r>
        <w:rPr>
          <w:rFonts w:ascii="inter" w:eastAsia="inter" w:hAnsi="inter" w:cs="inter"/>
          <w:color w:val="000000"/>
        </w:rPr>
        <w:t xml:space="preserve"> that filters notifications for a given user based on their user settings. The filtering logic should skip notifications marked as "Do Not Disturb" in settings. User settings come from a dependency </w:t>
      </w:r>
      <w:r>
        <w:rPr>
          <w:rStyle w:val="VerbatimChar"/>
          <w:rFonts w:ascii="IBM Plex Mono" w:eastAsia="IBM Plex Mono" w:hAnsi="IBM Plex Mono" w:cs="IBM Plex Mono"/>
          <w:color w:val="000000"/>
          <w:sz w:val="18"/>
          <w:shd w:val="clear" w:color="auto" w:fill="F8F8FA"/>
        </w:rPr>
        <w:t>UserSettingsProvider</w:t>
      </w:r>
      <w:r>
        <w:rPr>
          <w:rFonts w:ascii="inter" w:eastAsia="inter" w:hAnsi="inter" w:cs="inter"/>
          <w:color w:val="000000"/>
        </w:rPr>
        <w:t xml:space="preserve">. Create unit tests using a hand-crafted stub for </w:t>
      </w:r>
      <w:r>
        <w:rPr>
          <w:rStyle w:val="VerbatimChar"/>
          <w:rFonts w:ascii="IBM Plex Mono" w:eastAsia="IBM Plex Mono" w:hAnsi="IBM Plex Mono" w:cs="IBM Plex Mono"/>
          <w:color w:val="000000"/>
          <w:sz w:val="18"/>
          <w:shd w:val="clear" w:color="auto" w:fill="F8F8FA"/>
        </w:rPr>
        <w:t>UserSettingsProvider</w:t>
      </w:r>
      <w:r>
        <w:rPr>
          <w:rFonts w:ascii="inter" w:eastAsia="inter" w:hAnsi="inter" w:cs="inter"/>
          <w:color w:val="000000"/>
        </w:rPr>
        <w:t>.</w:t>
      </w:r>
      <w:bookmarkStart w:id="1" w:name="fnref2:2"/>
      <w:bookmarkEnd w:id="1"/>
      <w:r w:rsidR="00E00AA5">
        <w:t xml:space="preserve"> </w:t>
      </w:r>
    </w:p>
    <w:p w14:paraId="7867346A" w14:textId="77777777" w:rsidR="00075C6C" w:rsidRDefault="00000000">
      <w:pPr>
        <w:spacing w:before="315" w:after="105" w:line="360" w:lineRule="auto"/>
        <w:ind w:left="-30"/>
      </w:pPr>
      <w:r>
        <w:rPr>
          <w:rFonts w:ascii="inter" w:eastAsia="inter" w:hAnsi="inter" w:cs="inter"/>
          <w:b/>
          <w:color w:val="000000"/>
          <w:sz w:val="24"/>
        </w:rPr>
        <w:t>Test Class</w:t>
      </w:r>
    </w:p>
    <w:p w14:paraId="2A52CAE8"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t>import org.junit.jupiter.api.Test;</w:t>
      </w:r>
      <w:r>
        <w:rPr>
          <w:rStyle w:val="VerbatimChar"/>
          <w:rFonts w:ascii="IBM Plex Mono" w:eastAsia="IBM Plex Mono" w:hAnsi="IBM Plex Mono" w:cs="IBM Plex Mono"/>
          <w:color w:val="000000"/>
          <w:sz w:val="18"/>
        </w:rPr>
        <w:br/>
        <w:t>import static org.junit.jupiter.api.Assertions.*;</w:t>
      </w:r>
      <w:r>
        <w:rPr>
          <w:rStyle w:val="VerbatimChar"/>
          <w:rFonts w:ascii="IBM Plex Mono" w:eastAsia="IBM Plex Mono" w:hAnsi="IBM Plex Mono" w:cs="IBM Plex Mono"/>
          <w:color w:val="000000"/>
          <w:sz w:val="18"/>
        </w:rPr>
        <w:br/>
        <w:t>import java.util.*;</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NotificationServiceTest {</w:t>
      </w:r>
      <w:r>
        <w:rPr>
          <w:rStyle w:val="VerbatimChar"/>
          <w:rFonts w:ascii="IBM Plex Mono" w:eastAsia="IBM Plex Mono" w:hAnsi="IBM Plex Mono" w:cs="IBM Plex Mono"/>
          <w:color w:val="000000"/>
          <w:sz w:val="18"/>
        </w:rPr>
        <w:br/>
        <w:t xml:space="preserve">    // Purpose: Verifies filtering out "DND" notifications according to stubbed settings.</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filtersNotificationsBasedOnUserSettings() {</w:t>
      </w:r>
      <w:r>
        <w:rPr>
          <w:rStyle w:val="VerbatimChar"/>
          <w:rFonts w:ascii="IBM Plex Mono" w:eastAsia="IBM Plex Mono" w:hAnsi="IBM Plex Mono" w:cs="IBM Plex Mono"/>
          <w:color w:val="000000"/>
          <w:sz w:val="18"/>
        </w:rPr>
        <w:br/>
        <w:t xml:space="preserve">        // Stub simulates user settings (with "Do Not Disturb" enabled).</w:t>
      </w:r>
      <w:r>
        <w:rPr>
          <w:rStyle w:val="VerbatimChar"/>
          <w:rFonts w:ascii="IBM Plex Mono" w:eastAsia="IBM Plex Mono" w:hAnsi="IBM Plex Mono" w:cs="IBM Plex Mono"/>
          <w:color w:val="000000"/>
          <w:sz w:val="18"/>
        </w:rPr>
        <w:br/>
        <w:t xml:space="preserve">        UserSettingsProviderStub stub = new UserSettingsProviderStub(true);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NotificationService service = new NotificationService(stub);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List&lt;String&gt; allNotifications = Arrays.asList("Meeting at 10am", "DND: Lunch Break", "DND: Focus Time", "General Update");</w:t>
      </w:r>
      <w:r>
        <w:rPr>
          <w:rStyle w:val="VerbatimChar"/>
          <w:rFonts w:ascii="IBM Plex Mono" w:eastAsia="IBM Plex Mono" w:hAnsi="IBM Plex Mono" w:cs="IBM Plex Mono"/>
          <w:color w:val="000000"/>
          <w:sz w:val="18"/>
        </w:rPr>
        <w:br/>
        <w:t xml:space="preserve">        List&lt;String&gt; filtered = service.filterNotifications("alice", allNotifications);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assertEquals(Arrays.asList("Meeting at 10am", "General Update"), filtered, </w:t>
      </w:r>
      <w:r>
        <w:rPr>
          <w:rStyle w:val="VerbatimChar"/>
          <w:rFonts w:ascii="IBM Plex Mono" w:eastAsia="IBM Plex Mono" w:hAnsi="IBM Plex Mono" w:cs="IBM Plex Mono"/>
          <w:color w:val="000000"/>
          <w:sz w:val="18"/>
        </w:rPr>
        <w:br/>
        <w:t xml:space="preserve">            "Should filter out notifications marked DND when 'Do Not Disturb' is </w:t>
      </w:r>
      <w:r>
        <w:rPr>
          <w:rStyle w:val="VerbatimChar"/>
          <w:rFonts w:ascii="IBM Plex Mono" w:eastAsia="IBM Plex Mono" w:hAnsi="IBM Plex Mono" w:cs="IBM Plex Mono"/>
          <w:color w:val="000000"/>
          <w:sz w:val="18"/>
        </w:rPr>
        <w:lastRenderedPageBreak/>
        <w:t>enabled");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Purpose: Ensures all notifications are shown if "Do Not Disturb" is off in stub.</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doesNotFilterIfDndOff() {</w:t>
      </w:r>
      <w:r>
        <w:rPr>
          <w:rStyle w:val="VerbatimChar"/>
          <w:rFonts w:ascii="IBM Plex Mono" w:eastAsia="IBM Plex Mono" w:hAnsi="IBM Plex Mono" w:cs="IBM Plex Mono"/>
          <w:color w:val="000000"/>
          <w:sz w:val="18"/>
        </w:rPr>
        <w:br/>
        <w:t xml:space="preserve">        UserSettingsProviderStub stub = new UserSettingsProviderStub(false);</w:t>
      </w:r>
      <w:r>
        <w:rPr>
          <w:rStyle w:val="VerbatimChar"/>
          <w:rFonts w:ascii="IBM Plex Mono" w:eastAsia="IBM Plex Mono" w:hAnsi="IBM Plex Mono" w:cs="IBM Plex Mono"/>
          <w:color w:val="000000"/>
          <w:sz w:val="18"/>
        </w:rPr>
        <w:br/>
        <w:t xml:space="preserve">        NotificationService service = new NotificationService(stub);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List&lt;String&gt; allNotifications = Arrays.asList("Meeting at 10am", "DND: Lunch Break");</w:t>
      </w:r>
      <w:r>
        <w:rPr>
          <w:rStyle w:val="VerbatimChar"/>
          <w:rFonts w:ascii="IBM Plex Mono" w:eastAsia="IBM Plex Mono" w:hAnsi="IBM Plex Mono" w:cs="IBM Plex Mono"/>
          <w:color w:val="000000"/>
          <w:sz w:val="18"/>
        </w:rPr>
        <w:br/>
        <w:t xml:space="preserve">        List&lt;String&gt; filtered = service.filterNotifications("alice", allNotifications);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assertEquals(allNotifications, filtered, "All notifications should be shown when DND is off");</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Explanation:</w:t>
      </w:r>
      <w:r>
        <w:rPr>
          <w:rStyle w:val="VerbatimChar"/>
          <w:rFonts w:ascii="IBM Plex Mono" w:eastAsia="IBM Plex Mono" w:hAnsi="IBM Plex Mono" w:cs="IBM Plex Mono"/>
          <w:color w:val="000000"/>
          <w:sz w:val="18"/>
        </w:rPr>
        <w:br/>
        <w:t xml:space="preserve">// 'UserSettingsProviderStub' is used instead of the real settings provider. </w:t>
      </w:r>
      <w:r>
        <w:rPr>
          <w:rStyle w:val="VerbatimChar"/>
          <w:rFonts w:ascii="IBM Plex Mono" w:eastAsia="IBM Plex Mono" w:hAnsi="IBM Plex Mono" w:cs="IBM Plex Mono"/>
          <w:color w:val="000000"/>
          <w:sz w:val="18"/>
        </w:rPr>
        <w:br/>
        <w:t>// It's a simple Java class that allows the test to simulate different user settings.</w:t>
      </w:r>
      <w:r>
        <w:rPr>
          <w:rStyle w:val="VerbatimChar"/>
          <w:rFonts w:ascii="IBM Plex Mono" w:eastAsia="IBM Plex Mono" w:hAnsi="IBM Plex Mono" w:cs="IBM Plex Mono"/>
          <w:color w:val="000000"/>
          <w:sz w:val="18"/>
        </w:rPr>
        <w:br/>
        <w:t>// Where: Used directly in test methods, injected into service.</w:t>
      </w:r>
      <w:r>
        <w:rPr>
          <w:rStyle w:val="VerbatimChar"/>
          <w:rFonts w:ascii="IBM Plex Mono" w:eastAsia="IBM Plex Mono" w:hAnsi="IBM Plex Mono" w:cs="IBM Plex Mono"/>
          <w:color w:val="000000"/>
          <w:sz w:val="18"/>
        </w:rPr>
        <w:br/>
        <w:t>// How: Constructor parameter determines simulated DND setting.</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Hardcoded to simulate settings</w:t>
      </w:r>
      <w:r>
        <w:rPr>
          <w:rStyle w:val="VerbatimChar"/>
          <w:rFonts w:ascii="IBM Plex Mono" w:eastAsia="IBM Plex Mono" w:hAnsi="IBM Plex Mono" w:cs="IBM Plex Mono"/>
          <w:color w:val="000000"/>
          <w:sz w:val="18"/>
        </w:rPr>
        <w:br/>
        <w:t>class UserSettingsProviderStub implements UserSettingsProvider {</w:t>
      </w:r>
      <w:r>
        <w:rPr>
          <w:rStyle w:val="VerbatimChar"/>
          <w:rFonts w:ascii="IBM Plex Mono" w:eastAsia="IBM Plex Mono" w:hAnsi="IBM Plex Mono" w:cs="IBM Plex Mono"/>
          <w:color w:val="000000"/>
          <w:sz w:val="18"/>
        </w:rPr>
        <w:br/>
        <w:t xml:space="preserve">    private final boolean doNotDisturb;</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UserSettingsProviderStub(boolean doNotDisturb) {</w:t>
      </w:r>
      <w:r>
        <w:rPr>
          <w:rStyle w:val="VerbatimChar"/>
          <w:rFonts w:ascii="IBM Plex Mono" w:eastAsia="IBM Plex Mono" w:hAnsi="IBM Plex Mono" w:cs="IBM Plex Mono"/>
          <w:color w:val="000000"/>
          <w:sz w:val="18"/>
        </w:rPr>
        <w:br/>
        <w:t xml:space="preserve">        this.doNotDisturb = doNotDisturb;</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@Override</w:t>
      </w:r>
      <w:r>
        <w:rPr>
          <w:rStyle w:val="VerbatimChar"/>
          <w:rFonts w:ascii="IBM Plex Mono" w:eastAsia="IBM Plex Mono" w:hAnsi="IBM Plex Mono" w:cs="IBM Plex Mono"/>
          <w:color w:val="000000"/>
          <w:sz w:val="18"/>
        </w:rPr>
        <w:br/>
        <w:t xml:space="preserve">    public boolean isDoNotDisturbEnabled(String username) {</w:t>
      </w:r>
      <w:r>
        <w:rPr>
          <w:rStyle w:val="VerbatimChar"/>
          <w:rFonts w:ascii="IBM Plex Mono" w:eastAsia="IBM Plex Mono" w:hAnsi="IBM Plex Mono" w:cs="IBM Plex Mono"/>
          <w:color w:val="000000"/>
          <w:sz w:val="18"/>
        </w:rPr>
        <w:br/>
        <w:t xml:space="preserve">        return doNotDisturb;</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53EFE9F" w14:textId="77777777" w:rsidR="00075C6C" w:rsidRDefault="00000000">
      <w:pPr>
        <w:spacing w:before="315" w:after="105" w:line="360" w:lineRule="auto"/>
        <w:ind w:left="-30"/>
      </w:pPr>
      <w:r>
        <w:rPr>
          <w:rFonts w:ascii="inter" w:eastAsia="inter" w:hAnsi="inter" w:cs="inter"/>
          <w:b/>
          <w:color w:val="000000"/>
          <w:sz w:val="24"/>
        </w:rPr>
        <w:t>Service and Stub Implementation</w:t>
      </w:r>
    </w:p>
    <w:p w14:paraId="1CBAF986"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 Service to be tested</w:t>
      </w:r>
      <w:r>
        <w:rPr>
          <w:rStyle w:val="VerbatimChar"/>
          <w:rFonts w:ascii="IBM Plex Mono" w:eastAsia="IBM Plex Mono" w:hAnsi="IBM Plex Mono" w:cs="IBM Plex Mono"/>
          <w:color w:val="000000"/>
          <w:sz w:val="18"/>
        </w:rPr>
        <w:br/>
        <w:t>class NotificationService {</w:t>
      </w:r>
      <w:r>
        <w:rPr>
          <w:rStyle w:val="VerbatimChar"/>
          <w:rFonts w:ascii="IBM Plex Mono" w:eastAsia="IBM Plex Mono" w:hAnsi="IBM Plex Mono" w:cs="IBM Plex Mono"/>
          <w:color w:val="000000"/>
          <w:sz w:val="18"/>
        </w:rPr>
        <w:br/>
        <w:t xml:space="preserve">    private final UserSettingsProvider settingsProvider;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NotificationService(UserSettingsProvider settingsProvider) {</w:t>
      </w:r>
      <w:r>
        <w:rPr>
          <w:rStyle w:val="VerbatimChar"/>
          <w:rFonts w:ascii="IBM Plex Mono" w:eastAsia="IBM Plex Mono" w:hAnsi="IBM Plex Mono" w:cs="IBM Plex Mono"/>
          <w:color w:val="000000"/>
          <w:sz w:val="18"/>
        </w:rPr>
        <w:br/>
        <w:t xml:space="preserve">        this.settingsProvider = settingsProvider;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public List&lt;String&gt; filterNotifications(String username, List&lt;String&gt; notifications) {</w:t>
      </w:r>
      <w:r>
        <w:rPr>
          <w:rStyle w:val="VerbatimChar"/>
          <w:rFonts w:ascii="IBM Plex Mono" w:eastAsia="IBM Plex Mono" w:hAnsi="IBM Plex Mono" w:cs="IBM Plex Mono"/>
          <w:color w:val="000000"/>
          <w:sz w:val="18"/>
        </w:rPr>
        <w:br/>
        <w:t xml:space="preserve">        boolean doNotDisturb = settingsProvider.isDoNotDisturbEnabled(username);</w:t>
      </w:r>
      <w:r>
        <w:rPr>
          <w:rStyle w:val="VerbatimChar"/>
          <w:rFonts w:ascii="IBM Plex Mono" w:eastAsia="IBM Plex Mono" w:hAnsi="IBM Plex Mono" w:cs="IBM Plex Mono"/>
          <w:color w:val="000000"/>
          <w:sz w:val="18"/>
        </w:rPr>
        <w:br/>
        <w:t xml:space="preserve">        if (!doNotDisturb) {</w:t>
      </w:r>
      <w:r>
        <w:rPr>
          <w:rStyle w:val="VerbatimChar"/>
          <w:rFonts w:ascii="IBM Plex Mono" w:eastAsia="IBM Plex Mono" w:hAnsi="IBM Plex Mono" w:cs="IBM Plex Mono"/>
          <w:color w:val="000000"/>
          <w:sz w:val="18"/>
        </w:rPr>
        <w:br/>
        <w:t xml:space="preserve">            return notifications;</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List&lt;String&gt; filtered = new ArrayList&lt;&gt;();</w:t>
      </w:r>
      <w:r>
        <w:rPr>
          <w:rStyle w:val="VerbatimChar"/>
          <w:rFonts w:ascii="IBM Plex Mono" w:eastAsia="IBM Plex Mono" w:hAnsi="IBM Plex Mono" w:cs="IBM Plex Mono"/>
          <w:color w:val="000000"/>
          <w:sz w:val="18"/>
        </w:rPr>
        <w:br/>
        <w:t xml:space="preserve">        for (String note : notifications) {</w:t>
      </w:r>
      <w:r>
        <w:rPr>
          <w:rStyle w:val="VerbatimChar"/>
          <w:rFonts w:ascii="IBM Plex Mono" w:eastAsia="IBM Plex Mono" w:hAnsi="IBM Plex Mono" w:cs="IBM Plex Mono"/>
          <w:color w:val="000000"/>
          <w:sz w:val="18"/>
        </w:rPr>
        <w:br/>
        <w:t xml:space="preserve">            if (!note.startsWith("DND:")) {</w:t>
      </w:r>
      <w:r>
        <w:rPr>
          <w:rStyle w:val="VerbatimChar"/>
          <w:rFonts w:ascii="IBM Plex Mono" w:eastAsia="IBM Plex Mono" w:hAnsi="IBM Plex Mono" w:cs="IBM Plex Mono"/>
          <w:color w:val="000000"/>
          <w:sz w:val="18"/>
        </w:rPr>
        <w:br/>
        <w:t xml:space="preserve">                filtered.add(note);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filtered;</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Interface for collaboration</w:t>
      </w:r>
      <w:r>
        <w:rPr>
          <w:rStyle w:val="VerbatimChar"/>
          <w:rFonts w:ascii="IBM Plex Mono" w:eastAsia="IBM Plex Mono" w:hAnsi="IBM Plex Mono" w:cs="IBM Plex Mono"/>
          <w:color w:val="000000"/>
          <w:sz w:val="18"/>
        </w:rPr>
        <w:br/>
        <w:t>interface UserSettingsProvider {</w:t>
      </w:r>
      <w:r>
        <w:rPr>
          <w:rStyle w:val="VerbatimChar"/>
          <w:rFonts w:ascii="IBM Plex Mono" w:eastAsia="IBM Plex Mono" w:hAnsi="IBM Plex Mono" w:cs="IBM Plex Mono"/>
          <w:color w:val="000000"/>
          <w:sz w:val="18"/>
        </w:rPr>
        <w:br/>
        <w:t xml:space="preserve">    boolean isDoNotDisturbEnabled(String username);</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
    <w:p w14:paraId="4C034266" w14:textId="77777777" w:rsidR="00075C6C" w:rsidRDefault="00000000">
      <w:pPr>
        <w:spacing w:before="315" w:after="105" w:line="360" w:lineRule="auto"/>
        <w:ind w:left="-30"/>
      </w:pPr>
      <w:r>
        <w:rPr>
          <w:rFonts w:ascii="inter" w:eastAsia="inter" w:hAnsi="inter" w:cs="inter"/>
          <w:b/>
          <w:color w:val="000000"/>
          <w:sz w:val="24"/>
        </w:rPr>
        <w:t>Example 2: Payment Processing Fee Calculation</w:t>
      </w:r>
    </w:p>
    <w:p w14:paraId="34173027" w14:textId="0826ECEC" w:rsidR="00075C6C" w:rsidRDefault="00000000">
      <w:pPr>
        <w:spacing w:after="210" w:line="360" w:lineRule="auto"/>
      </w:pPr>
      <w:r>
        <w:rPr>
          <w:rFonts w:ascii="inter" w:eastAsia="inter" w:hAnsi="inter" w:cs="inter"/>
          <w:b/>
          <w:color w:val="000000"/>
        </w:rPr>
        <w:t>Task Requirement:</w:t>
      </w:r>
      <w:r>
        <w:rPr>
          <w:rFonts w:ascii="inter" w:eastAsia="inter" w:hAnsi="inter" w:cs="inter"/>
          <w:color w:val="000000"/>
        </w:rPr>
        <w:br/>
        <w:t xml:space="preserve">Write </w:t>
      </w:r>
      <w:r>
        <w:rPr>
          <w:rStyle w:val="VerbatimChar"/>
          <w:rFonts w:ascii="IBM Plex Mono" w:eastAsia="IBM Plex Mono" w:hAnsi="IBM Plex Mono" w:cs="IBM Plex Mono"/>
          <w:color w:val="000000"/>
          <w:sz w:val="18"/>
          <w:shd w:val="clear" w:color="auto" w:fill="F8F8FA"/>
        </w:rPr>
        <w:t>PaymentProcessor</w:t>
      </w:r>
      <w:r>
        <w:rPr>
          <w:rFonts w:ascii="inter" w:eastAsia="inter" w:hAnsi="inter" w:cs="inter"/>
          <w:color w:val="000000"/>
        </w:rPr>
        <w:t xml:space="preserve"> that adds a transaction fee to payments based on user's account type from an external dependency </w:t>
      </w:r>
      <w:r>
        <w:rPr>
          <w:rStyle w:val="VerbatimChar"/>
          <w:rFonts w:ascii="IBM Plex Mono" w:eastAsia="IBM Plex Mono" w:hAnsi="IBM Plex Mono" w:cs="IBM Plex Mono"/>
          <w:color w:val="000000"/>
          <w:sz w:val="18"/>
          <w:shd w:val="clear" w:color="auto" w:fill="F8F8FA"/>
        </w:rPr>
        <w:t>AccountTypeProvider</w:t>
      </w:r>
      <w:r>
        <w:rPr>
          <w:rFonts w:ascii="inter" w:eastAsia="inter" w:hAnsi="inter" w:cs="inter"/>
          <w:color w:val="000000"/>
        </w:rPr>
        <w:t xml:space="preserve">. Write tests using a stub for </w:t>
      </w:r>
      <w:r>
        <w:rPr>
          <w:rStyle w:val="VerbatimChar"/>
          <w:rFonts w:ascii="IBM Plex Mono" w:eastAsia="IBM Plex Mono" w:hAnsi="IBM Plex Mono" w:cs="IBM Plex Mono"/>
          <w:color w:val="000000"/>
          <w:sz w:val="18"/>
          <w:shd w:val="clear" w:color="auto" w:fill="F8F8FA"/>
        </w:rPr>
        <w:t>AccountTypeProvider</w:t>
      </w:r>
      <w:r>
        <w:rPr>
          <w:rFonts w:ascii="inter" w:eastAsia="inter" w:hAnsi="inter" w:cs="inter"/>
          <w:color w:val="000000"/>
        </w:rPr>
        <w:t xml:space="preserve"> to simulate different account types.</w:t>
      </w:r>
      <w:bookmarkStart w:id="2" w:name="fnref3:1"/>
      <w:bookmarkEnd w:id="2"/>
      <w:r w:rsidR="008F0AFB">
        <w:t xml:space="preserve"> </w:t>
      </w:r>
    </w:p>
    <w:p w14:paraId="789F0DA0" w14:textId="77777777" w:rsidR="00075C6C" w:rsidRDefault="00000000">
      <w:pPr>
        <w:spacing w:before="315" w:after="105" w:line="360" w:lineRule="auto"/>
        <w:ind w:left="-30"/>
      </w:pPr>
      <w:r>
        <w:rPr>
          <w:rFonts w:ascii="inter" w:eastAsia="inter" w:hAnsi="inter" w:cs="inter"/>
          <w:b/>
          <w:color w:val="000000"/>
          <w:sz w:val="24"/>
        </w:rPr>
        <w:t>Test Class</w:t>
      </w:r>
    </w:p>
    <w:p w14:paraId="08DA9B94"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lastRenderedPageBreak/>
        <w:t>import org.junit.jupiter.api.Test;</w:t>
      </w:r>
      <w:r>
        <w:rPr>
          <w:rStyle w:val="VerbatimChar"/>
          <w:rFonts w:ascii="IBM Plex Mono" w:eastAsia="IBM Plex Mono" w:hAnsi="IBM Plex Mono" w:cs="IBM Plex Mono"/>
          <w:color w:val="000000"/>
          <w:sz w:val="18"/>
        </w:rPr>
        <w:br/>
        <w:t>import static org.junit.jupiter.api.Assertions.*;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PaymentProcessorTest {</w:t>
      </w:r>
      <w:r>
        <w:rPr>
          <w:rStyle w:val="VerbatimChar"/>
          <w:rFonts w:ascii="IBM Plex Mono" w:eastAsia="IBM Plex Mono" w:hAnsi="IBM Plex Mono" w:cs="IBM Plex Mono"/>
          <w:color w:val="000000"/>
          <w:sz w:val="18"/>
        </w:rPr>
        <w:br/>
        <w:t xml:space="preserve">    // Tests correct fee for premium account</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appliesLowFeeForPremium() {</w:t>
      </w:r>
      <w:r>
        <w:rPr>
          <w:rStyle w:val="VerbatimChar"/>
          <w:rFonts w:ascii="IBM Plex Mono" w:eastAsia="IBM Plex Mono" w:hAnsi="IBM Plex Mono" w:cs="IBM Plex Mono"/>
          <w:color w:val="000000"/>
          <w:sz w:val="18"/>
        </w:rPr>
        <w:br/>
        <w:t xml:space="preserve">        AccountTypeProviderStub stub = new AccountTypeProviderStub("premium");</w:t>
      </w:r>
      <w:r>
        <w:rPr>
          <w:rStyle w:val="VerbatimChar"/>
          <w:rFonts w:ascii="IBM Plex Mono" w:eastAsia="IBM Plex Mono" w:hAnsi="IBM Plex Mono" w:cs="IBM Plex Mono"/>
          <w:color w:val="000000"/>
          <w:sz w:val="18"/>
        </w:rPr>
        <w:br/>
        <w:t xml:space="preserve">        PaymentProcessor processor = new PaymentProcessor(stub);</w:t>
      </w:r>
      <w:r>
        <w:rPr>
          <w:rStyle w:val="VerbatimChar"/>
          <w:rFonts w:ascii="IBM Plex Mono" w:eastAsia="IBM Plex Mono" w:hAnsi="IBM Plex Mono" w:cs="IBM Plex Mono"/>
          <w:color w:val="000000"/>
          <w:sz w:val="18"/>
        </w:rPr>
        <w:br/>
        <w:t xml:space="preserve">        assertEquals(102.0, processor.processPayment("u1", 100.0), 0.01);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Tests correct fee for standard account</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appliesStandardFee() {</w:t>
      </w:r>
      <w:r>
        <w:rPr>
          <w:rStyle w:val="VerbatimChar"/>
          <w:rFonts w:ascii="IBM Plex Mono" w:eastAsia="IBM Plex Mono" w:hAnsi="IBM Plex Mono" w:cs="IBM Plex Mono"/>
          <w:color w:val="000000"/>
          <w:sz w:val="18"/>
        </w:rPr>
        <w:br/>
        <w:t xml:space="preserve">        AccountTypeProviderStub stub = new AccountTypeProviderStub("standard");</w:t>
      </w:r>
      <w:r>
        <w:rPr>
          <w:rStyle w:val="VerbatimChar"/>
          <w:rFonts w:ascii="IBM Plex Mono" w:eastAsia="IBM Plex Mono" w:hAnsi="IBM Plex Mono" w:cs="IBM Plex Mono"/>
          <w:color w:val="000000"/>
          <w:sz w:val="18"/>
        </w:rPr>
        <w:br/>
        <w:t xml:space="preserve">        PaymentProcessor processor = new PaymentProcessor(stub);</w:t>
      </w:r>
      <w:r>
        <w:rPr>
          <w:rStyle w:val="VerbatimChar"/>
          <w:rFonts w:ascii="IBM Plex Mono" w:eastAsia="IBM Plex Mono" w:hAnsi="IBM Plex Mono" w:cs="IBM Plex Mono"/>
          <w:color w:val="000000"/>
          <w:sz w:val="18"/>
        </w:rPr>
        <w:br/>
        <w:t xml:space="preserve">        assertEquals(105.0, processor.processPayment("u2", 100.0), 0.01);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used where fee depends on account type. The stub class returns the type set in its constructor.</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AccountTypeProviderStub implements AccountTypeProvider {</w:t>
      </w:r>
      <w:r>
        <w:rPr>
          <w:rStyle w:val="VerbatimChar"/>
          <w:rFonts w:ascii="IBM Plex Mono" w:eastAsia="IBM Plex Mono" w:hAnsi="IBM Plex Mono" w:cs="IBM Plex Mono"/>
          <w:color w:val="000000"/>
          <w:sz w:val="18"/>
        </w:rPr>
        <w:br/>
        <w:t xml:space="preserve">    private final String type;</w:t>
      </w:r>
      <w:r>
        <w:rPr>
          <w:rStyle w:val="VerbatimChar"/>
          <w:rFonts w:ascii="IBM Plex Mono" w:eastAsia="IBM Plex Mono" w:hAnsi="IBM Plex Mono" w:cs="IBM Plex Mono"/>
          <w:color w:val="000000"/>
          <w:sz w:val="18"/>
        </w:rPr>
        <w:br/>
        <w:t xml:space="preserve">    public AccountTypeProviderStub(String type) { this.type = type; }</w:t>
      </w:r>
      <w:r>
        <w:rPr>
          <w:rStyle w:val="VerbatimChar"/>
          <w:rFonts w:ascii="IBM Plex Mono" w:eastAsia="IBM Plex Mono" w:hAnsi="IBM Plex Mono" w:cs="IBM Plex Mono"/>
          <w:color w:val="000000"/>
          <w:sz w:val="18"/>
        </w:rPr>
        <w:br/>
        <w:t xml:space="preserve">    @Override public String getAccountType(String userId) { return type;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458F3855" w14:textId="77777777" w:rsidR="00075C6C" w:rsidRDefault="00000000">
      <w:pPr>
        <w:spacing w:before="315" w:after="105" w:line="360" w:lineRule="auto"/>
        <w:ind w:left="-30"/>
      </w:pPr>
      <w:r>
        <w:rPr>
          <w:rFonts w:ascii="inter" w:eastAsia="inter" w:hAnsi="inter" w:cs="inter"/>
          <w:b/>
          <w:color w:val="000000"/>
          <w:sz w:val="24"/>
        </w:rPr>
        <w:t>Service and Stub</w:t>
      </w:r>
    </w:p>
    <w:p w14:paraId="2270FE3B"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t>class PaymentProcessor {</w:t>
      </w:r>
      <w:r>
        <w:rPr>
          <w:rStyle w:val="VerbatimChar"/>
          <w:rFonts w:ascii="IBM Plex Mono" w:eastAsia="IBM Plex Mono" w:hAnsi="IBM Plex Mono" w:cs="IBM Plex Mono"/>
          <w:color w:val="000000"/>
          <w:sz w:val="18"/>
        </w:rPr>
        <w:br/>
        <w:t xml:space="preserve">    private final AccountTypeProvider accountTypeProvider;</w:t>
      </w:r>
      <w:r>
        <w:rPr>
          <w:rStyle w:val="VerbatimChar"/>
          <w:rFonts w:ascii="IBM Plex Mono" w:eastAsia="IBM Plex Mono" w:hAnsi="IBM Plex Mono" w:cs="IBM Plex Mono"/>
          <w:color w:val="000000"/>
          <w:sz w:val="18"/>
        </w:rPr>
        <w:br/>
        <w:t xml:space="preserve">    public PaymentProcessor(AccountTypeProvider accountTypeProvider) {</w:t>
      </w:r>
      <w:r>
        <w:rPr>
          <w:rStyle w:val="VerbatimChar"/>
          <w:rFonts w:ascii="IBM Plex Mono" w:eastAsia="IBM Plex Mono" w:hAnsi="IBM Plex Mono" w:cs="IBM Plex Mono"/>
          <w:color w:val="000000"/>
          <w:sz w:val="18"/>
        </w:rPr>
        <w:br/>
        <w:t xml:space="preserve">        this.accountTypeProvider = accountTypeProvider;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double processPayment(String userId, double amount) {</w:t>
      </w:r>
      <w:r>
        <w:rPr>
          <w:rStyle w:val="VerbatimChar"/>
          <w:rFonts w:ascii="IBM Plex Mono" w:eastAsia="IBM Plex Mono" w:hAnsi="IBM Plex Mono" w:cs="IBM Plex Mono"/>
          <w:color w:val="000000"/>
          <w:sz w:val="18"/>
        </w:rPr>
        <w:br/>
        <w:t xml:space="preserve">        String type = accountTypeProvider.getAccountType(userId);</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if ("premium".equals(type)) {</w:t>
      </w:r>
      <w:r>
        <w:rPr>
          <w:rStyle w:val="VerbatimChar"/>
          <w:rFonts w:ascii="IBM Plex Mono" w:eastAsia="IBM Plex Mono" w:hAnsi="IBM Plex Mono" w:cs="IBM Plex Mono"/>
          <w:color w:val="000000"/>
          <w:sz w:val="18"/>
        </w:rPr>
        <w:br/>
        <w:t xml:space="preserve">            return amount * 1.02; // 2% fee</w:t>
      </w:r>
      <w:r>
        <w:rPr>
          <w:rStyle w:val="VerbatimChar"/>
          <w:rFonts w:ascii="IBM Plex Mono" w:eastAsia="IBM Plex Mono" w:hAnsi="IBM Plex Mono" w:cs="IBM Plex Mono"/>
          <w:color w:val="000000"/>
          <w:sz w:val="18"/>
        </w:rPr>
        <w:br/>
        <w:t xml:space="preserve">        } else {</w:t>
      </w:r>
      <w:r>
        <w:rPr>
          <w:rStyle w:val="VerbatimChar"/>
          <w:rFonts w:ascii="IBM Plex Mono" w:eastAsia="IBM Plex Mono" w:hAnsi="IBM Plex Mono" w:cs="IBM Plex Mono"/>
          <w:color w:val="000000"/>
          <w:sz w:val="18"/>
        </w:rPr>
        <w:br/>
        <w:t xml:space="preserve">            return amount * 1.05; // 5% fee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interface AccountTypeProvider {</w:t>
      </w:r>
      <w:r>
        <w:rPr>
          <w:rStyle w:val="VerbatimChar"/>
          <w:rFonts w:ascii="IBM Plex Mono" w:eastAsia="IBM Plex Mono" w:hAnsi="IBM Plex Mono" w:cs="IBM Plex Mono"/>
          <w:color w:val="000000"/>
          <w:sz w:val="18"/>
        </w:rPr>
        <w:br/>
        <w:t xml:space="preserve">    String getAccountType(String userId);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
    <w:p w14:paraId="63D5DFBE" w14:textId="77777777" w:rsidR="00075C6C" w:rsidRDefault="00000000">
      <w:pPr>
        <w:spacing w:before="315" w:after="105" w:line="360" w:lineRule="auto"/>
        <w:ind w:left="-30"/>
      </w:pPr>
      <w:r>
        <w:rPr>
          <w:rFonts w:ascii="inter" w:eastAsia="inter" w:hAnsi="inter" w:cs="inter"/>
          <w:b/>
          <w:color w:val="000000"/>
          <w:sz w:val="24"/>
        </w:rPr>
        <w:t>Example 3: Item Restocking Logic</w:t>
      </w:r>
    </w:p>
    <w:p w14:paraId="1EF572B6" w14:textId="6EFBCE48" w:rsidR="00075C6C" w:rsidRDefault="00000000">
      <w:pPr>
        <w:spacing w:after="210" w:line="360" w:lineRule="auto"/>
      </w:pPr>
      <w:r>
        <w:rPr>
          <w:rFonts w:ascii="inter" w:eastAsia="inter" w:hAnsi="inter" w:cs="inter"/>
          <w:b/>
          <w:color w:val="000000"/>
        </w:rPr>
        <w:t>Task Requirement:</w:t>
      </w:r>
      <w:r>
        <w:rPr>
          <w:rFonts w:ascii="inter" w:eastAsia="inter" w:hAnsi="inter" w:cs="inter"/>
          <w:color w:val="000000"/>
        </w:rPr>
        <w:br/>
        <w:t xml:space="preserve">Create an </w:t>
      </w:r>
      <w:r>
        <w:rPr>
          <w:rStyle w:val="VerbatimChar"/>
          <w:rFonts w:ascii="IBM Plex Mono" w:eastAsia="IBM Plex Mono" w:hAnsi="IBM Plex Mono" w:cs="IBM Plex Mono"/>
          <w:color w:val="000000"/>
          <w:sz w:val="18"/>
          <w:shd w:val="clear" w:color="auto" w:fill="F8F8FA"/>
        </w:rPr>
        <w:t>InventoryManager</w:t>
      </w:r>
      <w:r>
        <w:rPr>
          <w:rFonts w:ascii="inter" w:eastAsia="inter" w:hAnsi="inter" w:cs="inter"/>
          <w:color w:val="000000"/>
        </w:rPr>
        <w:t xml:space="preserve"> that checks if items need to be restocked using the </w:t>
      </w:r>
      <w:r>
        <w:rPr>
          <w:rStyle w:val="VerbatimChar"/>
          <w:rFonts w:ascii="IBM Plex Mono" w:eastAsia="IBM Plex Mono" w:hAnsi="IBM Plex Mono" w:cs="IBM Plex Mono"/>
          <w:color w:val="000000"/>
          <w:sz w:val="18"/>
          <w:shd w:val="clear" w:color="auto" w:fill="F8F8FA"/>
        </w:rPr>
        <w:t>SupplierService</w:t>
      </w:r>
      <w:r>
        <w:rPr>
          <w:rFonts w:ascii="inter" w:eastAsia="inter" w:hAnsi="inter" w:cs="inter"/>
          <w:color w:val="000000"/>
        </w:rPr>
        <w:t xml:space="preserve">. If stock is below threshold, it should request restock. Use a stub for </w:t>
      </w:r>
      <w:r>
        <w:rPr>
          <w:rStyle w:val="VerbatimChar"/>
          <w:rFonts w:ascii="IBM Plex Mono" w:eastAsia="IBM Plex Mono" w:hAnsi="IBM Plex Mono" w:cs="IBM Plex Mono"/>
          <w:color w:val="000000"/>
          <w:sz w:val="18"/>
          <w:shd w:val="clear" w:color="auto" w:fill="F8F8FA"/>
        </w:rPr>
        <w:t>SupplierService</w:t>
      </w:r>
      <w:r>
        <w:rPr>
          <w:rFonts w:ascii="inter" w:eastAsia="inter" w:hAnsi="inter" w:cs="inter"/>
          <w:color w:val="000000"/>
        </w:rPr>
        <w:t xml:space="preserve"> to simulate item availability.</w:t>
      </w:r>
      <w:bookmarkStart w:id="3" w:name="fnref4:2"/>
      <w:bookmarkStart w:id="4" w:name="fnref1:4"/>
      <w:bookmarkStart w:id="5" w:name="fnref5:2"/>
      <w:bookmarkStart w:id="6" w:name="fnref2:4"/>
      <w:bookmarkEnd w:id="3"/>
      <w:bookmarkEnd w:id="4"/>
      <w:bookmarkEnd w:id="5"/>
      <w:bookmarkEnd w:id="6"/>
      <w:r w:rsidR="00E00AA5">
        <w:t xml:space="preserve"> </w:t>
      </w:r>
    </w:p>
    <w:p w14:paraId="493E7F2B" w14:textId="77777777" w:rsidR="00075C6C" w:rsidRDefault="00000000">
      <w:pPr>
        <w:spacing w:before="315" w:after="105" w:line="360" w:lineRule="auto"/>
        <w:ind w:left="-30"/>
      </w:pPr>
      <w:r>
        <w:rPr>
          <w:rFonts w:ascii="inter" w:eastAsia="inter" w:hAnsi="inter" w:cs="inter"/>
          <w:b/>
          <w:color w:val="000000"/>
          <w:sz w:val="24"/>
        </w:rPr>
        <w:t>Test Class</w:t>
      </w:r>
    </w:p>
    <w:p w14:paraId="7DA1604C"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t>import org.junit.jupiter.api.Test;</w:t>
      </w:r>
      <w:r>
        <w:rPr>
          <w:rStyle w:val="VerbatimChar"/>
          <w:rFonts w:ascii="IBM Plex Mono" w:eastAsia="IBM Plex Mono" w:hAnsi="IBM Plex Mono" w:cs="IBM Plex Mono"/>
          <w:color w:val="000000"/>
          <w:sz w:val="18"/>
        </w:rPr>
        <w:br/>
        <w:t>import static org.junit.jupiter.api.Assertions.*;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InventoryManagerTest {</w:t>
      </w:r>
      <w:r>
        <w:rPr>
          <w:rStyle w:val="VerbatimChar"/>
          <w:rFonts w:ascii="IBM Plex Mono" w:eastAsia="IBM Plex Mono" w:hAnsi="IBM Plex Mono" w:cs="IBM Plex Mono"/>
          <w:color w:val="000000"/>
          <w:sz w:val="18"/>
        </w:rPr>
        <w:br/>
        <w:t xml:space="preserve">    // Ensures restocking occurs when supply is available</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restocksWhenLowAndSupplierHasStock() {</w:t>
      </w:r>
      <w:r>
        <w:rPr>
          <w:rStyle w:val="VerbatimChar"/>
          <w:rFonts w:ascii="IBM Plex Mono" w:eastAsia="IBM Plex Mono" w:hAnsi="IBM Plex Mono" w:cs="IBM Plex Mono"/>
          <w:color w:val="000000"/>
          <w:sz w:val="18"/>
        </w:rPr>
        <w:br/>
        <w:t xml:space="preserve">        SupplierServiceStub stub = new SupplierServiceStub(true);</w:t>
      </w:r>
      <w:r>
        <w:rPr>
          <w:rStyle w:val="VerbatimChar"/>
          <w:rFonts w:ascii="IBM Plex Mono" w:eastAsia="IBM Plex Mono" w:hAnsi="IBM Plex Mono" w:cs="IBM Plex Mono"/>
          <w:color w:val="000000"/>
          <w:sz w:val="18"/>
        </w:rPr>
        <w:br/>
        <w:t xml:space="preserve">        InventoryManager manager = new InventoryManager(stub);</w:t>
      </w:r>
      <w:r>
        <w:rPr>
          <w:rStyle w:val="VerbatimChar"/>
          <w:rFonts w:ascii="IBM Plex Mono" w:eastAsia="IBM Plex Mono" w:hAnsi="IBM Plex Mono" w:cs="IBM Plex Mono"/>
          <w:color w:val="000000"/>
          <w:sz w:val="18"/>
        </w:rPr>
        <w:br/>
        <w:t xml:space="preserve">        boolean restocked = manager.restockIfNeeded("itemX", 2, 5);</w:t>
      </w:r>
      <w:r>
        <w:rPr>
          <w:rStyle w:val="VerbatimChar"/>
          <w:rFonts w:ascii="IBM Plex Mono" w:eastAsia="IBM Plex Mono" w:hAnsi="IBM Plex Mono" w:cs="IBM Plex Mono"/>
          <w:color w:val="000000"/>
          <w:sz w:val="18"/>
        </w:rPr>
        <w:br/>
        <w:t xml:space="preserve">        assertTrue(restocked, "Should restock if below threshold and supplier has stock");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Ensures no restock if supplier is out of stock</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doesNotRestockIfSupplierOut() {</w:t>
      </w:r>
      <w:r>
        <w:rPr>
          <w:rStyle w:val="VerbatimChar"/>
          <w:rFonts w:ascii="IBM Plex Mono" w:eastAsia="IBM Plex Mono" w:hAnsi="IBM Plex Mono" w:cs="IBM Plex Mono"/>
          <w:color w:val="000000"/>
          <w:sz w:val="18"/>
        </w:rPr>
        <w:br/>
        <w:t xml:space="preserve">        SupplierServiceStub stub = new SupplierServiceStub(false);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InventoryManager manager = new InventoryManager(stub);</w:t>
      </w:r>
      <w:r>
        <w:rPr>
          <w:rStyle w:val="VerbatimChar"/>
          <w:rFonts w:ascii="IBM Plex Mono" w:eastAsia="IBM Plex Mono" w:hAnsi="IBM Plex Mono" w:cs="IBM Plex Mono"/>
          <w:color w:val="000000"/>
          <w:sz w:val="18"/>
        </w:rPr>
        <w:br/>
        <w:t xml:space="preserve">        boolean restocked = manager.restockIfNeeded("itemX", 2, 5);</w:t>
      </w:r>
      <w:r>
        <w:rPr>
          <w:rStyle w:val="VerbatimChar"/>
          <w:rFonts w:ascii="IBM Plex Mono" w:eastAsia="IBM Plex Mono" w:hAnsi="IBM Plex Mono" w:cs="IBM Plex Mono"/>
          <w:color w:val="000000"/>
          <w:sz w:val="18"/>
        </w:rPr>
        <w:br/>
        <w:t xml:space="preserve">        assertFalse(restocked, "Should not restock if supplier has no stock");</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Explanation: SupplierServiceStub's constructor sets supplied availability. Used directly to inject simulated supplier status.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SupplierServiceStub implements SupplierService {</w:t>
      </w:r>
      <w:r>
        <w:rPr>
          <w:rStyle w:val="VerbatimChar"/>
          <w:rFonts w:ascii="IBM Plex Mono" w:eastAsia="IBM Plex Mono" w:hAnsi="IBM Plex Mono" w:cs="IBM Plex Mono"/>
          <w:color w:val="000000"/>
          <w:sz w:val="18"/>
        </w:rPr>
        <w:br/>
        <w:t xml:space="preserve">    private final boolean inStock;</w:t>
      </w:r>
      <w:r>
        <w:rPr>
          <w:rStyle w:val="VerbatimChar"/>
          <w:rFonts w:ascii="IBM Plex Mono" w:eastAsia="IBM Plex Mono" w:hAnsi="IBM Plex Mono" w:cs="IBM Plex Mono"/>
          <w:color w:val="000000"/>
          <w:sz w:val="18"/>
        </w:rPr>
        <w:br/>
        <w:t xml:space="preserve">    public SupplierServiceStub(boolean inStock) { this.inStock = inStock; }</w:t>
      </w:r>
      <w:r>
        <w:rPr>
          <w:rStyle w:val="VerbatimChar"/>
          <w:rFonts w:ascii="IBM Plex Mono" w:eastAsia="IBM Plex Mono" w:hAnsi="IBM Plex Mono" w:cs="IBM Plex Mono"/>
          <w:color w:val="000000"/>
          <w:sz w:val="18"/>
        </w:rPr>
        <w:br/>
        <w:t xml:space="preserve">    @Override public boolean hasStock(String item) { return inStock; }</w:t>
      </w:r>
      <w:r>
        <w:rPr>
          <w:rStyle w:val="VerbatimChar"/>
          <w:rFonts w:ascii="IBM Plex Mono" w:eastAsia="IBM Plex Mono" w:hAnsi="IBM Plex Mono" w:cs="IBM Plex Mono"/>
          <w:color w:val="000000"/>
          <w:sz w:val="18"/>
        </w:rPr>
        <w:br/>
        <w:t xml:space="preserve">    @Override public void order(String item, int quantity) { /* do nothing */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32F82EFC" w14:textId="77777777" w:rsidR="00075C6C" w:rsidRDefault="00000000">
      <w:pPr>
        <w:spacing w:before="315" w:after="105" w:line="360" w:lineRule="auto"/>
        <w:ind w:left="-30"/>
      </w:pPr>
      <w:r>
        <w:rPr>
          <w:rFonts w:ascii="inter" w:eastAsia="inter" w:hAnsi="inter" w:cs="inter"/>
          <w:b/>
          <w:color w:val="000000"/>
          <w:sz w:val="24"/>
        </w:rPr>
        <w:t>Service and Stub</w:t>
      </w:r>
    </w:p>
    <w:p w14:paraId="762F3842"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t>class InventoryManager {</w:t>
      </w:r>
      <w:r>
        <w:rPr>
          <w:rStyle w:val="VerbatimChar"/>
          <w:rFonts w:ascii="IBM Plex Mono" w:eastAsia="IBM Plex Mono" w:hAnsi="IBM Plex Mono" w:cs="IBM Plex Mono"/>
          <w:color w:val="000000"/>
          <w:sz w:val="18"/>
        </w:rPr>
        <w:br/>
        <w:t xml:space="preserve">    private final SupplierService supplierService;</w:t>
      </w:r>
      <w:r>
        <w:rPr>
          <w:rStyle w:val="VerbatimChar"/>
          <w:rFonts w:ascii="IBM Plex Mono" w:eastAsia="IBM Plex Mono" w:hAnsi="IBM Plex Mono" w:cs="IBM Plex Mono"/>
          <w:color w:val="000000"/>
          <w:sz w:val="18"/>
        </w:rPr>
        <w:br/>
        <w:t xml:space="preserve">    public InventoryManager(SupplierService supplierService) {</w:t>
      </w:r>
      <w:r>
        <w:rPr>
          <w:rStyle w:val="VerbatimChar"/>
          <w:rFonts w:ascii="IBM Plex Mono" w:eastAsia="IBM Plex Mono" w:hAnsi="IBM Plex Mono" w:cs="IBM Plex Mono"/>
          <w:color w:val="000000"/>
          <w:sz w:val="18"/>
        </w:rPr>
        <w:br/>
        <w:t xml:space="preserve">        this.supplierService = supplierService;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Returns true if restocked</w:t>
      </w:r>
      <w:r>
        <w:rPr>
          <w:rStyle w:val="VerbatimChar"/>
          <w:rFonts w:ascii="IBM Plex Mono" w:eastAsia="IBM Plex Mono" w:hAnsi="IBM Plex Mono" w:cs="IBM Plex Mono"/>
          <w:color w:val="000000"/>
          <w:sz w:val="18"/>
        </w:rPr>
        <w:br/>
        <w:t xml:space="preserve">    public boolean restockIfNeeded(String item, int currentStock, int threshold) {</w:t>
      </w:r>
      <w:r>
        <w:rPr>
          <w:rStyle w:val="VerbatimChar"/>
          <w:rFonts w:ascii="IBM Plex Mono" w:eastAsia="IBM Plex Mono" w:hAnsi="IBM Plex Mono" w:cs="IBM Plex Mono"/>
          <w:color w:val="000000"/>
          <w:sz w:val="18"/>
        </w:rPr>
        <w:br/>
        <w:t xml:space="preserve">        if (currentStock &lt; threshold &amp;&amp; supplierService.hasStock(item)) {</w:t>
      </w:r>
      <w:r>
        <w:rPr>
          <w:rStyle w:val="VerbatimChar"/>
          <w:rFonts w:ascii="IBM Plex Mono" w:eastAsia="IBM Plex Mono" w:hAnsi="IBM Plex Mono" w:cs="IBM Plex Mono"/>
          <w:color w:val="000000"/>
          <w:sz w:val="18"/>
        </w:rPr>
        <w:br/>
        <w:t xml:space="preserve">            supplierService.order(item, threshold - currentStock);</w:t>
      </w:r>
      <w:r>
        <w:rPr>
          <w:rStyle w:val="VerbatimChar"/>
          <w:rFonts w:ascii="IBM Plex Mono" w:eastAsia="IBM Plex Mono" w:hAnsi="IBM Plex Mono" w:cs="IBM Plex Mono"/>
          <w:color w:val="000000"/>
          <w:sz w:val="18"/>
        </w:rPr>
        <w:br/>
        <w:t xml:space="preserve">            return true;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false;</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interface SupplierService {</w:t>
      </w:r>
      <w:r>
        <w:rPr>
          <w:rStyle w:val="VerbatimChar"/>
          <w:rFonts w:ascii="IBM Plex Mono" w:eastAsia="IBM Plex Mono" w:hAnsi="IBM Plex Mono" w:cs="IBM Plex Mono"/>
          <w:color w:val="000000"/>
          <w:sz w:val="18"/>
        </w:rPr>
        <w:br/>
        <w:t xml:space="preserve">    boolean hasStock(String item);</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void order(String item, int quantity);</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C8E3D75" w14:textId="77777777" w:rsidR="00075C6C" w:rsidRDefault="00000000">
      <w:pPr>
        <w:spacing w:before="315" w:after="105" w:line="360" w:lineRule="auto"/>
        <w:ind w:left="-30"/>
      </w:pPr>
      <w:r>
        <w:rPr>
          <w:rFonts w:ascii="inter" w:eastAsia="inter" w:hAnsi="inter" w:cs="inter"/>
          <w:b/>
          <w:color w:val="000000"/>
          <w:sz w:val="24"/>
        </w:rPr>
        <w:t>Example 4: Email Validation Service</w:t>
      </w:r>
    </w:p>
    <w:p w14:paraId="47D8602F" w14:textId="1527F639" w:rsidR="00075C6C" w:rsidRDefault="00000000">
      <w:pPr>
        <w:spacing w:after="210" w:line="360" w:lineRule="auto"/>
      </w:pPr>
      <w:r>
        <w:rPr>
          <w:rFonts w:ascii="inter" w:eastAsia="inter" w:hAnsi="inter" w:cs="inter"/>
          <w:b/>
          <w:color w:val="000000"/>
        </w:rPr>
        <w:t>Task Requirement:</w:t>
      </w:r>
      <w:r>
        <w:rPr>
          <w:rFonts w:ascii="inter" w:eastAsia="inter" w:hAnsi="inter" w:cs="inter"/>
          <w:color w:val="000000"/>
        </w:rPr>
        <w:br/>
        <w:t xml:space="preserve">Develop an </w:t>
      </w:r>
      <w:r>
        <w:rPr>
          <w:rStyle w:val="VerbatimChar"/>
          <w:rFonts w:ascii="IBM Plex Mono" w:eastAsia="IBM Plex Mono" w:hAnsi="IBM Plex Mono" w:cs="IBM Plex Mono"/>
          <w:color w:val="000000"/>
          <w:sz w:val="18"/>
          <w:shd w:val="clear" w:color="auto" w:fill="F8F8FA"/>
        </w:rPr>
        <w:t>EmailChecker</w:t>
      </w:r>
      <w:r>
        <w:rPr>
          <w:rFonts w:ascii="inter" w:eastAsia="inter" w:hAnsi="inter" w:cs="inter"/>
          <w:color w:val="000000"/>
        </w:rPr>
        <w:t xml:space="preserve"> that validates emails and checks if the domain is allowed by consulting an external </w:t>
      </w:r>
      <w:r>
        <w:rPr>
          <w:rStyle w:val="VerbatimChar"/>
          <w:rFonts w:ascii="IBM Plex Mono" w:eastAsia="IBM Plex Mono" w:hAnsi="IBM Plex Mono" w:cs="IBM Plex Mono"/>
          <w:color w:val="000000"/>
          <w:sz w:val="18"/>
          <w:shd w:val="clear" w:color="auto" w:fill="F8F8FA"/>
        </w:rPr>
        <w:t>AllowedDomainsProvider</w:t>
      </w:r>
      <w:r>
        <w:rPr>
          <w:rFonts w:ascii="inter" w:eastAsia="inter" w:hAnsi="inter" w:cs="inter"/>
          <w:color w:val="000000"/>
        </w:rPr>
        <w:t>. Test using a stub for domains.</w:t>
      </w:r>
      <w:bookmarkStart w:id="7" w:name="fnref1:5"/>
      <w:bookmarkStart w:id="8" w:name="fnref5:3"/>
      <w:bookmarkStart w:id="9" w:name="fnref2:5"/>
      <w:bookmarkStart w:id="10" w:name="fnref3:2"/>
      <w:bookmarkEnd w:id="7"/>
      <w:bookmarkEnd w:id="8"/>
      <w:bookmarkEnd w:id="9"/>
      <w:bookmarkEnd w:id="10"/>
      <w:r w:rsidR="00E00AA5">
        <w:t xml:space="preserve"> </w:t>
      </w:r>
    </w:p>
    <w:p w14:paraId="52EECB22" w14:textId="77777777" w:rsidR="00075C6C" w:rsidRDefault="00000000">
      <w:pPr>
        <w:spacing w:before="315" w:after="105" w:line="360" w:lineRule="auto"/>
        <w:ind w:left="-30"/>
      </w:pPr>
      <w:r>
        <w:rPr>
          <w:rFonts w:ascii="inter" w:eastAsia="inter" w:hAnsi="inter" w:cs="inter"/>
          <w:b/>
          <w:color w:val="000000"/>
          <w:sz w:val="24"/>
        </w:rPr>
        <w:t>Test Class</w:t>
      </w:r>
    </w:p>
    <w:p w14:paraId="2DF3ABF2"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t>import org.junit.jupiter.api.Test;</w:t>
      </w:r>
      <w:r>
        <w:rPr>
          <w:rStyle w:val="VerbatimChar"/>
          <w:rFonts w:ascii="IBM Plex Mono" w:eastAsia="IBM Plex Mono" w:hAnsi="IBM Plex Mono" w:cs="IBM Plex Mono"/>
          <w:color w:val="000000"/>
          <w:sz w:val="18"/>
        </w:rPr>
        <w:br/>
        <w:t>import static org.junit.jupiter.api.Assertions.*;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EmailCheckerTest {</w:t>
      </w:r>
      <w:r>
        <w:rPr>
          <w:rStyle w:val="VerbatimChar"/>
          <w:rFonts w:ascii="IBM Plex Mono" w:eastAsia="IBM Plex Mono" w:hAnsi="IBM Plex Mono" w:cs="IBM Plex Mono"/>
          <w:color w:val="000000"/>
          <w:sz w:val="18"/>
        </w:rPr>
        <w:br/>
        <w:t xml:space="preserve">    // For allowed domain in stub</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acceptsAllowedDomain() {</w:t>
      </w:r>
      <w:r>
        <w:rPr>
          <w:rStyle w:val="VerbatimChar"/>
          <w:rFonts w:ascii="IBM Plex Mono" w:eastAsia="IBM Plex Mono" w:hAnsi="IBM Plex Mono" w:cs="IBM Plex Mono"/>
          <w:color w:val="000000"/>
          <w:sz w:val="18"/>
        </w:rPr>
        <w:br/>
        <w:t xml:space="preserve">        AllowedDomainsProviderStub stub = new AllowedDomainsProviderStub(Set.of("example.com"));</w:t>
      </w:r>
      <w:r>
        <w:rPr>
          <w:rStyle w:val="VerbatimChar"/>
          <w:rFonts w:ascii="IBM Plex Mono" w:eastAsia="IBM Plex Mono" w:hAnsi="IBM Plex Mono" w:cs="IBM Plex Mono"/>
          <w:color w:val="000000"/>
          <w:sz w:val="18"/>
        </w:rPr>
        <w:br/>
        <w:t xml:space="preserve">        EmailChecker checker = new EmailChecker(stub);</w:t>
      </w:r>
      <w:r>
        <w:rPr>
          <w:rStyle w:val="VerbatimChar"/>
          <w:rFonts w:ascii="IBM Plex Mono" w:eastAsia="IBM Plex Mono" w:hAnsi="IBM Plex Mono" w:cs="IBM Plex Mono"/>
          <w:color w:val="000000"/>
          <w:sz w:val="18"/>
        </w:rPr>
        <w:br/>
        <w:t xml:space="preserve">        assertTrue(checker.isValid("john@example.com"));</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For disallowed domain in stub</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rejectsDisallowedDomain() {</w:t>
      </w:r>
      <w:r>
        <w:rPr>
          <w:rStyle w:val="VerbatimChar"/>
          <w:rFonts w:ascii="IBM Plex Mono" w:eastAsia="IBM Plex Mono" w:hAnsi="IBM Plex Mono" w:cs="IBM Plex Mono"/>
          <w:color w:val="000000"/>
          <w:sz w:val="18"/>
        </w:rPr>
        <w:br/>
        <w:t xml:space="preserve">        AllowedDomainsProviderStub stub = new AllowedDomainsProviderStub(Set.of("example.com"));</w:t>
      </w:r>
      <w:r>
        <w:rPr>
          <w:rStyle w:val="VerbatimChar"/>
          <w:rFonts w:ascii="IBM Plex Mono" w:eastAsia="IBM Plex Mono" w:hAnsi="IBM Plex Mono" w:cs="IBM Plex Mono"/>
          <w:color w:val="000000"/>
          <w:sz w:val="18"/>
        </w:rPr>
        <w:br/>
        <w:t xml:space="preserve">        EmailChecker checker = new EmailChecker(stub);</w:t>
      </w:r>
      <w:r>
        <w:rPr>
          <w:rStyle w:val="VerbatimChar"/>
          <w:rFonts w:ascii="IBM Plex Mono" w:eastAsia="IBM Plex Mono" w:hAnsi="IBM Plex Mono" w:cs="IBM Plex Mono"/>
          <w:color w:val="000000"/>
          <w:sz w:val="18"/>
        </w:rPr>
        <w:br/>
        <w:t xml:space="preserve">        assertFalse(checker.isValid("john@blocked.com"));</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simulates allowed domains, receiving them at construction and making them available to the service.</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AllowedDomainsProviderStub implements AllowedDomainsProvider {</w:t>
      </w:r>
      <w:r>
        <w:rPr>
          <w:rStyle w:val="VerbatimChar"/>
          <w:rFonts w:ascii="IBM Plex Mono" w:eastAsia="IBM Plex Mono" w:hAnsi="IBM Plex Mono" w:cs="IBM Plex Mono"/>
          <w:color w:val="000000"/>
          <w:sz w:val="18"/>
        </w:rPr>
        <w:br/>
        <w:t xml:space="preserve">    private final Set&lt;String&gt; domains;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public AllowedDomainsProviderStub(Set&lt;String&gt; domains) { this.domains = domains; }</w:t>
      </w:r>
      <w:r>
        <w:rPr>
          <w:rStyle w:val="VerbatimChar"/>
          <w:rFonts w:ascii="IBM Plex Mono" w:eastAsia="IBM Plex Mono" w:hAnsi="IBM Plex Mono" w:cs="IBM Plex Mono"/>
          <w:color w:val="000000"/>
          <w:sz w:val="18"/>
        </w:rPr>
        <w:br/>
        <w:t xml:space="preserve">    @Override public Set&lt;String&gt; getAllowedDomains() { return domains;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78183F86" w14:textId="77777777" w:rsidR="00075C6C" w:rsidRDefault="00000000">
      <w:pPr>
        <w:spacing w:before="315" w:after="105" w:line="360" w:lineRule="auto"/>
        <w:ind w:left="-30"/>
      </w:pPr>
      <w:r>
        <w:rPr>
          <w:rFonts w:ascii="inter" w:eastAsia="inter" w:hAnsi="inter" w:cs="inter"/>
          <w:b/>
          <w:color w:val="000000"/>
          <w:sz w:val="24"/>
        </w:rPr>
        <w:t>Service and Stub</w:t>
      </w:r>
    </w:p>
    <w:p w14:paraId="5549E500"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t>class EmailChecker {</w:t>
      </w:r>
      <w:r>
        <w:rPr>
          <w:rStyle w:val="VerbatimChar"/>
          <w:rFonts w:ascii="IBM Plex Mono" w:eastAsia="IBM Plex Mono" w:hAnsi="IBM Plex Mono" w:cs="IBM Plex Mono"/>
          <w:color w:val="000000"/>
          <w:sz w:val="18"/>
        </w:rPr>
        <w:br/>
        <w:t xml:space="preserve">    private final AllowedDomainsProvider domainsProvider;</w:t>
      </w:r>
      <w:r>
        <w:rPr>
          <w:rStyle w:val="VerbatimChar"/>
          <w:rFonts w:ascii="IBM Plex Mono" w:eastAsia="IBM Plex Mono" w:hAnsi="IBM Plex Mono" w:cs="IBM Plex Mono"/>
          <w:color w:val="000000"/>
          <w:sz w:val="18"/>
        </w:rPr>
        <w:br/>
        <w:t xml:space="preserve">    public EmailChecker(AllowedDomainsProvider domainsProvider) {</w:t>
      </w:r>
      <w:r>
        <w:rPr>
          <w:rStyle w:val="VerbatimChar"/>
          <w:rFonts w:ascii="IBM Plex Mono" w:eastAsia="IBM Plex Mono" w:hAnsi="IBM Plex Mono" w:cs="IBM Plex Mono"/>
          <w:color w:val="000000"/>
          <w:sz w:val="18"/>
        </w:rPr>
        <w:br/>
        <w:t xml:space="preserve">        this.domainsProvider = domainsProvider;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boolean isValid(String email) {</w:t>
      </w:r>
      <w:r>
        <w:rPr>
          <w:rStyle w:val="VerbatimChar"/>
          <w:rFonts w:ascii="IBM Plex Mono" w:eastAsia="IBM Plex Mono" w:hAnsi="IBM Plex Mono" w:cs="IBM Plex Mono"/>
          <w:color w:val="000000"/>
          <w:sz w:val="18"/>
        </w:rPr>
        <w:br/>
        <w:t xml:space="preserve">        String[] parts = email.split("@");</w:t>
      </w:r>
      <w:r>
        <w:rPr>
          <w:rStyle w:val="VerbatimChar"/>
          <w:rFonts w:ascii="IBM Plex Mono" w:eastAsia="IBM Plex Mono" w:hAnsi="IBM Plex Mono" w:cs="IBM Plex Mono"/>
          <w:color w:val="000000"/>
          <w:sz w:val="18"/>
        </w:rPr>
        <w:br/>
        <w:t xml:space="preserve">        return parts.length == 2 &amp;&amp; domainsProvider.getAllowedDomains().contains(parts[^1_1]);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interface AllowedDomainsProvider {</w:t>
      </w:r>
      <w:r>
        <w:rPr>
          <w:rStyle w:val="VerbatimChar"/>
          <w:rFonts w:ascii="IBM Plex Mono" w:eastAsia="IBM Plex Mono" w:hAnsi="IBM Plex Mono" w:cs="IBM Plex Mono"/>
          <w:color w:val="000000"/>
          <w:sz w:val="18"/>
        </w:rPr>
        <w:br/>
        <w:t xml:space="preserve">    Set&lt;String&gt; getAllowedDomains();</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p>
    <w:p w14:paraId="0EE30B71" w14:textId="77777777" w:rsidR="00075C6C" w:rsidRDefault="00000000">
      <w:pPr>
        <w:spacing w:before="315" w:after="105" w:line="360" w:lineRule="auto"/>
        <w:ind w:left="-30"/>
      </w:pPr>
      <w:r>
        <w:rPr>
          <w:rFonts w:ascii="inter" w:eastAsia="inter" w:hAnsi="inter" w:cs="inter"/>
          <w:b/>
          <w:color w:val="000000"/>
          <w:sz w:val="24"/>
        </w:rPr>
        <w:t>Example 5: Discount Eligibility Checker</w:t>
      </w:r>
    </w:p>
    <w:p w14:paraId="373AAABE" w14:textId="620F3871" w:rsidR="00075C6C" w:rsidRDefault="00000000">
      <w:pPr>
        <w:spacing w:after="210" w:line="360" w:lineRule="auto"/>
      </w:pPr>
      <w:r>
        <w:rPr>
          <w:rFonts w:ascii="inter" w:eastAsia="inter" w:hAnsi="inter" w:cs="inter"/>
          <w:b/>
          <w:color w:val="000000"/>
        </w:rPr>
        <w:t>Task Requirement:</w:t>
      </w:r>
      <w:r>
        <w:rPr>
          <w:rFonts w:ascii="inter" w:eastAsia="inter" w:hAnsi="inter" w:cs="inter"/>
          <w:color w:val="000000"/>
        </w:rPr>
        <w:br/>
        <w:t xml:space="preserve">Implement </w:t>
      </w:r>
      <w:r>
        <w:rPr>
          <w:rStyle w:val="VerbatimChar"/>
          <w:rFonts w:ascii="IBM Plex Mono" w:eastAsia="IBM Plex Mono" w:hAnsi="IBM Plex Mono" w:cs="IBM Plex Mono"/>
          <w:color w:val="000000"/>
          <w:sz w:val="18"/>
          <w:shd w:val="clear" w:color="auto" w:fill="F8F8FA"/>
        </w:rPr>
        <w:t>DiscountService</w:t>
      </w:r>
      <w:r>
        <w:rPr>
          <w:rFonts w:ascii="inter" w:eastAsia="inter" w:hAnsi="inter" w:cs="inter"/>
          <w:color w:val="000000"/>
        </w:rPr>
        <w:t xml:space="preserve"> to apply discount based on loyalty status from an external dependency. Use a stub to simulate the loyalty status.</w:t>
      </w:r>
      <w:bookmarkStart w:id="11" w:name="fnref2:6"/>
      <w:bookmarkStart w:id="12" w:name="fnref3:3"/>
      <w:bookmarkStart w:id="13" w:name="fnref4:3"/>
      <w:bookmarkStart w:id="14" w:name="fnref1:6"/>
      <w:bookmarkEnd w:id="11"/>
      <w:bookmarkEnd w:id="12"/>
      <w:bookmarkEnd w:id="13"/>
      <w:bookmarkEnd w:id="14"/>
      <w:r w:rsidR="00E00AA5">
        <w:t xml:space="preserve"> </w:t>
      </w:r>
    </w:p>
    <w:p w14:paraId="60B519CE" w14:textId="77777777" w:rsidR="00075C6C" w:rsidRDefault="00000000">
      <w:pPr>
        <w:spacing w:before="315" w:after="105" w:line="360" w:lineRule="auto"/>
        <w:ind w:left="-30"/>
      </w:pPr>
      <w:r>
        <w:rPr>
          <w:rFonts w:ascii="inter" w:eastAsia="inter" w:hAnsi="inter" w:cs="inter"/>
          <w:b/>
          <w:color w:val="000000"/>
          <w:sz w:val="24"/>
        </w:rPr>
        <w:t>Test Class</w:t>
      </w:r>
    </w:p>
    <w:p w14:paraId="1EABEB6D" w14:textId="77777777" w:rsidR="00075C6C" w:rsidRDefault="00000000">
      <w:pPr>
        <w:shd w:val="clear" w:color="auto" w:fill="F8F8FA"/>
        <w:spacing w:line="336" w:lineRule="auto"/>
      </w:pPr>
      <w:r>
        <w:rPr>
          <w:rStyle w:val="VerbatimChar"/>
          <w:rFonts w:ascii="IBM Plex Mono" w:eastAsia="IBM Plex Mono" w:hAnsi="IBM Plex Mono" w:cs="IBM Plex Mono"/>
          <w:color w:val="000000"/>
          <w:sz w:val="18"/>
        </w:rPr>
        <w:t>import org.junit.jupiter.api.Test;</w:t>
      </w:r>
      <w:r>
        <w:rPr>
          <w:rStyle w:val="VerbatimChar"/>
          <w:rFonts w:ascii="IBM Plex Mono" w:eastAsia="IBM Plex Mono" w:hAnsi="IBM Plex Mono" w:cs="IBM Plex Mono"/>
          <w:color w:val="000000"/>
          <w:sz w:val="18"/>
        </w:rPr>
        <w:br/>
        <w:t>import static org.junit.jupiter.api.Assertions.*;</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DiscountServiceTest {</w:t>
      </w:r>
      <w:r>
        <w:rPr>
          <w:rStyle w:val="VerbatimChar"/>
          <w:rFonts w:ascii="IBM Plex Mono" w:eastAsia="IBM Plex Mono" w:hAnsi="IBM Plex Mono" w:cs="IBM Plex Mono"/>
          <w:color w:val="000000"/>
          <w:sz w:val="18"/>
        </w:rPr>
        <w:br/>
        <w:t xml:space="preserve">    // With eligible loyalty status in stub</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appliesDiscountForLoyalUsers() {</w:t>
      </w:r>
      <w:r>
        <w:rPr>
          <w:rStyle w:val="VerbatimChar"/>
          <w:rFonts w:ascii="IBM Plex Mono" w:eastAsia="IBM Plex Mono" w:hAnsi="IBM Plex Mono" w:cs="IBM Plex Mono"/>
          <w:color w:val="000000"/>
          <w:sz w:val="18"/>
        </w:rPr>
        <w:br/>
        <w:t xml:space="preserve">        LoyaltyStatusProviderStub stub = new LoyaltyStatusProviderStub(true);</w:t>
      </w:r>
      <w:r>
        <w:rPr>
          <w:rStyle w:val="VerbatimChar"/>
          <w:rFonts w:ascii="IBM Plex Mono" w:eastAsia="IBM Plex Mono" w:hAnsi="IBM Plex Mono" w:cs="IBM Plex Mono"/>
          <w:color w:val="000000"/>
          <w:sz w:val="18"/>
        </w:rPr>
        <w:br/>
        <w:t xml:space="preserve">        DiscountService service = new DiscountService(stub);</w:t>
      </w:r>
      <w:r>
        <w:rPr>
          <w:rStyle w:val="VerbatimChar"/>
          <w:rFonts w:ascii="IBM Plex Mono" w:eastAsia="IBM Plex Mono" w:hAnsi="IBM Plex Mono" w:cs="IBM Plex Mono"/>
          <w:color w:val="000000"/>
          <w:sz w:val="18"/>
        </w:rPr>
        <w:br/>
        <w:t xml:space="preserve">        assertEquals(90.0, service.applyDiscount("u1", 100.0), 0.01);</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xml:space="preserve">    // With ineligible status</w:t>
      </w:r>
      <w:r>
        <w:rPr>
          <w:rStyle w:val="VerbatimChar"/>
          <w:rFonts w:ascii="IBM Plex Mono" w:eastAsia="IBM Plex Mono" w:hAnsi="IBM Plex Mono" w:cs="IBM Plex Mono"/>
          <w:color w:val="000000"/>
          <w:sz w:val="18"/>
        </w:rPr>
        <w:br/>
        <w:t xml:space="preserve">    @Test</w:t>
      </w:r>
      <w:r>
        <w:rPr>
          <w:rStyle w:val="VerbatimChar"/>
          <w:rFonts w:ascii="IBM Plex Mono" w:eastAsia="IBM Plex Mono" w:hAnsi="IBM Plex Mono" w:cs="IBM Plex Mono"/>
          <w:color w:val="000000"/>
          <w:sz w:val="18"/>
        </w:rPr>
        <w:br/>
        <w:t xml:space="preserve">    void doesNotApplyDiscountForNonLoyalUsers() {</w:t>
      </w:r>
      <w:r>
        <w:rPr>
          <w:rStyle w:val="VerbatimChar"/>
          <w:rFonts w:ascii="IBM Plex Mono" w:eastAsia="IBM Plex Mono" w:hAnsi="IBM Plex Mono" w:cs="IBM Plex Mono"/>
          <w:color w:val="000000"/>
          <w:sz w:val="18"/>
        </w:rPr>
        <w:br/>
        <w:t xml:space="preserve">        LoyaltyStatusProviderStub stub = new LoyaltyStatusProviderStub(false);</w:t>
      </w:r>
      <w:r>
        <w:rPr>
          <w:rStyle w:val="VerbatimChar"/>
          <w:rFonts w:ascii="IBM Plex Mono" w:eastAsia="IBM Plex Mono" w:hAnsi="IBM Plex Mono" w:cs="IBM Plex Mono"/>
          <w:color w:val="000000"/>
          <w:sz w:val="18"/>
        </w:rPr>
        <w:br/>
        <w:t xml:space="preserve">        DiscountService service = new DiscountService(stub);</w:t>
      </w:r>
      <w:r>
        <w:rPr>
          <w:rStyle w:val="VerbatimChar"/>
          <w:rFonts w:ascii="IBM Plex Mono" w:eastAsia="IBM Plex Mono" w:hAnsi="IBM Plex Mono" w:cs="IBM Plex Mono"/>
          <w:color w:val="000000"/>
          <w:sz w:val="18"/>
        </w:rPr>
        <w:br/>
        <w:t xml:space="preserve">        assertEquals(100.0, service.applyDiscount("u2", 100.0), 0.01);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 Stub simulates user loyalty, injected at construction. Tests can thus assert discounting logic in isolation.</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t>class LoyaltyStatusProviderStub implements LoyaltyStatusProvider {</w:t>
      </w:r>
      <w:r>
        <w:rPr>
          <w:rStyle w:val="VerbatimChar"/>
          <w:rFonts w:ascii="IBM Plex Mono" w:eastAsia="IBM Plex Mono" w:hAnsi="IBM Plex Mono" w:cs="IBM Plex Mono"/>
          <w:color w:val="000000"/>
          <w:sz w:val="18"/>
        </w:rPr>
        <w:br/>
        <w:t xml:space="preserve">    private final boolean loyal;</w:t>
      </w:r>
      <w:r>
        <w:rPr>
          <w:rStyle w:val="VerbatimChar"/>
          <w:rFonts w:ascii="IBM Plex Mono" w:eastAsia="IBM Plex Mono" w:hAnsi="IBM Plex Mono" w:cs="IBM Plex Mono"/>
          <w:color w:val="000000"/>
          <w:sz w:val="18"/>
        </w:rPr>
        <w:br/>
        <w:t xml:space="preserve">    public LoyaltyStatusProviderStub(boolean loyal) { this.loyal = loyal; }</w:t>
      </w:r>
      <w:r>
        <w:rPr>
          <w:rStyle w:val="VerbatimChar"/>
          <w:rFonts w:ascii="IBM Plex Mono" w:eastAsia="IBM Plex Mono" w:hAnsi="IBM Plex Mono" w:cs="IBM Plex Mono"/>
          <w:color w:val="000000"/>
          <w:sz w:val="18"/>
        </w:rPr>
        <w:br/>
        <w:t xml:space="preserve">    @Override public boolean isLoyal(String userId) { return loyal;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br/>
      </w:r>
    </w:p>
    <w:p w14:paraId="4473642D" w14:textId="77777777" w:rsidR="00075C6C" w:rsidRDefault="00000000">
      <w:pPr>
        <w:spacing w:before="315" w:after="105" w:line="360" w:lineRule="auto"/>
        <w:ind w:left="-30"/>
      </w:pPr>
      <w:r>
        <w:rPr>
          <w:rFonts w:ascii="inter" w:eastAsia="inter" w:hAnsi="inter" w:cs="inter"/>
          <w:b/>
          <w:color w:val="000000"/>
          <w:sz w:val="24"/>
        </w:rPr>
        <w:t>Service and Stub</w:t>
      </w:r>
    </w:p>
    <w:p w14:paraId="516E6386" w14:textId="55C26F57" w:rsidR="00075C6C" w:rsidRDefault="00000000" w:rsidP="00C7111E">
      <w:pPr>
        <w:shd w:val="clear" w:color="auto" w:fill="F8F8FA"/>
        <w:spacing w:line="336" w:lineRule="auto"/>
      </w:pPr>
      <w:r>
        <w:rPr>
          <w:rStyle w:val="VerbatimChar"/>
          <w:rFonts w:ascii="IBM Plex Mono" w:eastAsia="IBM Plex Mono" w:hAnsi="IBM Plex Mono" w:cs="IBM Plex Mono"/>
          <w:color w:val="000000"/>
          <w:sz w:val="18"/>
        </w:rPr>
        <w:t>class DiscountService {</w:t>
      </w:r>
      <w:r>
        <w:rPr>
          <w:rStyle w:val="VerbatimChar"/>
          <w:rFonts w:ascii="IBM Plex Mono" w:eastAsia="IBM Plex Mono" w:hAnsi="IBM Plex Mono" w:cs="IBM Plex Mono"/>
          <w:color w:val="000000"/>
          <w:sz w:val="18"/>
        </w:rPr>
        <w:br/>
        <w:t xml:space="preserve">    private final LoyaltyStatusProvider provider;</w:t>
      </w:r>
      <w:r>
        <w:rPr>
          <w:rStyle w:val="VerbatimChar"/>
          <w:rFonts w:ascii="IBM Plex Mono" w:eastAsia="IBM Plex Mono" w:hAnsi="IBM Plex Mono" w:cs="IBM Plex Mono"/>
          <w:color w:val="000000"/>
          <w:sz w:val="18"/>
        </w:rPr>
        <w:br/>
        <w:t xml:space="preserve">    public DiscountService(LoyaltyStatusProvider provider) {</w:t>
      </w:r>
      <w:r>
        <w:rPr>
          <w:rStyle w:val="VerbatimChar"/>
          <w:rFonts w:ascii="IBM Plex Mono" w:eastAsia="IBM Plex Mono" w:hAnsi="IBM Plex Mono" w:cs="IBM Plex Mono"/>
          <w:color w:val="000000"/>
          <w:sz w:val="18"/>
        </w:rPr>
        <w:br/>
        <w:t xml:space="preserve">        this.provider = provider;</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public double applyDiscount(String userId, double amount) {</w:t>
      </w:r>
      <w:r>
        <w:rPr>
          <w:rStyle w:val="VerbatimChar"/>
          <w:rFonts w:ascii="IBM Plex Mono" w:eastAsia="IBM Plex Mono" w:hAnsi="IBM Plex Mono" w:cs="IBM Plex Mono"/>
          <w:color w:val="000000"/>
          <w:sz w:val="18"/>
        </w:rPr>
        <w:br/>
        <w:t xml:space="preserve">        if (provider.isLoyal(userId)) {</w:t>
      </w:r>
      <w:r>
        <w:rPr>
          <w:rStyle w:val="VerbatimChar"/>
          <w:rFonts w:ascii="IBM Plex Mono" w:eastAsia="IBM Plex Mono" w:hAnsi="IBM Plex Mono" w:cs="IBM Plex Mono"/>
          <w:color w:val="000000"/>
          <w:sz w:val="18"/>
        </w:rPr>
        <w:br/>
        <w:t xml:space="preserve">            return amount * 0.9; // 10% off</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return amount;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t>interface LoyaltyStatusProvider {</w:t>
      </w:r>
      <w:r>
        <w:rPr>
          <w:rStyle w:val="VerbatimChar"/>
          <w:rFonts w:ascii="IBM Plex Mono" w:eastAsia="IBM Plex Mono" w:hAnsi="IBM Plex Mono" w:cs="IBM Plex Mono"/>
          <w:color w:val="000000"/>
          <w:sz w:val="18"/>
        </w:rPr>
        <w:br/>
        <w:t xml:space="preserve">    boolean isLoyal(String userId);</w:t>
      </w:r>
      <w:r>
        <w:rPr>
          <w:rStyle w:val="VerbatimChar"/>
          <w:rFonts w:ascii="IBM Plex Mono" w:eastAsia="IBM Plex Mono" w:hAnsi="IBM Plex Mono" w:cs="IBM Plex Mono"/>
          <w:color w:val="000000"/>
          <w:sz w:val="18"/>
        </w:rPr>
        <w:br/>
        <w: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br/>
      </w:r>
    </w:p>
    <w:sectPr w:rsidR="00075C6C">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1B660B"/>
    <w:multiLevelType w:val="hybridMultilevel"/>
    <w:tmpl w:val="111A692C"/>
    <w:lvl w:ilvl="0" w:tplc="1996F4CA">
      <w:start w:val="1"/>
      <w:numFmt w:val="decimal"/>
      <w:lvlText w:val="%1."/>
      <w:lvlJc w:val="left"/>
      <w:pPr>
        <w:tabs>
          <w:tab w:val="num" w:pos="900"/>
        </w:tabs>
        <w:ind w:left="540" w:hanging="360"/>
      </w:pPr>
    </w:lvl>
    <w:lvl w:ilvl="1" w:tplc="99EEE84C">
      <w:numFmt w:val="decimal"/>
      <w:lvlText w:val=""/>
      <w:lvlJc w:val="left"/>
    </w:lvl>
    <w:lvl w:ilvl="2" w:tplc="2F008EAC">
      <w:numFmt w:val="decimal"/>
      <w:lvlText w:val=""/>
      <w:lvlJc w:val="left"/>
    </w:lvl>
    <w:lvl w:ilvl="3" w:tplc="FE1C3120">
      <w:numFmt w:val="decimal"/>
      <w:lvlText w:val=""/>
      <w:lvlJc w:val="left"/>
    </w:lvl>
    <w:lvl w:ilvl="4" w:tplc="155CCCE8">
      <w:numFmt w:val="decimal"/>
      <w:lvlText w:val=""/>
      <w:lvlJc w:val="left"/>
    </w:lvl>
    <w:lvl w:ilvl="5" w:tplc="9440CCF4">
      <w:numFmt w:val="decimal"/>
      <w:lvlText w:val=""/>
      <w:lvlJc w:val="left"/>
    </w:lvl>
    <w:lvl w:ilvl="6" w:tplc="43849D5C">
      <w:numFmt w:val="decimal"/>
      <w:lvlText w:val=""/>
      <w:lvlJc w:val="left"/>
    </w:lvl>
    <w:lvl w:ilvl="7" w:tplc="6EBA6036">
      <w:numFmt w:val="decimal"/>
      <w:lvlText w:val=""/>
      <w:lvlJc w:val="left"/>
    </w:lvl>
    <w:lvl w:ilvl="8" w:tplc="8CDEAB4A">
      <w:numFmt w:val="decimal"/>
      <w:lvlText w:val=""/>
      <w:lvlJc w:val="left"/>
    </w:lvl>
  </w:abstractNum>
  <w:abstractNum w:abstractNumId="1" w15:restartNumberingAfterBreak="0">
    <w:nsid w:val="3AE2396B"/>
    <w:multiLevelType w:val="hybridMultilevel"/>
    <w:tmpl w:val="1474F5A2"/>
    <w:lvl w:ilvl="0" w:tplc="E00CC5E8">
      <w:numFmt w:val="decimal"/>
      <w:lvlText w:val=""/>
      <w:lvlJc w:val="left"/>
    </w:lvl>
    <w:lvl w:ilvl="1" w:tplc="ED7C411E">
      <w:numFmt w:val="decimal"/>
      <w:lvlText w:val=""/>
      <w:lvlJc w:val="left"/>
    </w:lvl>
    <w:lvl w:ilvl="2" w:tplc="879030A4">
      <w:numFmt w:val="decimal"/>
      <w:lvlText w:val=""/>
      <w:lvlJc w:val="left"/>
    </w:lvl>
    <w:lvl w:ilvl="3" w:tplc="90E2A3C8">
      <w:numFmt w:val="decimal"/>
      <w:lvlText w:val=""/>
      <w:lvlJc w:val="left"/>
    </w:lvl>
    <w:lvl w:ilvl="4" w:tplc="CF128C52">
      <w:numFmt w:val="decimal"/>
      <w:lvlText w:val=""/>
      <w:lvlJc w:val="left"/>
    </w:lvl>
    <w:lvl w:ilvl="5" w:tplc="B4F6FA28">
      <w:numFmt w:val="decimal"/>
      <w:lvlText w:val=""/>
      <w:lvlJc w:val="left"/>
    </w:lvl>
    <w:lvl w:ilvl="6" w:tplc="949468B2">
      <w:numFmt w:val="decimal"/>
      <w:lvlText w:val=""/>
      <w:lvlJc w:val="left"/>
    </w:lvl>
    <w:lvl w:ilvl="7" w:tplc="D4A40FC8">
      <w:numFmt w:val="decimal"/>
      <w:lvlText w:val=""/>
      <w:lvlJc w:val="left"/>
    </w:lvl>
    <w:lvl w:ilvl="8" w:tplc="E804950E">
      <w:numFmt w:val="decimal"/>
      <w:lvlText w:val=""/>
      <w:lvlJc w:val="left"/>
    </w:lvl>
  </w:abstractNum>
  <w:abstractNum w:abstractNumId="2" w15:restartNumberingAfterBreak="0">
    <w:nsid w:val="3ED6567E"/>
    <w:multiLevelType w:val="hybridMultilevel"/>
    <w:tmpl w:val="92B223A4"/>
    <w:lvl w:ilvl="0" w:tplc="D2D01514">
      <w:start w:val="1"/>
      <w:numFmt w:val="decimal"/>
      <w:lvlText w:val="%1."/>
      <w:lvlJc w:val="left"/>
      <w:pPr>
        <w:tabs>
          <w:tab w:val="num" w:pos="900"/>
        </w:tabs>
        <w:ind w:left="540" w:hanging="360"/>
      </w:pPr>
    </w:lvl>
    <w:lvl w:ilvl="1" w:tplc="FB0232FE">
      <w:numFmt w:val="decimal"/>
      <w:lvlText w:val=""/>
      <w:lvlJc w:val="left"/>
    </w:lvl>
    <w:lvl w:ilvl="2" w:tplc="C9AEAC2C">
      <w:numFmt w:val="decimal"/>
      <w:lvlText w:val=""/>
      <w:lvlJc w:val="left"/>
    </w:lvl>
    <w:lvl w:ilvl="3" w:tplc="C8946E6A">
      <w:numFmt w:val="decimal"/>
      <w:lvlText w:val=""/>
      <w:lvlJc w:val="left"/>
    </w:lvl>
    <w:lvl w:ilvl="4" w:tplc="39409B2E">
      <w:numFmt w:val="decimal"/>
      <w:lvlText w:val=""/>
      <w:lvlJc w:val="left"/>
    </w:lvl>
    <w:lvl w:ilvl="5" w:tplc="BC083584">
      <w:numFmt w:val="decimal"/>
      <w:lvlText w:val=""/>
      <w:lvlJc w:val="left"/>
    </w:lvl>
    <w:lvl w:ilvl="6" w:tplc="6CE02E72">
      <w:numFmt w:val="decimal"/>
      <w:lvlText w:val=""/>
      <w:lvlJc w:val="left"/>
    </w:lvl>
    <w:lvl w:ilvl="7" w:tplc="35F6A79C">
      <w:numFmt w:val="decimal"/>
      <w:lvlText w:val=""/>
      <w:lvlJc w:val="left"/>
    </w:lvl>
    <w:lvl w:ilvl="8" w:tplc="85BC2018">
      <w:numFmt w:val="decimal"/>
      <w:lvlText w:val=""/>
      <w:lvlJc w:val="left"/>
    </w:lvl>
  </w:abstractNum>
  <w:num w:numId="1" w16cid:durableId="1029794759">
    <w:abstractNumId w:val="2"/>
  </w:num>
  <w:num w:numId="2" w16cid:durableId="557859354">
    <w:abstractNumId w:val="1"/>
  </w:num>
  <w:num w:numId="3" w16cid:durableId="12088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C6C"/>
    <w:rsid w:val="00075C6C"/>
    <w:rsid w:val="00182B74"/>
    <w:rsid w:val="00864A71"/>
    <w:rsid w:val="008F0AFB"/>
    <w:rsid w:val="00B21CC1"/>
    <w:rsid w:val="00C7111E"/>
    <w:rsid w:val="00E00A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AA9E3"/>
  <w15:docId w15:val="{6C8E8E9B-A6D7-4800-97A7-62B03C913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1748</Words>
  <Characters>9966</Characters>
  <Application>Microsoft Office Word</Application>
  <DocSecurity>0</DocSecurity>
  <Lines>83</Lines>
  <Paragraphs>23</Paragraphs>
  <ScaleCrop>false</ScaleCrop>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ll1</cp:lastModifiedBy>
  <cp:revision>5</cp:revision>
  <dcterms:created xsi:type="dcterms:W3CDTF">2025-09-23T13:47:00Z</dcterms:created>
  <dcterms:modified xsi:type="dcterms:W3CDTF">2025-09-23T15:14:00Z</dcterms:modified>
</cp:coreProperties>
</file>