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Leeds, UK | alex.morgan@example.com | 07700 900123 | linkedin.com/in/alex-morgan-demo</w:t>
      </w:r>
    </w:p>
    <w:p>
      <w:r>
        <w:t>PROFILE</w:t>
      </w:r>
    </w:p>
    <w:p>
      <w:r>
        <w:t>Data analyst with an MSc in Data Science and hands-on experience turning messy data into dashboards and decisions. Comfortable with SQL, Python and Power BI, and with explaining results to non-technical stakeholders.</w:t>
      </w:r>
    </w:p>
    <w:p>
      <w:r>
        <w:t>SKILLS</w:t>
      </w:r>
    </w:p>
    <w:p>
      <w:r>
        <w:t>Programming: Python (Pandas, NumPy, scikit-learn), SQL, R</w:t>
      </w:r>
    </w:p>
    <w:p>
      <w:r>
        <w:t>Visualisation: Power BI (DAX), Tableau, Excel (Power Query)</w:t>
      </w:r>
    </w:p>
    <w:p>
      <w:r>
        <w:t>Machine learning: Random Forest, XGBoost, logistic regression</w:t>
      </w:r>
    </w:p>
    <w:p>
      <w:r>
        <w:t>EXPERIENCE</w:t>
      </w:r>
    </w:p>
    <w:p>
      <w:r>
        <w:t>Data Analyst Intern | May 2025 – Jun 2025</w:t>
      </w:r>
    </w:p>
    <w:p>
      <w:r>
        <w:t>Northgate Insights, Remote</w:t>
      </w:r>
    </w:p>
    <w:p>
      <w:pPr>
        <w:pStyle w:val="ListBullet"/>
      </w:pPr>
      <w:r>
        <w:t>Designed 12 interactive Power BI dashboards used by 40 managers to track sales and stock</w:t>
      </w:r>
    </w:p>
    <w:p>
      <w:pPr>
        <w:pStyle w:val="ListBullet"/>
      </w:pPr>
      <w:r>
        <w:t>Cleaned and joined 2M-row datasets in Python and SQL, cutting report preparation time by 6 hours a week</w:t>
      </w:r>
    </w:p>
    <w:p>
      <w:pPr>
        <w:pStyle w:val="ListBullet"/>
      </w:pPr>
      <w:r>
        <w:t>Presented monthly findings to stakeholders across 3 teams</w:t>
      </w:r>
    </w:p>
    <w:p>
      <w:r>
        <w:t>Junior Analyst</w:t>
      </w:r>
    </w:p>
    <w:p>
      <w:r>
        <w:t>Leeds Community Trust, Leeds</w:t>
      </w:r>
    </w:p>
    <w:p>
      <w:r>
        <w:t>Jul 2022 – Jul 2023</w:t>
      </w:r>
    </w:p>
    <w:p>
      <w:pPr>
        <w:pStyle w:val="ListBullet"/>
      </w:pPr>
      <w:r>
        <w:t>Analysed data on 3,000+ residents to find service gaps, improving delivery efficiency by 15%</w:t>
      </w:r>
    </w:p>
    <w:p>
      <w:pPr>
        <w:pStyle w:val="ListBullet"/>
      </w:pPr>
      <w:r>
        <w:t>Built weekly and monthly reports for managers in 5 departments</w:t>
      </w:r>
    </w:p>
    <w:p>
      <w:pPr>
        <w:pStyle w:val="ListBullet"/>
      </w:pPr>
      <w:r>
        <w:t>Resolved 200+ client issues with colleagues across teams</w:t>
      </w:r>
    </w:p>
    <w:p>
      <w:r>
        <w:t>EDUCATION</w:t>
      </w:r>
    </w:p>
    <w:p>
      <w:r>
        <w:t>MSc Data Science (Distinction), University of Leeds | Oct 2023 – Sep 2024</w:t>
      </w:r>
    </w:p>
    <w:p>
      <w:pPr>
        <w:pStyle w:val="ListBullet"/>
      </w:pPr>
      <w:r>
        <w:t>Dissertation: predicting insurance claims with Random Forest and XGBoost</w:t>
      </w:r>
    </w:p>
    <w:p>
      <w:pPr>
        <w:pStyle w:val="ListBullet"/>
      </w:pPr>
      <w:r>
        <w:t>Modules: Machine Learning, Data Visualisation, Predictive Analytics</w:t>
      </w:r>
    </w:p>
    <w:p>
      <w:r>
        <w:t>BSc Mathematics, University of Hull | 2019 – 2022</w:t>
      </w:r>
    </w:p>
    <w:p>
      <w:r>
        <w:t>CERTIFICATIONS</w:t>
      </w:r>
    </w:p>
    <w:p>
      <w:r>
        <w:t>Business Analytics (KPMG) · Tableau (KPMG)</w:t>
      </w:r>
    </w:p>
    <w:p>
      <w:r>
        <w:t>LANGUAGES</w:t>
      </w:r>
    </w:p>
    <w:p>
      <w:r>
        <w:t>English (Fluent), Hindi (Native)</w:t>
      </w:r>
    </w:p>
    <w:p>
      <w:r>
        <w:t>INTERESTS</w:t>
      </w:r>
    </w:p>
    <w:p>
      <w:r>
        <w:t>Running,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