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7BEC" w:rsidRDefault="00407BEC" w:rsidP="00407BEC">
      <w:pPr>
        <w:rPr>
          <w:b/>
          <w:bCs/>
          <w:sz w:val="28"/>
          <w:szCs w:val="28"/>
        </w:rPr>
      </w:pPr>
      <w:r w:rsidRPr="00726CAD">
        <w:rPr>
          <w:b/>
          <w:bCs/>
          <w:sz w:val="28"/>
          <w:szCs w:val="28"/>
        </w:rPr>
        <w:t>Hybrid Predictive Maintenance using Enhanced CMAPSS NASA Dataset</w:t>
      </w:r>
    </w:p>
    <w:p w:rsidR="00323C56" w:rsidRDefault="00323C56" w:rsidP="00407BEC">
      <w:pPr>
        <w:rPr>
          <w:sz w:val="28"/>
          <w:szCs w:val="28"/>
        </w:rPr>
      </w:pPr>
      <w:r>
        <w:rPr>
          <w:sz w:val="28"/>
          <w:szCs w:val="28"/>
        </w:rPr>
        <w:t xml:space="preserve">Link to the dataset: </w:t>
      </w:r>
      <w:hyperlink r:id="rId5" w:history="1">
        <w:r w:rsidRPr="00670EF4">
          <w:rPr>
            <w:rStyle w:val="Hyperlink"/>
            <w:sz w:val="28"/>
            <w:szCs w:val="28"/>
          </w:rPr>
          <w:t>https://www.kaggle.com/datasets/behrad3d/nasa-cmaps</w:t>
        </w:r>
      </w:hyperlink>
    </w:p>
    <w:p w:rsidR="00323C56" w:rsidRDefault="00323C56" w:rsidP="00407BEC">
      <w:pPr>
        <w:rPr>
          <w:sz w:val="28"/>
          <w:szCs w:val="28"/>
        </w:rPr>
      </w:pPr>
      <w:r>
        <w:rPr>
          <w:sz w:val="28"/>
          <w:szCs w:val="28"/>
        </w:rPr>
        <w:t xml:space="preserve">Few useful links: </w:t>
      </w:r>
      <w:hyperlink r:id="rId6" w:history="1">
        <w:r w:rsidRPr="00670EF4">
          <w:rPr>
            <w:rStyle w:val="Hyperlink"/>
            <w:sz w:val="28"/>
            <w:szCs w:val="28"/>
          </w:rPr>
          <w:t>https://www.kaggle.com/code/yosefcohen1232/nasa-turbofan-engine-rul-prediction</w:t>
        </w:r>
      </w:hyperlink>
    </w:p>
    <w:p w:rsidR="00323C56" w:rsidRDefault="00323C56" w:rsidP="00407BEC">
      <w:pPr>
        <w:rPr>
          <w:sz w:val="28"/>
          <w:szCs w:val="28"/>
        </w:rPr>
      </w:pPr>
      <w:hyperlink r:id="rId7" w:history="1">
        <w:r w:rsidRPr="00670EF4">
          <w:rPr>
            <w:rStyle w:val="Hyperlink"/>
            <w:sz w:val="28"/>
            <w:szCs w:val="28"/>
          </w:rPr>
          <w:t>https://www.kaggle.com/code/climstefan/nasa-turbofan-jet-engine-data-set</w:t>
        </w:r>
      </w:hyperlink>
    </w:p>
    <w:p w:rsidR="00323C56" w:rsidRDefault="00323C56" w:rsidP="00407BEC">
      <w:pPr>
        <w:rPr>
          <w:sz w:val="28"/>
          <w:szCs w:val="28"/>
        </w:rPr>
      </w:pPr>
      <w:hyperlink r:id="rId8" w:history="1">
        <w:r w:rsidRPr="00670EF4">
          <w:rPr>
            <w:rStyle w:val="Hyperlink"/>
            <w:sz w:val="28"/>
            <w:szCs w:val="28"/>
          </w:rPr>
          <w:t>https://www.kaggle.com/code/enesgktekin/1-predictive-maintenance</w:t>
        </w:r>
      </w:hyperlink>
    </w:p>
    <w:p w:rsidR="00822255" w:rsidRPr="00726CAD" w:rsidRDefault="00822255" w:rsidP="00407BEC">
      <w:pPr>
        <w:rPr>
          <w:sz w:val="28"/>
          <w:szCs w:val="28"/>
        </w:rPr>
      </w:pPr>
      <w:hyperlink r:id="rId9" w:history="1">
        <w:r w:rsidRPr="00670EF4">
          <w:rPr>
            <w:rStyle w:val="Hyperlink"/>
            <w:sz w:val="28"/>
            <w:szCs w:val="28"/>
          </w:rPr>
          <w:t>https://paperswithcode.com/dataset/nasa-c-mapss</w:t>
        </w:r>
      </w:hyperlink>
      <w:bookmarkStart w:id="0" w:name="_GoBack"/>
      <w:bookmarkEnd w:id="0"/>
    </w:p>
    <w:p w:rsidR="00407BEC" w:rsidRPr="00407BEC" w:rsidRDefault="00407BEC" w:rsidP="00407BEC">
      <w:r w:rsidRPr="00407BEC">
        <w:pict>
          <v:rect id="_x0000_i1280" style="width:0;height:1.5pt" o:hralign="center" o:hrstd="t" o:hr="t" fillcolor="#a0a0a0" stroked="f"/>
        </w:pict>
      </w:r>
    </w:p>
    <w:p w:rsidR="00407BEC" w:rsidRPr="00726CAD" w:rsidRDefault="00407BEC" w:rsidP="00407BEC">
      <w:pPr>
        <w:rPr>
          <w:b/>
          <w:bCs/>
          <w:sz w:val="24"/>
          <w:szCs w:val="24"/>
        </w:rPr>
      </w:pPr>
      <w:r w:rsidRPr="00726CAD">
        <w:rPr>
          <w:b/>
          <w:bCs/>
          <w:sz w:val="24"/>
          <w:szCs w:val="24"/>
        </w:rPr>
        <w:t>Overview &amp; Motivation</w:t>
      </w:r>
    </w:p>
    <w:p w:rsidR="00407BEC" w:rsidRPr="00407BEC" w:rsidRDefault="00407BEC" w:rsidP="00407BEC">
      <w:r w:rsidRPr="00407BEC">
        <w:rPr>
          <w:b/>
          <w:bCs/>
        </w:rPr>
        <w:t>The Problem of Predictive Maintenance:</w:t>
      </w:r>
      <w:r w:rsidRPr="00407BEC">
        <w:br/>
        <w:t>Traditional predictive maintenance systems often focus on predicting a binary outcome: whether a machine will fail or not. These systems, while useful, lack granularity and may fail to provide early warnings when a component begins to degrade. In critical systems like aircraft engines or turbines, degradation typically happens gradually and goes through multiple phases before catastrophic failure occurs. Binary models overlook these intermediate warning stages, which could be used to plan better maintenance schedules and avoid downtime.</w:t>
      </w:r>
    </w:p>
    <w:p w:rsidR="00407BEC" w:rsidRPr="00407BEC" w:rsidRDefault="00407BEC" w:rsidP="00407BEC">
      <w:r w:rsidRPr="00407BEC">
        <w:rPr>
          <w:b/>
          <w:bCs/>
        </w:rPr>
        <w:t>Project Innovation and Real-World Motivation:</w:t>
      </w:r>
      <w:r w:rsidRPr="00407BEC">
        <w:br/>
        <w:t>This project aims to bridge the gap between theoretical predictive models and practical industrial needs. We move beyond binary failure prediction by:</w:t>
      </w:r>
    </w:p>
    <w:p w:rsidR="00407BEC" w:rsidRPr="00407BEC" w:rsidRDefault="00407BEC" w:rsidP="00407BEC">
      <w:pPr>
        <w:numPr>
          <w:ilvl w:val="0"/>
          <w:numId w:val="1"/>
        </w:numPr>
      </w:pPr>
      <w:r w:rsidRPr="00407BEC">
        <w:t xml:space="preserve">Introducing </w:t>
      </w:r>
      <w:r w:rsidRPr="00407BEC">
        <w:rPr>
          <w:b/>
          <w:bCs/>
        </w:rPr>
        <w:t>multi-stage fault progression</w:t>
      </w:r>
      <w:r w:rsidRPr="00407BEC">
        <w:t xml:space="preserve"> to reflect gradual degradation (5 levels: Normal → Slightly Degraded → Moderately Degraded → Critical → Failure).</w:t>
      </w:r>
    </w:p>
    <w:p w:rsidR="00407BEC" w:rsidRPr="00407BEC" w:rsidRDefault="00407BEC" w:rsidP="00407BEC">
      <w:pPr>
        <w:numPr>
          <w:ilvl w:val="0"/>
          <w:numId w:val="1"/>
        </w:numPr>
      </w:pPr>
      <w:r w:rsidRPr="00407BEC">
        <w:t xml:space="preserve"> </w:t>
      </w:r>
      <w:r w:rsidR="00B03DFB">
        <w:t>T</w:t>
      </w:r>
      <w:r w:rsidRPr="00407BEC">
        <w:t xml:space="preserve">o </w:t>
      </w:r>
      <w:r w:rsidRPr="00407BEC">
        <w:rPr>
          <w:b/>
          <w:bCs/>
        </w:rPr>
        <w:t>generate custom labels</w:t>
      </w:r>
      <w:r w:rsidRPr="00407BEC">
        <w:t xml:space="preserve"> from raw sensor data using clustering, rather than relying on CMAPSS’s standard labels.</w:t>
      </w:r>
    </w:p>
    <w:p w:rsidR="00407BEC" w:rsidRPr="00407BEC" w:rsidRDefault="00407BEC" w:rsidP="00407BEC">
      <w:pPr>
        <w:numPr>
          <w:ilvl w:val="0"/>
          <w:numId w:val="1"/>
        </w:numPr>
      </w:pPr>
      <w:r w:rsidRPr="00407BEC">
        <w:t xml:space="preserve">Combining </w:t>
      </w:r>
      <w:r w:rsidRPr="00407BEC">
        <w:rPr>
          <w:b/>
          <w:bCs/>
        </w:rPr>
        <w:t>classification and regression</w:t>
      </w:r>
      <w:r w:rsidRPr="00407BEC">
        <w:t xml:space="preserve"> approaches to simultaneously predict the current health stage and estimate how long the system will stay in it.</w:t>
      </w:r>
    </w:p>
    <w:p w:rsidR="00407BEC" w:rsidRPr="00407BEC" w:rsidRDefault="00407BEC" w:rsidP="00407BEC">
      <w:pPr>
        <w:numPr>
          <w:ilvl w:val="0"/>
          <w:numId w:val="1"/>
        </w:numPr>
      </w:pPr>
      <w:r w:rsidRPr="00407BEC">
        <w:t xml:space="preserve">Calculating a </w:t>
      </w:r>
      <w:r w:rsidRPr="00407BEC">
        <w:rPr>
          <w:b/>
          <w:bCs/>
        </w:rPr>
        <w:t>Risk Score</w:t>
      </w:r>
      <w:r w:rsidRPr="00407BEC">
        <w:t xml:space="preserve"> to assist in maintenance decision-making.</w:t>
      </w:r>
    </w:p>
    <w:p w:rsidR="00407BEC" w:rsidRPr="00407BEC" w:rsidRDefault="00407BEC" w:rsidP="00407BEC">
      <w:r w:rsidRPr="00407BEC">
        <w:t>These steps reflect how predictive maintenance is handled in modern industrial applications and will help gain deeper insights into system behavior over time.</w:t>
      </w:r>
    </w:p>
    <w:p w:rsidR="00407BEC" w:rsidRPr="00407BEC" w:rsidRDefault="00407BEC" w:rsidP="00407BEC">
      <w:r w:rsidRPr="00407BEC">
        <w:pict>
          <v:rect id="_x0000_i1281" style="width:0;height:1.5pt" o:hralign="center" o:hrstd="t" o:hr="t" fillcolor="#a0a0a0" stroked="f"/>
        </w:pict>
      </w:r>
    </w:p>
    <w:p w:rsidR="00407BEC" w:rsidRPr="00407BEC" w:rsidRDefault="00407BEC" w:rsidP="00407BEC">
      <w:pPr>
        <w:rPr>
          <w:b/>
          <w:bCs/>
        </w:rPr>
      </w:pPr>
      <w:r w:rsidRPr="00407BEC">
        <w:rPr>
          <w:b/>
          <w:bCs/>
        </w:rPr>
        <w:t>Step-by-Step Implementation Plan</w:t>
      </w:r>
    </w:p>
    <w:p w:rsidR="00407BEC" w:rsidRPr="00407BEC" w:rsidRDefault="00407BEC" w:rsidP="00407BEC">
      <w:pPr>
        <w:rPr>
          <w:b/>
          <w:bCs/>
        </w:rPr>
      </w:pPr>
      <w:r w:rsidRPr="00407BEC">
        <w:rPr>
          <w:b/>
          <w:bCs/>
        </w:rPr>
        <w:t>Phase 1: Clustering for Multi-Stage Failure Labeling</w:t>
      </w:r>
    </w:p>
    <w:p w:rsidR="00407BEC" w:rsidRPr="00407BEC" w:rsidRDefault="00407BEC" w:rsidP="00407BEC">
      <w:pPr>
        <w:numPr>
          <w:ilvl w:val="0"/>
          <w:numId w:val="2"/>
        </w:numPr>
      </w:pPr>
      <w:r w:rsidRPr="00407BEC">
        <w:t>Use raw sensor data from the CMAPSS dataset (</w:t>
      </w:r>
      <w:r w:rsidRPr="00407BEC">
        <w:rPr>
          <w:b/>
          <w:bCs/>
        </w:rPr>
        <w:t>Do NOT use the standard RUL labels</w:t>
      </w:r>
      <w:r w:rsidRPr="00407BEC">
        <w:t>).</w:t>
      </w:r>
    </w:p>
    <w:p w:rsidR="00407BEC" w:rsidRPr="00407BEC" w:rsidRDefault="00407BEC" w:rsidP="00407BEC">
      <w:pPr>
        <w:numPr>
          <w:ilvl w:val="0"/>
          <w:numId w:val="2"/>
        </w:numPr>
      </w:pPr>
      <w:r w:rsidRPr="00407BEC">
        <w:lastRenderedPageBreak/>
        <w:t xml:space="preserve">Apply </w:t>
      </w:r>
      <w:proofErr w:type="spellStart"/>
      <w:r w:rsidRPr="00407BEC">
        <w:rPr>
          <w:b/>
          <w:bCs/>
        </w:rPr>
        <w:t>KMeans</w:t>
      </w:r>
      <w:proofErr w:type="spellEnd"/>
      <w:r w:rsidRPr="00407BEC">
        <w:t xml:space="preserve"> or </w:t>
      </w:r>
      <w:r w:rsidRPr="00407BEC">
        <w:rPr>
          <w:b/>
          <w:bCs/>
        </w:rPr>
        <w:t>Agglomerative Clustering</w:t>
      </w:r>
      <w:r w:rsidRPr="00407BEC">
        <w:t xml:space="preserve"> on time-series sensor readings (e.g., temperature, pressure, vibration).</w:t>
      </w:r>
    </w:p>
    <w:p w:rsidR="00407BEC" w:rsidRPr="00407BEC" w:rsidRDefault="00407BEC" w:rsidP="00407BEC">
      <w:pPr>
        <w:numPr>
          <w:ilvl w:val="0"/>
          <w:numId w:val="2"/>
        </w:numPr>
      </w:pPr>
      <w:r w:rsidRPr="00407BEC">
        <w:t>Derive 5 degradation stages:</w:t>
      </w:r>
    </w:p>
    <w:p w:rsidR="00407BEC" w:rsidRPr="00407BEC" w:rsidRDefault="00407BEC" w:rsidP="00407BEC">
      <w:pPr>
        <w:numPr>
          <w:ilvl w:val="1"/>
          <w:numId w:val="2"/>
        </w:numPr>
      </w:pPr>
      <w:r w:rsidRPr="00407BEC">
        <w:t>Stage 0: Normal</w:t>
      </w:r>
    </w:p>
    <w:p w:rsidR="00407BEC" w:rsidRPr="00407BEC" w:rsidRDefault="00407BEC" w:rsidP="00407BEC">
      <w:pPr>
        <w:numPr>
          <w:ilvl w:val="1"/>
          <w:numId w:val="2"/>
        </w:numPr>
      </w:pPr>
      <w:r w:rsidRPr="00407BEC">
        <w:t>Stage 1: Slightly degraded</w:t>
      </w:r>
    </w:p>
    <w:p w:rsidR="00407BEC" w:rsidRPr="00407BEC" w:rsidRDefault="00407BEC" w:rsidP="00407BEC">
      <w:pPr>
        <w:numPr>
          <w:ilvl w:val="1"/>
          <w:numId w:val="2"/>
        </w:numPr>
      </w:pPr>
      <w:r w:rsidRPr="00407BEC">
        <w:t>Stage 2: Moderately degraded</w:t>
      </w:r>
    </w:p>
    <w:p w:rsidR="00407BEC" w:rsidRPr="00407BEC" w:rsidRDefault="00407BEC" w:rsidP="00407BEC">
      <w:pPr>
        <w:numPr>
          <w:ilvl w:val="1"/>
          <w:numId w:val="2"/>
        </w:numPr>
      </w:pPr>
      <w:r w:rsidRPr="00407BEC">
        <w:t>Stage 3: Critical</w:t>
      </w:r>
    </w:p>
    <w:p w:rsidR="00407BEC" w:rsidRPr="00407BEC" w:rsidRDefault="00407BEC" w:rsidP="00407BEC">
      <w:pPr>
        <w:numPr>
          <w:ilvl w:val="1"/>
          <w:numId w:val="2"/>
        </w:numPr>
      </w:pPr>
      <w:r w:rsidRPr="00407BEC">
        <w:t>Stage 4: Failure</w:t>
      </w:r>
    </w:p>
    <w:p w:rsidR="00407BEC" w:rsidRPr="00407BEC" w:rsidRDefault="00407BEC" w:rsidP="00407BEC">
      <w:r w:rsidRPr="00407BEC">
        <w:rPr>
          <w:b/>
          <w:bCs/>
        </w:rPr>
        <w:t>Tips &amp; Suggestions:</w:t>
      </w:r>
    </w:p>
    <w:p w:rsidR="00407BEC" w:rsidRPr="00407BEC" w:rsidRDefault="00407BEC" w:rsidP="00407BEC">
      <w:pPr>
        <w:numPr>
          <w:ilvl w:val="0"/>
          <w:numId w:val="3"/>
        </w:numPr>
      </w:pPr>
      <w:r w:rsidRPr="00407BEC">
        <w:rPr>
          <w:b/>
          <w:bCs/>
        </w:rPr>
        <w:t>Manual Inspection Required</w:t>
      </w:r>
      <w:r w:rsidRPr="00407BEC">
        <w:t>: Clustering may not perfectly separate stages. Plot sensor trends and align clusters manually to meaningful degradation levels.</w:t>
      </w:r>
      <w:r w:rsidRPr="00407BEC">
        <w:br/>
      </w:r>
      <w:r w:rsidRPr="00407BEC">
        <w:rPr>
          <w:i/>
          <w:iCs/>
        </w:rPr>
        <w:t>Example</w:t>
      </w:r>
      <w:r w:rsidRPr="00407BEC">
        <w:t>: If one cluster shows a slow increase in vibration, it might correspond to Stage 1.</w:t>
      </w:r>
    </w:p>
    <w:p w:rsidR="00407BEC" w:rsidRPr="00407BEC" w:rsidRDefault="00407BEC" w:rsidP="00407BEC">
      <w:pPr>
        <w:numPr>
          <w:ilvl w:val="0"/>
          <w:numId w:val="3"/>
        </w:numPr>
      </w:pPr>
      <w:r w:rsidRPr="00407BEC">
        <w:rPr>
          <w:b/>
          <w:bCs/>
        </w:rPr>
        <w:t>Cluster Size Imbalance is Okay</w:t>
      </w:r>
      <w:r w:rsidRPr="00407BEC">
        <w:t>: Real systems spend more time in healthy states. It’s okay if you find more samples in Stage 0 than in Stage 4.</w:t>
      </w:r>
    </w:p>
    <w:p w:rsidR="00407BEC" w:rsidRPr="00407BEC" w:rsidRDefault="00407BEC" w:rsidP="00407BEC">
      <w:pPr>
        <w:numPr>
          <w:ilvl w:val="0"/>
          <w:numId w:val="3"/>
        </w:numPr>
      </w:pPr>
      <w:r w:rsidRPr="00407BEC">
        <w:t xml:space="preserve">Use </w:t>
      </w:r>
      <w:r w:rsidRPr="00407BEC">
        <w:rPr>
          <w:b/>
          <w:bCs/>
        </w:rPr>
        <w:t>PCA or t-SNE</w:t>
      </w:r>
      <w:r w:rsidRPr="00407BEC">
        <w:t xml:space="preserve"> to visualize clusters in 2D for better interpretation.</w:t>
      </w:r>
    </w:p>
    <w:p w:rsidR="00407BEC" w:rsidRPr="00407BEC" w:rsidRDefault="00407BEC" w:rsidP="00407BEC">
      <w:r w:rsidRPr="00407BEC">
        <w:pict>
          <v:rect id="_x0000_i1282" style="width:0;height:1.5pt" o:hralign="center" o:hrstd="t" o:hr="t" fillcolor="#a0a0a0" stroked="f"/>
        </w:pict>
      </w:r>
    </w:p>
    <w:p w:rsidR="00407BEC" w:rsidRPr="00407BEC" w:rsidRDefault="00407BEC" w:rsidP="00407BEC">
      <w:pPr>
        <w:rPr>
          <w:b/>
          <w:bCs/>
        </w:rPr>
      </w:pPr>
      <w:r w:rsidRPr="00407BEC">
        <w:rPr>
          <w:b/>
          <w:bCs/>
        </w:rPr>
        <w:t>Phase 2: Classification Model (Predicting Degradation Stage)</w:t>
      </w:r>
    </w:p>
    <w:p w:rsidR="00407BEC" w:rsidRPr="00407BEC" w:rsidRDefault="00407BEC" w:rsidP="00407BEC">
      <w:pPr>
        <w:numPr>
          <w:ilvl w:val="0"/>
          <w:numId w:val="4"/>
        </w:numPr>
      </w:pPr>
      <w:r w:rsidRPr="00407BEC">
        <w:t>Use the cluster-labeled data to train a classifier: Logistic Regression, SVM, Random Forest, etc.</w:t>
      </w:r>
    </w:p>
    <w:p w:rsidR="00407BEC" w:rsidRPr="00407BEC" w:rsidRDefault="00407BEC" w:rsidP="00407BEC">
      <w:pPr>
        <w:numPr>
          <w:ilvl w:val="0"/>
          <w:numId w:val="4"/>
        </w:numPr>
      </w:pPr>
      <w:r w:rsidRPr="00407BEC">
        <w:t>The model predicts the current degradation stage (0 to 4).</w:t>
      </w:r>
    </w:p>
    <w:p w:rsidR="00407BEC" w:rsidRPr="00407BEC" w:rsidRDefault="00407BEC" w:rsidP="00407BEC">
      <w:r w:rsidRPr="00407BEC">
        <w:rPr>
          <w:b/>
          <w:bCs/>
        </w:rPr>
        <w:t>Tips &amp; Suggestions:</w:t>
      </w:r>
    </w:p>
    <w:p w:rsidR="00407BEC" w:rsidRPr="00407BEC" w:rsidRDefault="00407BEC" w:rsidP="00407BEC">
      <w:pPr>
        <w:numPr>
          <w:ilvl w:val="0"/>
          <w:numId w:val="5"/>
        </w:numPr>
      </w:pPr>
      <w:r w:rsidRPr="00407BEC">
        <w:t xml:space="preserve">Use </w:t>
      </w:r>
      <w:proofErr w:type="spellStart"/>
      <w:r w:rsidRPr="00407BEC">
        <w:t>class_weight</w:t>
      </w:r>
      <w:proofErr w:type="spellEnd"/>
      <w:r w:rsidRPr="00407BEC">
        <w:t xml:space="preserve">='balanced' or provide </w:t>
      </w:r>
      <w:r w:rsidRPr="00407BEC">
        <w:rPr>
          <w:b/>
          <w:bCs/>
        </w:rPr>
        <w:t>custom class weights</w:t>
      </w:r>
      <w:r w:rsidRPr="00407BEC">
        <w:t xml:space="preserve"> to handle imbalance between degradation stages.</w:t>
      </w:r>
      <w:r w:rsidRPr="00407BEC">
        <w:br/>
      </w:r>
      <w:r w:rsidRPr="00407BEC">
        <w:rPr>
          <w:i/>
          <w:iCs/>
        </w:rPr>
        <w:t>Example</w:t>
      </w:r>
      <w:r w:rsidRPr="00407BEC">
        <w:t xml:space="preserve">: Use </w:t>
      </w:r>
      <w:proofErr w:type="spellStart"/>
      <w:r w:rsidRPr="00407BEC">
        <w:t>RandomForestClassifier</w:t>
      </w:r>
      <w:proofErr w:type="spellEnd"/>
      <w:r w:rsidR="00B35537">
        <w:t xml:space="preserve"> </w:t>
      </w:r>
      <w:r w:rsidRPr="00407BEC">
        <w:t>(</w:t>
      </w:r>
      <w:proofErr w:type="spellStart"/>
      <w:r w:rsidRPr="00407BEC">
        <w:t>class_weight</w:t>
      </w:r>
      <w:proofErr w:type="spellEnd"/>
      <w:r w:rsidRPr="00407BEC">
        <w:t>='balanced') to help the model learn rare stages like Critical or Failure.</w:t>
      </w:r>
    </w:p>
    <w:p w:rsidR="00407BEC" w:rsidRPr="00407BEC" w:rsidRDefault="00407BEC" w:rsidP="00407BEC">
      <w:pPr>
        <w:numPr>
          <w:ilvl w:val="0"/>
          <w:numId w:val="5"/>
        </w:numPr>
      </w:pPr>
      <w:r w:rsidRPr="00407BEC">
        <w:t>Evaluate performance using:</w:t>
      </w:r>
    </w:p>
    <w:p w:rsidR="00407BEC" w:rsidRPr="00407BEC" w:rsidRDefault="00407BEC" w:rsidP="00407BEC">
      <w:pPr>
        <w:numPr>
          <w:ilvl w:val="1"/>
          <w:numId w:val="5"/>
        </w:numPr>
      </w:pPr>
      <w:r w:rsidRPr="00407BEC">
        <w:rPr>
          <w:b/>
          <w:bCs/>
        </w:rPr>
        <w:t>F1-score</w:t>
      </w:r>
      <w:r w:rsidRPr="00407BEC">
        <w:t xml:space="preserve">, </w:t>
      </w:r>
      <w:r w:rsidRPr="00407BEC">
        <w:rPr>
          <w:b/>
          <w:bCs/>
        </w:rPr>
        <w:t>Precision</w:t>
      </w:r>
      <w:r w:rsidRPr="00407BEC">
        <w:t xml:space="preserve">, </w:t>
      </w:r>
      <w:r w:rsidRPr="00407BEC">
        <w:rPr>
          <w:b/>
          <w:bCs/>
        </w:rPr>
        <w:t>Recall</w:t>
      </w:r>
      <w:r w:rsidRPr="00407BEC">
        <w:t xml:space="preserve"> — focus on Stage 3 and Stage 4 accuracy.</w:t>
      </w:r>
    </w:p>
    <w:p w:rsidR="00407BEC" w:rsidRPr="00407BEC" w:rsidRDefault="00407BEC" w:rsidP="00407BEC">
      <w:pPr>
        <w:numPr>
          <w:ilvl w:val="0"/>
          <w:numId w:val="5"/>
        </w:numPr>
      </w:pPr>
      <w:r w:rsidRPr="00407BEC">
        <w:t xml:space="preserve">Use </w:t>
      </w:r>
      <w:r w:rsidRPr="00407BEC">
        <w:rPr>
          <w:b/>
          <w:bCs/>
        </w:rPr>
        <w:t>confusion matrices</w:t>
      </w:r>
      <w:r w:rsidRPr="00407BEC">
        <w:t xml:space="preserve"> to visualize which stages are being misclassified. </w:t>
      </w:r>
      <w:r w:rsidRPr="00407BEC">
        <w:rPr>
          <w:i/>
          <w:iCs/>
        </w:rPr>
        <w:t>Example</w:t>
      </w:r>
      <w:r w:rsidRPr="00407BEC">
        <w:t xml:space="preserve">: If many Stage 2 samples are predicted as Stage 1, you’ll see a high value in that cell. Plot it using </w:t>
      </w:r>
      <w:proofErr w:type="spellStart"/>
      <w:proofErr w:type="gramStart"/>
      <w:r w:rsidRPr="00407BEC">
        <w:t>seaborn.heatmap</w:t>
      </w:r>
      <w:proofErr w:type="spellEnd"/>
      <w:proofErr w:type="gramEnd"/>
      <w:r w:rsidRPr="00407BEC">
        <w:t>().</w:t>
      </w:r>
    </w:p>
    <w:p w:rsidR="00407BEC" w:rsidRPr="00407BEC" w:rsidRDefault="00407BEC" w:rsidP="00407BEC">
      <w:pPr>
        <w:numPr>
          <w:ilvl w:val="0"/>
          <w:numId w:val="5"/>
        </w:numPr>
      </w:pPr>
      <w:r w:rsidRPr="00407BEC">
        <w:rPr>
          <w:b/>
          <w:bCs/>
        </w:rPr>
        <w:t>How to Improve Misclassification</w:t>
      </w:r>
      <w:r w:rsidRPr="00407BEC">
        <w:t>:</w:t>
      </w:r>
    </w:p>
    <w:p w:rsidR="00407BEC" w:rsidRPr="00407BEC" w:rsidRDefault="00407BEC" w:rsidP="00407BEC">
      <w:pPr>
        <w:numPr>
          <w:ilvl w:val="1"/>
          <w:numId w:val="5"/>
        </w:numPr>
      </w:pPr>
      <w:r w:rsidRPr="00407BEC">
        <w:t xml:space="preserve">Check sensor feature importance (via feature selection or model </w:t>
      </w:r>
      <w:proofErr w:type="spellStart"/>
      <w:r w:rsidRPr="00407BEC">
        <w:t>explainability</w:t>
      </w:r>
      <w:proofErr w:type="spellEnd"/>
      <w:r w:rsidRPr="00407BEC">
        <w:t>).</w:t>
      </w:r>
    </w:p>
    <w:p w:rsidR="00407BEC" w:rsidRPr="00407BEC" w:rsidRDefault="00407BEC" w:rsidP="00407BEC">
      <w:pPr>
        <w:numPr>
          <w:ilvl w:val="1"/>
          <w:numId w:val="5"/>
        </w:numPr>
      </w:pPr>
      <w:r w:rsidRPr="00407BEC">
        <w:t xml:space="preserve">Try advanced models like </w:t>
      </w:r>
      <w:proofErr w:type="spellStart"/>
      <w:r w:rsidRPr="00407BEC">
        <w:t>XGBoost</w:t>
      </w:r>
      <w:proofErr w:type="spellEnd"/>
      <w:r w:rsidRPr="00407BEC">
        <w:t>.</w:t>
      </w:r>
    </w:p>
    <w:p w:rsidR="00407BEC" w:rsidRPr="00407BEC" w:rsidRDefault="00407BEC" w:rsidP="00407BEC">
      <w:pPr>
        <w:numPr>
          <w:ilvl w:val="1"/>
          <w:numId w:val="5"/>
        </w:numPr>
      </w:pPr>
      <w:r w:rsidRPr="00407BEC">
        <w:lastRenderedPageBreak/>
        <w:t>Add rolling statistics (mean, std dev over time) as new features.</w:t>
      </w:r>
    </w:p>
    <w:p w:rsidR="00407BEC" w:rsidRPr="00407BEC" w:rsidRDefault="00407BEC" w:rsidP="00407BEC">
      <w:pPr>
        <w:numPr>
          <w:ilvl w:val="1"/>
          <w:numId w:val="5"/>
        </w:numPr>
      </w:pPr>
      <w:r w:rsidRPr="00407BEC">
        <w:t>Balance the dataset using techniques like SMOTE if needed.</w:t>
      </w:r>
    </w:p>
    <w:p w:rsidR="00407BEC" w:rsidRPr="00407BEC" w:rsidRDefault="00407BEC" w:rsidP="00407BEC">
      <w:r w:rsidRPr="00407BEC">
        <w:pict>
          <v:rect id="_x0000_i1283" style="width:0;height:1.5pt" o:hralign="center" o:hrstd="t" o:hr="t" fillcolor="#a0a0a0" stroked="f"/>
        </w:pict>
      </w:r>
    </w:p>
    <w:p w:rsidR="00407BEC" w:rsidRPr="00407BEC" w:rsidRDefault="00407BEC" w:rsidP="00407BEC">
      <w:pPr>
        <w:rPr>
          <w:b/>
          <w:bCs/>
        </w:rPr>
      </w:pPr>
      <w:r w:rsidRPr="00407BEC">
        <w:rPr>
          <w:b/>
          <w:bCs/>
        </w:rPr>
        <w:t>Phase 3: Regression Model (Time-to-Next-Failure Prediction)</w:t>
      </w:r>
    </w:p>
    <w:p w:rsidR="00407BEC" w:rsidRPr="00407BEC" w:rsidRDefault="00407BEC" w:rsidP="00407BEC">
      <w:pPr>
        <w:numPr>
          <w:ilvl w:val="0"/>
          <w:numId w:val="6"/>
        </w:numPr>
      </w:pPr>
      <w:r w:rsidRPr="00407BEC">
        <w:t xml:space="preserve">Predict the </w:t>
      </w:r>
      <w:r w:rsidRPr="00407BEC">
        <w:rPr>
          <w:b/>
          <w:bCs/>
        </w:rPr>
        <w:t>time (cycles)</w:t>
      </w:r>
      <w:r w:rsidRPr="00407BEC">
        <w:t xml:space="preserve"> remaining until the next degradation stage (e.g., Stage 1 to 2, Stage 3 to 4).</w:t>
      </w:r>
    </w:p>
    <w:p w:rsidR="00407BEC" w:rsidRPr="00407BEC" w:rsidRDefault="00407BEC" w:rsidP="00407BEC">
      <w:pPr>
        <w:numPr>
          <w:ilvl w:val="0"/>
          <w:numId w:val="6"/>
        </w:numPr>
      </w:pPr>
      <w:r w:rsidRPr="00407BEC">
        <w:t xml:space="preserve">Models to use: </w:t>
      </w:r>
      <w:r w:rsidRPr="00407BEC">
        <w:rPr>
          <w:b/>
          <w:bCs/>
        </w:rPr>
        <w:t>Random Forest Regressor</w:t>
      </w:r>
      <w:r w:rsidRPr="00407BEC">
        <w:t xml:space="preserve">, </w:t>
      </w:r>
      <w:r w:rsidRPr="00407BEC">
        <w:rPr>
          <w:b/>
          <w:bCs/>
        </w:rPr>
        <w:t>Ridge Regression</w:t>
      </w:r>
      <w:r w:rsidRPr="00407BEC">
        <w:t xml:space="preserve">, </w:t>
      </w:r>
      <w:r w:rsidR="00487311">
        <w:t xml:space="preserve">SVR </w:t>
      </w:r>
      <w:r w:rsidRPr="00407BEC">
        <w:t>etc.</w:t>
      </w:r>
    </w:p>
    <w:p w:rsidR="00407BEC" w:rsidRPr="00407BEC" w:rsidRDefault="00407BEC" w:rsidP="00407BEC">
      <w:r w:rsidRPr="00407BEC">
        <w:rPr>
          <w:b/>
          <w:bCs/>
        </w:rPr>
        <w:t>Tips &amp; Suggestions:</w:t>
      </w:r>
    </w:p>
    <w:p w:rsidR="00407BEC" w:rsidRPr="00407BEC" w:rsidRDefault="00407BEC" w:rsidP="00407BEC">
      <w:pPr>
        <w:numPr>
          <w:ilvl w:val="0"/>
          <w:numId w:val="7"/>
        </w:numPr>
      </w:pPr>
      <w:r w:rsidRPr="00407BEC">
        <w:t>Construct time labels for each point based on when the next degradation transition occurs.</w:t>
      </w:r>
    </w:p>
    <w:p w:rsidR="00407BEC" w:rsidRPr="00407BEC" w:rsidRDefault="00407BEC" w:rsidP="00407BEC">
      <w:pPr>
        <w:numPr>
          <w:ilvl w:val="1"/>
          <w:numId w:val="7"/>
        </w:numPr>
      </w:pPr>
      <w:r w:rsidRPr="00407BEC">
        <w:rPr>
          <w:i/>
          <w:iCs/>
        </w:rPr>
        <w:t>Example</w:t>
      </w:r>
      <w:r w:rsidRPr="00407BEC">
        <w:t>: If the current point is in Stage 2 and Stage 3 begins 40 cycles later, then the target label = 40.</w:t>
      </w:r>
    </w:p>
    <w:p w:rsidR="00407BEC" w:rsidRPr="00407BEC" w:rsidRDefault="00407BEC" w:rsidP="00407BEC">
      <w:pPr>
        <w:numPr>
          <w:ilvl w:val="0"/>
          <w:numId w:val="7"/>
        </w:numPr>
      </w:pPr>
      <w:r w:rsidRPr="00407BEC">
        <w:t xml:space="preserve">Evaluate using standard regression metrics: </w:t>
      </w:r>
      <w:r w:rsidRPr="00407BEC">
        <w:rPr>
          <w:b/>
          <w:bCs/>
        </w:rPr>
        <w:t>RMSE</w:t>
      </w:r>
      <w:r w:rsidRPr="00407BEC">
        <w:t xml:space="preserve">, </w:t>
      </w:r>
      <w:r w:rsidRPr="00407BEC">
        <w:rPr>
          <w:b/>
          <w:bCs/>
        </w:rPr>
        <w:t>MAE</w:t>
      </w:r>
      <w:r w:rsidRPr="00407BEC">
        <w:t xml:space="preserve">, </w:t>
      </w:r>
      <w:r w:rsidRPr="00407BEC">
        <w:rPr>
          <w:b/>
          <w:bCs/>
        </w:rPr>
        <w:t>R² Score</w:t>
      </w:r>
      <w:r w:rsidRPr="00407BEC">
        <w:t>.</w:t>
      </w:r>
    </w:p>
    <w:p w:rsidR="00407BEC" w:rsidRPr="00407BEC" w:rsidRDefault="00407BEC" w:rsidP="00407BEC">
      <w:r w:rsidRPr="00407BEC">
        <w:pict>
          <v:rect id="_x0000_i1284" style="width:0;height:1.5pt" o:hralign="center" o:hrstd="t" o:hr="t" fillcolor="#a0a0a0" stroked="f"/>
        </w:pict>
      </w:r>
    </w:p>
    <w:p w:rsidR="00407BEC" w:rsidRPr="00407BEC" w:rsidRDefault="00407BEC" w:rsidP="00407BEC">
      <w:pPr>
        <w:rPr>
          <w:b/>
          <w:bCs/>
        </w:rPr>
      </w:pPr>
      <w:r w:rsidRPr="00407BEC">
        <w:rPr>
          <w:b/>
          <w:bCs/>
        </w:rPr>
        <w:t>Phase 4: Compute Risk Score and Decision Logic</w:t>
      </w:r>
    </w:p>
    <w:p w:rsidR="00407BEC" w:rsidRPr="00407BEC" w:rsidRDefault="00407BEC" w:rsidP="00407BEC">
      <w:r w:rsidRPr="00407BEC">
        <w:rPr>
          <w:b/>
          <w:bCs/>
        </w:rPr>
        <w:t>Risk Score = Failure Probability × Time Left to Failure</w:t>
      </w:r>
    </w:p>
    <w:p w:rsidR="00407BEC" w:rsidRPr="00407BEC" w:rsidRDefault="00407BEC" w:rsidP="00407BEC">
      <w:pPr>
        <w:numPr>
          <w:ilvl w:val="0"/>
          <w:numId w:val="8"/>
        </w:numPr>
      </w:pPr>
      <w:r w:rsidRPr="00407BEC">
        <w:t xml:space="preserve">Extract failure probability from the classifier (e.g., probability of Stage 4 from </w:t>
      </w:r>
      <w:proofErr w:type="spellStart"/>
      <w:r w:rsidRPr="00407BEC">
        <w:t>softmax</w:t>
      </w:r>
      <w:proofErr w:type="spellEnd"/>
      <w:r w:rsidRPr="00407BEC">
        <w:t xml:space="preserve"> or decision function).</w:t>
      </w:r>
    </w:p>
    <w:p w:rsidR="00407BEC" w:rsidRPr="00407BEC" w:rsidRDefault="00407BEC" w:rsidP="00407BEC">
      <w:pPr>
        <w:numPr>
          <w:ilvl w:val="0"/>
          <w:numId w:val="8"/>
        </w:numPr>
      </w:pPr>
      <w:r w:rsidRPr="00407BEC">
        <w:t>Use regression output for estimated time left until Stage 4.</w:t>
      </w:r>
    </w:p>
    <w:p w:rsidR="007903D2" w:rsidRDefault="0078686D" w:rsidP="0078686D">
      <w:pPr>
        <w:numPr>
          <w:ilvl w:val="0"/>
          <w:numId w:val="11"/>
        </w:numPr>
        <w:rPr>
          <w:b/>
          <w:bCs/>
        </w:rPr>
      </w:pPr>
      <w:r w:rsidRPr="0078686D">
        <w:rPr>
          <w:b/>
          <w:bCs/>
        </w:rPr>
        <w:t>Create a combined score for risk assessment.</w:t>
      </w:r>
      <w:r w:rsidRPr="0078686D">
        <w:rPr>
          <w:b/>
          <w:bCs/>
        </w:rPr>
        <w:br/>
      </w:r>
      <w:r w:rsidRPr="0078686D">
        <w:rPr>
          <w:b/>
          <w:bCs/>
          <w:i/>
          <w:iCs/>
        </w:rPr>
        <w:t>Example</w:t>
      </w:r>
      <w:r w:rsidRPr="0078686D">
        <w:rPr>
          <w:b/>
          <w:bCs/>
        </w:rPr>
        <w:t>: If the classifier gives a 0.85 probability for Stage 4 and the regression model says 30 cycles left, Raw Risk Score = 25.5.</w:t>
      </w:r>
    </w:p>
    <w:p w:rsidR="0078686D" w:rsidRPr="007903D2" w:rsidRDefault="0078686D" w:rsidP="007903D2">
      <w:pPr>
        <w:rPr>
          <w:b/>
          <w:bCs/>
        </w:rPr>
      </w:pPr>
      <w:r w:rsidRPr="007903D2">
        <w:rPr>
          <w:b/>
          <w:bCs/>
        </w:rPr>
        <w:t>Normalization Techniques for Risk Score:</w:t>
      </w:r>
    </w:p>
    <w:p w:rsidR="0078686D" w:rsidRPr="0078686D" w:rsidRDefault="0078686D" w:rsidP="0078686D">
      <w:pPr>
        <w:numPr>
          <w:ilvl w:val="0"/>
          <w:numId w:val="12"/>
        </w:numPr>
        <w:rPr>
          <w:b/>
          <w:bCs/>
        </w:rPr>
      </w:pPr>
      <w:r w:rsidRPr="0078686D">
        <w:rPr>
          <w:b/>
          <w:bCs/>
        </w:rPr>
        <w:t>Min-Max Normalization:</w:t>
      </w:r>
    </w:p>
    <w:p w:rsidR="0078686D" w:rsidRPr="0078686D" w:rsidRDefault="0078686D" w:rsidP="007903D2">
      <w:pPr>
        <w:ind w:firstLine="720"/>
        <w:rPr>
          <w:b/>
          <w:bCs/>
        </w:rPr>
      </w:pPr>
      <w:proofErr w:type="spellStart"/>
      <w:r w:rsidRPr="0078686D">
        <w:rPr>
          <w:b/>
          <w:bCs/>
        </w:rPr>
        <w:t>normalized_score</w:t>
      </w:r>
      <w:proofErr w:type="spellEnd"/>
      <w:r w:rsidRPr="0078686D">
        <w:rPr>
          <w:b/>
          <w:bCs/>
        </w:rPr>
        <w:t xml:space="preserve"> = (</w:t>
      </w:r>
      <w:proofErr w:type="spellStart"/>
      <w:r w:rsidRPr="0078686D">
        <w:rPr>
          <w:b/>
          <w:bCs/>
        </w:rPr>
        <w:t>raw_score</w:t>
      </w:r>
      <w:proofErr w:type="spellEnd"/>
      <w:r w:rsidRPr="0078686D">
        <w:rPr>
          <w:b/>
          <w:bCs/>
        </w:rPr>
        <w:t xml:space="preserve"> - </w:t>
      </w:r>
      <w:proofErr w:type="spellStart"/>
      <w:r w:rsidRPr="0078686D">
        <w:rPr>
          <w:b/>
          <w:bCs/>
        </w:rPr>
        <w:t>min_score</w:t>
      </w:r>
      <w:proofErr w:type="spellEnd"/>
      <w:r w:rsidRPr="0078686D">
        <w:rPr>
          <w:b/>
          <w:bCs/>
        </w:rPr>
        <w:t>) / (</w:t>
      </w:r>
      <w:proofErr w:type="spellStart"/>
      <w:r w:rsidRPr="0078686D">
        <w:rPr>
          <w:b/>
          <w:bCs/>
        </w:rPr>
        <w:t>max_score</w:t>
      </w:r>
      <w:proofErr w:type="spellEnd"/>
      <w:r w:rsidRPr="0078686D">
        <w:rPr>
          <w:b/>
          <w:bCs/>
        </w:rPr>
        <w:t xml:space="preserve"> - </w:t>
      </w:r>
      <w:proofErr w:type="spellStart"/>
      <w:r w:rsidRPr="0078686D">
        <w:rPr>
          <w:b/>
          <w:bCs/>
        </w:rPr>
        <w:t>min_score</w:t>
      </w:r>
      <w:proofErr w:type="spellEnd"/>
      <w:r w:rsidRPr="0078686D">
        <w:rPr>
          <w:b/>
          <w:bCs/>
        </w:rPr>
        <w:t>)</w:t>
      </w:r>
    </w:p>
    <w:p w:rsidR="0078686D" w:rsidRPr="0078686D" w:rsidRDefault="0078686D" w:rsidP="007903D2">
      <w:pPr>
        <w:ind w:firstLine="720"/>
        <w:rPr>
          <w:b/>
          <w:bCs/>
        </w:rPr>
      </w:pPr>
      <w:r w:rsidRPr="0078686D">
        <w:rPr>
          <w:b/>
          <w:bCs/>
          <w:i/>
          <w:iCs/>
        </w:rPr>
        <w:t>Example</w:t>
      </w:r>
      <w:r w:rsidRPr="0078686D">
        <w:rPr>
          <w:b/>
          <w:bCs/>
        </w:rPr>
        <w:t>: If Risk Score = 25.5, min = 0, max = 60 → Normalized Score = 25.5 / 60 = 0.425</w:t>
      </w:r>
    </w:p>
    <w:p w:rsidR="0078686D" w:rsidRPr="0078686D" w:rsidRDefault="0078686D" w:rsidP="0078686D">
      <w:pPr>
        <w:numPr>
          <w:ilvl w:val="0"/>
          <w:numId w:val="13"/>
        </w:numPr>
        <w:rPr>
          <w:b/>
          <w:bCs/>
        </w:rPr>
      </w:pPr>
      <w:r w:rsidRPr="0078686D">
        <w:rPr>
          <w:b/>
          <w:bCs/>
        </w:rPr>
        <w:t>Urgency-Based Inversion:</w:t>
      </w:r>
    </w:p>
    <w:p w:rsidR="0078686D" w:rsidRPr="0078686D" w:rsidRDefault="0078686D" w:rsidP="007903D2">
      <w:pPr>
        <w:ind w:firstLine="720"/>
        <w:rPr>
          <w:b/>
          <w:bCs/>
        </w:rPr>
      </w:pPr>
      <w:proofErr w:type="spellStart"/>
      <w:r w:rsidRPr="0078686D">
        <w:rPr>
          <w:b/>
          <w:bCs/>
        </w:rPr>
        <w:t>risk_score</w:t>
      </w:r>
      <w:proofErr w:type="spellEnd"/>
      <w:r w:rsidRPr="0078686D">
        <w:rPr>
          <w:b/>
          <w:bCs/>
        </w:rPr>
        <w:t xml:space="preserve"> = </w:t>
      </w:r>
      <w:proofErr w:type="spellStart"/>
      <w:r w:rsidRPr="0078686D">
        <w:rPr>
          <w:b/>
          <w:bCs/>
        </w:rPr>
        <w:t>failure_probability</w:t>
      </w:r>
      <w:proofErr w:type="spellEnd"/>
      <w:r w:rsidRPr="0078686D">
        <w:rPr>
          <w:b/>
          <w:bCs/>
        </w:rPr>
        <w:t xml:space="preserve"> / (</w:t>
      </w:r>
      <w:proofErr w:type="spellStart"/>
      <w:r w:rsidRPr="0078686D">
        <w:rPr>
          <w:b/>
          <w:bCs/>
        </w:rPr>
        <w:t>time_left</w:t>
      </w:r>
      <w:proofErr w:type="spellEnd"/>
      <w:r w:rsidRPr="0078686D">
        <w:rPr>
          <w:b/>
          <w:bCs/>
        </w:rPr>
        <w:t xml:space="preserve"> + 1e-6)</w:t>
      </w:r>
    </w:p>
    <w:p w:rsidR="0078686D" w:rsidRPr="0078686D" w:rsidRDefault="0078686D" w:rsidP="007903D2">
      <w:pPr>
        <w:ind w:firstLine="720"/>
        <w:rPr>
          <w:b/>
          <w:bCs/>
        </w:rPr>
      </w:pPr>
      <w:r w:rsidRPr="0078686D">
        <w:rPr>
          <w:b/>
          <w:bCs/>
          <w:i/>
          <w:iCs/>
        </w:rPr>
        <w:t>Example</w:t>
      </w:r>
      <w:r w:rsidRPr="0078686D">
        <w:rPr>
          <w:b/>
          <w:bCs/>
        </w:rPr>
        <w:t>: If failure probability = 0.85 and time left = 30 → Risk Score = 0.028</w:t>
      </w:r>
    </w:p>
    <w:p w:rsidR="0078686D" w:rsidRPr="0078686D" w:rsidRDefault="0078686D" w:rsidP="0078686D">
      <w:pPr>
        <w:numPr>
          <w:ilvl w:val="0"/>
          <w:numId w:val="14"/>
        </w:numPr>
        <w:rPr>
          <w:b/>
          <w:bCs/>
        </w:rPr>
      </w:pPr>
      <w:r w:rsidRPr="0078686D">
        <w:rPr>
          <w:b/>
          <w:bCs/>
        </w:rPr>
        <w:t>Use normalized Risk Score to issue alerts:</w:t>
      </w:r>
    </w:p>
    <w:p w:rsidR="0078686D" w:rsidRPr="0078686D" w:rsidRDefault="0078686D" w:rsidP="0078686D">
      <w:pPr>
        <w:rPr>
          <w:b/>
          <w:bCs/>
        </w:rPr>
      </w:pPr>
      <w:r w:rsidRPr="0078686D">
        <w:rPr>
          <w:b/>
          <w:bCs/>
        </w:rPr>
        <w:t xml:space="preserve">if </w:t>
      </w:r>
      <w:proofErr w:type="spellStart"/>
      <w:r w:rsidRPr="0078686D">
        <w:rPr>
          <w:b/>
          <w:bCs/>
        </w:rPr>
        <w:t>normalized_risk_score</w:t>
      </w:r>
      <w:proofErr w:type="spellEnd"/>
      <w:r w:rsidRPr="0078686D">
        <w:rPr>
          <w:b/>
          <w:bCs/>
        </w:rPr>
        <w:t xml:space="preserve"> &gt; 0.7:</w:t>
      </w:r>
    </w:p>
    <w:p w:rsidR="0078686D" w:rsidRPr="0078686D" w:rsidRDefault="0078686D" w:rsidP="0078686D">
      <w:pPr>
        <w:rPr>
          <w:b/>
          <w:bCs/>
        </w:rPr>
      </w:pPr>
      <w:r w:rsidRPr="0078686D">
        <w:rPr>
          <w:b/>
          <w:bCs/>
        </w:rPr>
        <w:lastRenderedPageBreak/>
        <w:t xml:space="preserve">    </w:t>
      </w:r>
      <w:proofErr w:type="gramStart"/>
      <w:r w:rsidRPr="0078686D">
        <w:rPr>
          <w:b/>
          <w:bCs/>
        </w:rPr>
        <w:t>print(</w:t>
      </w:r>
      <w:proofErr w:type="gramEnd"/>
      <w:r w:rsidRPr="0078686D">
        <w:rPr>
          <w:b/>
          <w:bCs/>
        </w:rPr>
        <w:t>"</w:t>
      </w:r>
      <w:r w:rsidRPr="0078686D">
        <w:rPr>
          <w:rFonts w:ascii="Segoe UI Emoji" w:hAnsi="Segoe UI Emoji" w:cs="Segoe UI Emoji"/>
          <w:b/>
          <w:bCs/>
        </w:rPr>
        <w:t>⚠</w:t>
      </w:r>
      <w:r w:rsidRPr="0078686D">
        <w:rPr>
          <w:b/>
          <w:bCs/>
        </w:rPr>
        <w:t>️ Maintenance Alert!")</w:t>
      </w:r>
    </w:p>
    <w:p w:rsidR="0078686D" w:rsidRPr="0078686D" w:rsidRDefault="0078686D" w:rsidP="0078686D">
      <w:pPr>
        <w:numPr>
          <w:ilvl w:val="0"/>
          <w:numId w:val="15"/>
        </w:numPr>
        <w:rPr>
          <w:b/>
          <w:bCs/>
        </w:rPr>
      </w:pPr>
      <w:r w:rsidRPr="0078686D">
        <w:rPr>
          <w:b/>
          <w:bCs/>
        </w:rPr>
        <w:t>Tune the threshold using Precision-Recall curves to find the best tradeoff.</w:t>
      </w:r>
    </w:p>
    <w:p w:rsidR="0078686D" w:rsidRPr="0078686D" w:rsidRDefault="0078686D" w:rsidP="0078686D">
      <w:pPr>
        <w:numPr>
          <w:ilvl w:val="0"/>
          <w:numId w:val="15"/>
        </w:numPr>
        <w:rPr>
          <w:b/>
          <w:bCs/>
        </w:rPr>
      </w:pPr>
      <w:r w:rsidRPr="0078686D">
        <w:rPr>
          <w:b/>
          <w:bCs/>
        </w:rPr>
        <w:t>Plot Risk Score over time for each engine to observe trends.</w:t>
      </w:r>
    </w:p>
    <w:p w:rsidR="00665759" w:rsidRDefault="00665759"/>
    <w:sectPr w:rsidR="006657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D3C8E"/>
    <w:multiLevelType w:val="multilevel"/>
    <w:tmpl w:val="BF409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B120DA"/>
    <w:multiLevelType w:val="multilevel"/>
    <w:tmpl w:val="29169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745707"/>
    <w:multiLevelType w:val="multilevel"/>
    <w:tmpl w:val="F86A8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CB2E12"/>
    <w:multiLevelType w:val="multilevel"/>
    <w:tmpl w:val="3B2A3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3274E3"/>
    <w:multiLevelType w:val="multilevel"/>
    <w:tmpl w:val="131EE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4F77DC"/>
    <w:multiLevelType w:val="multilevel"/>
    <w:tmpl w:val="FA1459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4F6262"/>
    <w:multiLevelType w:val="multilevel"/>
    <w:tmpl w:val="3BC097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CA4D94"/>
    <w:multiLevelType w:val="multilevel"/>
    <w:tmpl w:val="FD8EC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211CFA"/>
    <w:multiLevelType w:val="multilevel"/>
    <w:tmpl w:val="9F424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CB11AD4"/>
    <w:multiLevelType w:val="multilevel"/>
    <w:tmpl w:val="D27C6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7161F0"/>
    <w:multiLevelType w:val="multilevel"/>
    <w:tmpl w:val="F69ECD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281B2D"/>
    <w:multiLevelType w:val="multilevel"/>
    <w:tmpl w:val="94FE7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910FEB"/>
    <w:multiLevelType w:val="multilevel"/>
    <w:tmpl w:val="95F8E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6B06E2"/>
    <w:multiLevelType w:val="multilevel"/>
    <w:tmpl w:val="80EEAA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37404F"/>
    <w:multiLevelType w:val="multilevel"/>
    <w:tmpl w:val="B86A2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0"/>
  </w:num>
  <w:num w:numId="3">
    <w:abstractNumId w:val="1"/>
  </w:num>
  <w:num w:numId="4">
    <w:abstractNumId w:val="7"/>
  </w:num>
  <w:num w:numId="5">
    <w:abstractNumId w:val="6"/>
  </w:num>
  <w:num w:numId="6">
    <w:abstractNumId w:val="11"/>
  </w:num>
  <w:num w:numId="7">
    <w:abstractNumId w:val="13"/>
  </w:num>
  <w:num w:numId="8">
    <w:abstractNumId w:val="9"/>
  </w:num>
  <w:num w:numId="9">
    <w:abstractNumId w:val="12"/>
  </w:num>
  <w:num w:numId="10">
    <w:abstractNumId w:val="14"/>
  </w:num>
  <w:num w:numId="11">
    <w:abstractNumId w:val="4"/>
  </w:num>
  <w:num w:numId="12">
    <w:abstractNumId w:val="8"/>
  </w:num>
  <w:num w:numId="13">
    <w:abstractNumId w:val="5"/>
  </w:num>
  <w:num w:numId="14">
    <w:abstractNumId w:val="3"/>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BEC"/>
    <w:rsid w:val="002D595B"/>
    <w:rsid w:val="00323C56"/>
    <w:rsid w:val="003C6321"/>
    <w:rsid w:val="00407BEC"/>
    <w:rsid w:val="00487311"/>
    <w:rsid w:val="00665759"/>
    <w:rsid w:val="00726CAD"/>
    <w:rsid w:val="0078686D"/>
    <w:rsid w:val="007903D2"/>
    <w:rsid w:val="00822255"/>
    <w:rsid w:val="00977816"/>
    <w:rsid w:val="00A7608E"/>
    <w:rsid w:val="00B03DFB"/>
    <w:rsid w:val="00B35537"/>
    <w:rsid w:val="00CB79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D62C5"/>
  <w15:chartTrackingRefBased/>
  <w15:docId w15:val="{6A7E8B9E-8929-418C-91E5-2CA2AC983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23C56"/>
    <w:rPr>
      <w:color w:val="0563C1" w:themeColor="hyperlink"/>
      <w:u w:val="single"/>
    </w:rPr>
  </w:style>
  <w:style w:type="character" w:styleId="UnresolvedMention">
    <w:name w:val="Unresolved Mention"/>
    <w:basedOn w:val="DefaultParagraphFont"/>
    <w:uiPriority w:val="99"/>
    <w:semiHidden/>
    <w:unhideWhenUsed/>
    <w:rsid w:val="00323C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64092">
      <w:bodyDiv w:val="1"/>
      <w:marLeft w:val="0"/>
      <w:marRight w:val="0"/>
      <w:marTop w:val="0"/>
      <w:marBottom w:val="0"/>
      <w:divBdr>
        <w:top w:val="none" w:sz="0" w:space="0" w:color="auto"/>
        <w:left w:val="none" w:sz="0" w:space="0" w:color="auto"/>
        <w:bottom w:val="none" w:sz="0" w:space="0" w:color="auto"/>
        <w:right w:val="none" w:sz="0" w:space="0" w:color="auto"/>
      </w:divBdr>
    </w:div>
    <w:div w:id="597297051">
      <w:bodyDiv w:val="1"/>
      <w:marLeft w:val="0"/>
      <w:marRight w:val="0"/>
      <w:marTop w:val="0"/>
      <w:marBottom w:val="0"/>
      <w:divBdr>
        <w:top w:val="none" w:sz="0" w:space="0" w:color="auto"/>
        <w:left w:val="none" w:sz="0" w:space="0" w:color="auto"/>
        <w:bottom w:val="none" w:sz="0" w:space="0" w:color="auto"/>
        <w:right w:val="none" w:sz="0" w:space="0" w:color="auto"/>
      </w:divBdr>
      <w:divsChild>
        <w:div w:id="2043362565">
          <w:marLeft w:val="0"/>
          <w:marRight w:val="0"/>
          <w:marTop w:val="0"/>
          <w:marBottom w:val="0"/>
          <w:divBdr>
            <w:top w:val="none" w:sz="0" w:space="0" w:color="auto"/>
            <w:left w:val="none" w:sz="0" w:space="0" w:color="auto"/>
            <w:bottom w:val="none" w:sz="0" w:space="0" w:color="auto"/>
            <w:right w:val="none" w:sz="0" w:space="0" w:color="auto"/>
          </w:divBdr>
        </w:div>
        <w:div w:id="1645811485">
          <w:marLeft w:val="0"/>
          <w:marRight w:val="0"/>
          <w:marTop w:val="0"/>
          <w:marBottom w:val="0"/>
          <w:divBdr>
            <w:top w:val="none" w:sz="0" w:space="0" w:color="auto"/>
            <w:left w:val="none" w:sz="0" w:space="0" w:color="auto"/>
            <w:bottom w:val="none" w:sz="0" w:space="0" w:color="auto"/>
            <w:right w:val="none" w:sz="0" w:space="0" w:color="auto"/>
          </w:divBdr>
        </w:div>
        <w:div w:id="746193487">
          <w:marLeft w:val="0"/>
          <w:marRight w:val="0"/>
          <w:marTop w:val="0"/>
          <w:marBottom w:val="0"/>
          <w:divBdr>
            <w:top w:val="none" w:sz="0" w:space="0" w:color="auto"/>
            <w:left w:val="none" w:sz="0" w:space="0" w:color="auto"/>
            <w:bottom w:val="none" w:sz="0" w:space="0" w:color="auto"/>
            <w:right w:val="none" w:sz="0" w:space="0" w:color="auto"/>
          </w:divBdr>
        </w:div>
        <w:div w:id="667245893">
          <w:marLeft w:val="0"/>
          <w:marRight w:val="0"/>
          <w:marTop w:val="0"/>
          <w:marBottom w:val="0"/>
          <w:divBdr>
            <w:top w:val="none" w:sz="0" w:space="0" w:color="auto"/>
            <w:left w:val="none" w:sz="0" w:space="0" w:color="auto"/>
            <w:bottom w:val="none" w:sz="0" w:space="0" w:color="auto"/>
            <w:right w:val="none" w:sz="0" w:space="0" w:color="auto"/>
          </w:divBdr>
        </w:div>
        <w:div w:id="92283718">
          <w:marLeft w:val="0"/>
          <w:marRight w:val="0"/>
          <w:marTop w:val="0"/>
          <w:marBottom w:val="0"/>
          <w:divBdr>
            <w:top w:val="none" w:sz="0" w:space="0" w:color="auto"/>
            <w:left w:val="none" w:sz="0" w:space="0" w:color="auto"/>
            <w:bottom w:val="none" w:sz="0" w:space="0" w:color="auto"/>
            <w:right w:val="none" w:sz="0" w:space="0" w:color="auto"/>
          </w:divBdr>
        </w:div>
      </w:divsChild>
    </w:div>
    <w:div w:id="1538160044">
      <w:bodyDiv w:val="1"/>
      <w:marLeft w:val="0"/>
      <w:marRight w:val="0"/>
      <w:marTop w:val="0"/>
      <w:marBottom w:val="0"/>
      <w:divBdr>
        <w:top w:val="none" w:sz="0" w:space="0" w:color="auto"/>
        <w:left w:val="none" w:sz="0" w:space="0" w:color="auto"/>
        <w:bottom w:val="none" w:sz="0" w:space="0" w:color="auto"/>
        <w:right w:val="none" w:sz="0" w:space="0" w:color="auto"/>
      </w:divBdr>
      <w:divsChild>
        <w:div w:id="206651773">
          <w:marLeft w:val="0"/>
          <w:marRight w:val="0"/>
          <w:marTop w:val="0"/>
          <w:marBottom w:val="0"/>
          <w:divBdr>
            <w:top w:val="none" w:sz="0" w:space="0" w:color="auto"/>
            <w:left w:val="none" w:sz="0" w:space="0" w:color="auto"/>
            <w:bottom w:val="none" w:sz="0" w:space="0" w:color="auto"/>
            <w:right w:val="none" w:sz="0" w:space="0" w:color="auto"/>
          </w:divBdr>
        </w:div>
        <w:div w:id="1003169964">
          <w:marLeft w:val="0"/>
          <w:marRight w:val="0"/>
          <w:marTop w:val="0"/>
          <w:marBottom w:val="0"/>
          <w:divBdr>
            <w:top w:val="none" w:sz="0" w:space="0" w:color="auto"/>
            <w:left w:val="none" w:sz="0" w:space="0" w:color="auto"/>
            <w:bottom w:val="none" w:sz="0" w:space="0" w:color="auto"/>
            <w:right w:val="none" w:sz="0" w:space="0" w:color="auto"/>
          </w:divBdr>
        </w:div>
        <w:div w:id="154730952">
          <w:marLeft w:val="0"/>
          <w:marRight w:val="0"/>
          <w:marTop w:val="0"/>
          <w:marBottom w:val="0"/>
          <w:divBdr>
            <w:top w:val="none" w:sz="0" w:space="0" w:color="auto"/>
            <w:left w:val="none" w:sz="0" w:space="0" w:color="auto"/>
            <w:bottom w:val="none" w:sz="0" w:space="0" w:color="auto"/>
            <w:right w:val="none" w:sz="0" w:space="0" w:color="auto"/>
          </w:divBdr>
        </w:div>
        <w:div w:id="141318211">
          <w:marLeft w:val="0"/>
          <w:marRight w:val="0"/>
          <w:marTop w:val="0"/>
          <w:marBottom w:val="0"/>
          <w:divBdr>
            <w:top w:val="none" w:sz="0" w:space="0" w:color="auto"/>
            <w:left w:val="none" w:sz="0" w:space="0" w:color="auto"/>
            <w:bottom w:val="none" w:sz="0" w:space="0" w:color="auto"/>
            <w:right w:val="none" w:sz="0" w:space="0" w:color="auto"/>
          </w:divBdr>
        </w:div>
        <w:div w:id="1372344863">
          <w:marLeft w:val="0"/>
          <w:marRight w:val="0"/>
          <w:marTop w:val="0"/>
          <w:marBottom w:val="0"/>
          <w:divBdr>
            <w:top w:val="none" w:sz="0" w:space="0" w:color="auto"/>
            <w:left w:val="none" w:sz="0" w:space="0" w:color="auto"/>
            <w:bottom w:val="none" w:sz="0" w:space="0" w:color="auto"/>
            <w:right w:val="none" w:sz="0" w:space="0" w:color="auto"/>
          </w:divBdr>
        </w:div>
      </w:divsChild>
    </w:div>
    <w:div w:id="1707875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ode/enesgktekin/1-predictive-maintenance" TargetMode="External"/><Relationship Id="rId3" Type="http://schemas.openxmlformats.org/officeDocument/2006/relationships/settings" Target="settings.xml"/><Relationship Id="rId7" Type="http://schemas.openxmlformats.org/officeDocument/2006/relationships/hyperlink" Target="https://www.kaggle.com/code/climstefan/nasa-turbofan-jet-engine-data-s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code/yosefcohen1232/nasa-turbofan-engine-rul-prediction" TargetMode="External"/><Relationship Id="rId11" Type="http://schemas.openxmlformats.org/officeDocument/2006/relationships/theme" Target="theme/theme1.xml"/><Relationship Id="rId5" Type="http://schemas.openxmlformats.org/officeDocument/2006/relationships/hyperlink" Target="https://www.kaggle.com/datasets/behrad3d/nasa-cmap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aperswithcode.com/dataset/nasa-c-map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4</Pages>
  <Words>868</Words>
  <Characters>4954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Neeraj Choudhary</dc:creator>
  <cp:keywords/>
  <dc:description/>
  <cp:lastModifiedBy>Neeraj Choudhary</cp:lastModifiedBy>
  <cp:revision>11</cp:revision>
  <dcterms:created xsi:type="dcterms:W3CDTF">2025-04-05T14:54:00Z</dcterms:created>
  <dcterms:modified xsi:type="dcterms:W3CDTF">2025-04-05T16:31:00Z</dcterms:modified>
</cp:coreProperties>
</file>