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Pr="004808C8" w:rsidRDefault="005E4364" w:rsidP="00C8607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1C9298F" w14:textId="13261A81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>Student Name:</w:t>
      </w:r>
      <w:r w:rsidR="0014548F">
        <w:rPr>
          <w:rFonts w:ascii="Times New Roman" w:hAnsi="Times New Roman" w:cs="Times New Roman"/>
          <w:b/>
          <w:sz w:val="28"/>
          <w:szCs w:val="28"/>
        </w:rPr>
        <w:t xml:space="preserve"> Jay Varshney</w:t>
      </w:r>
      <w:r w:rsidR="0014548F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  <w:t xml:space="preserve">          UID: </w:t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>24</w:t>
      </w:r>
      <w:r w:rsidR="0014548F">
        <w:rPr>
          <w:rFonts w:ascii="Times New Roman" w:hAnsi="Times New Roman" w:cs="Times New Roman"/>
          <w:b/>
          <w:sz w:val="28"/>
          <w:szCs w:val="28"/>
        </w:rPr>
        <w:t>BDA70206</w:t>
      </w:r>
    </w:p>
    <w:p w14:paraId="0D4C2945" w14:textId="65FC4C5F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Branch: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AIT-CSE (</w:t>
      </w:r>
      <w:r w:rsidR="00F34418">
        <w:rPr>
          <w:rFonts w:ascii="Times New Roman" w:hAnsi="Times New Roman" w:cs="Times New Roman"/>
          <w:b/>
          <w:sz w:val="28"/>
          <w:szCs w:val="28"/>
        </w:rPr>
        <w:t>FSD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)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Section/Group: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24AIT_KRG</w:t>
      </w:r>
      <w:r w:rsidR="007A035C">
        <w:rPr>
          <w:rFonts w:ascii="Times New Roman" w:hAnsi="Times New Roman" w:cs="Times New Roman"/>
          <w:b/>
          <w:sz w:val="28"/>
          <w:szCs w:val="28"/>
        </w:rPr>
        <w:t>-G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</w:t>
      </w:r>
    </w:p>
    <w:p w14:paraId="6123497E" w14:textId="3F731781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Semester: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4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                             </w:t>
      </w:r>
    </w:p>
    <w:p w14:paraId="78368DEA" w14:textId="6CFFF47E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>Subject Name: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Database Management System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2692A" w:rsidRPr="004808C8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         Subject Code: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24CSH-298</w:t>
      </w:r>
    </w:p>
    <w:p w14:paraId="3B270B01" w14:textId="77777777" w:rsidR="0035618B" w:rsidRPr="004808C8" w:rsidRDefault="0035618B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67112C7" w14:textId="54BF4306" w:rsidR="004808C8" w:rsidRPr="004808C8" w:rsidRDefault="004808C8" w:rsidP="004808C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2062883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EXPERIMENT 7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Design and Performance Analysis of Materialized Views (SanDisk, JTG, PayPal)</w:t>
      </w:r>
    </w:p>
    <w:p w14:paraId="714D2E83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AIM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To design and implement a materialized view and to compare and analyze execution time and performance differences between simple views, complex views, and materialized views, thereby understanding their impact on query optimization and system performance.</w:t>
      </w:r>
    </w:p>
    <w:p w14:paraId="38FE3A6C" w14:textId="77777777" w:rsidR="00760D86" w:rsidRPr="00760D86" w:rsidRDefault="00000000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5ECB5B0C">
          <v:rect id="_x0000_i1025" style="width:0;height:1.5pt" o:hralign="center" o:hrstd="t" o:hr="t" fillcolor="#a0a0a0" stroked="f"/>
        </w:pict>
      </w:r>
    </w:p>
    <w:p w14:paraId="0C140B31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77FE14FD" w14:textId="77777777" w:rsidR="00760D86" w:rsidRPr="00760D86" w:rsidRDefault="00760D86" w:rsidP="00760D86">
      <w:pPr>
        <w:numPr>
          <w:ilvl w:val="0"/>
          <w:numId w:val="5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To create simple views, complex views, and materialized views.</w:t>
      </w:r>
    </w:p>
    <w:p w14:paraId="697824F8" w14:textId="77777777" w:rsidR="00760D86" w:rsidRPr="00760D86" w:rsidRDefault="00760D86" w:rsidP="00760D86">
      <w:pPr>
        <w:numPr>
          <w:ilvl w:val="0"/>
          <w:numId w:val="5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To evaluate their performance by comparing query execution time.</w:t>
      </w:r>
    </w:p>
    <w:p w14:paraId="412F300F" w14:textId="77777777" w:rsidR="00760D86" w:rsidRPr="00760D86" w:rsidRDefault="00760D86" w:rsidP="00760D86">
      <w:pPr>
        <w:numPr>
          <w:ilvl w:val="0"/>
          <w:numId w:val="5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To highlight the advantages of materialized views in enterprise-level applications.</w:t>
      </w:r>
    </w:p>
    <w:p w14:paraId="4A5393DA" w14:textId="77777777" w:rsidR="00760D86" w:rsidRPr="00760D86" w:rsidRDefault="00000000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3A70BB7E">
          <v:rect id="_x0000_i1026" style="width:0;height:1.5pt" o:hralign="center" o:hrstd="t" o:hr="t" fillcolor="#a0a0a0" stroked="f"/>
        </w:pict>
      </w:r>
    </w:p>
    <w:p w14:paraId="035BFB53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SOFTWARE REQUIREMENTS</w:t>
      </w:r>
    </w:p>
    <w:p w14:paraId="7AC54C8E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Database Management System: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Oracle Database Express Edition (Oracle XE)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PostgreSQL Database</w:t>
      </w:r>
    </w:p>
    <w:p w14:paraId="7E16E6A2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Database Administration Tool / Client Tool: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Oracle SQL Developer (for Oracle XE)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pgAdmin (for PostgreSQL)</w:t>
      </w:r>
    </w:p>
    <w:p w14:paraId="4F9AC937" w14:textId="77777777" w:rsidR="00760D86" w:rsidRPr="00760D86" w:rsidRDefault="00000000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11D5AC57">
          <v:rect id="_x0000_i1027" style="width:0;height:1.5pt" o:hralign="center" o:hrstd="t" o:hr="t" fillcolor="#a0a0a0" stroked="f"/>
        </w:pict>
      </w:r>
    </w:p>
    <w:p w14:paraId="00262045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</w:p>
    <w:p w14:paraId="51B0B003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lastRenderedPageBreak/>
        <w:t>In large-scale enterprise systems, frequent execution of complex queries can significantly affect performance. Organizations require optimized mechanisms to improve query response time without compromising data consistency.</w:t>
      </w:r>
    </w:p>
    <w:p w14:paraId="025D3EBC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Materialized views help improve performance by storing precomputed query results, reducing the need for repeated complex calculations.</w:t>
      </w:r>
    </w:p>
    <w:p w14:paraId="4E3C536A" w14:textId="77777777" w:rsidR="00760D86" w:rsidRPr="00760D86" w:rsidRDefault="00000000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4D4137BB">
          <v:rect id="_x0000_i1028" style="width:0;height:1.5pt" o:hralign="center" o:hrstd="t" o:hr="t" fillcolor="#a0a0a0" stroked="f"/>
        </w:pict>
      </w:r>
    </w:p>
    <w:p w14:paraId="7B58EE49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PRACTICAL / EXPERIMENT STEPS</w:t>
      </w:r>
    </w:p>
    <w:p w14:paraId="1DBA6321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Step 1: Create base tables (Employee, Department, Payroll).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Step 2: Insert sample data into tables.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Step 3: Create a simple view based on a single table.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Step 4: Create a complex view involving joins and aggregation.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Step 5: Create a materialized view storing precomputed results.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Step 6: Execute queries on all views.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Step 7: Compare execution time and analyze performance.</w:t>
      </w:r>
    </w:p>
    <w:p w14:paraId="12799F2A" w14:textId="77777777" w:rsidR="00760D86" w:rsidRPr="00760D86" w:rsidRDefault="00000000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5A03EEA1">
          <v:rect id="_x0000_i1029" style="width:0;height:1.5pt" o:hralign="center" o:hrstd="t" o:hr="t" fillcolor="#a0a0a0" stroked="f"/>
        </w:pict>
      </w:r>
    </w:p>
    <w:p w14:paraId="5EDBCE3F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STEP-WISE OUTPUT</w:t>
      </w:r>
    </w:p>
    <w:p w14:paraId="3184255F" w14:textId="26810744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1 – Create Base Tables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434DBD">
        <w:rPr>
          <w:noProof/>
        </w:rPr>
        <w:drawing>
          <wp:inline distT="0" distB="0" distL="0" distR="0" wp14:anchorId="7B9DADAB" wp14:editId="6E52FB25">
            <wp:extent cx="6645910" cy="4080510"/>
            <wp:effectExtent l="0" t="0" r="2540" b="0"/>
            <wp:docPr id="784587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08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F3623" w14:textId="59FD4EEB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2 – Insert Sample Data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434DBD">
        <w:rPr>
          <w:noProof/>
        </w:rPr>
        <w:drawing>
          <wp:inline distT="0" distB="0" distL="0" distR="0" wp14:anchorId="5FA9C521" wp14:editId="210DD6B3">
            <wp:extent cx="5334000" cy="5143500"/>
            <wp:effectExtent l="0" t="0" r="0" b="0"/>
            <wp:docPr id="5265889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4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t>Step 3 – Create Simple View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434DBD">
        <w:rPr>
          <w:noProof/>
        </w:rPr>
        <w:drawing>
          <wp:inline distT="0" distB="0" distL="0" distR="0" wp14:anchorId="0B638AC4" wp14:editId="0C454F3B">
            <wp:extent cx="4038600" cy="2324100"/>
            <wp:effectExtent l="0" t="0" r="0" b="0"/>
            <wp:docPr id="18373650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C9BCF" w14:textId="1BE7C06E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4 – Create Complex View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434DBD">
        <w:rPr>
          <w:noProof/>
        </w:rPr>
        <w:drawing>
          <wp:inline distT="0" distB="0" distL="0" distR="0" wp14:anchorId="16539559" wp14:editId="2F4EDA44">
            <wp:extent cx="6645910" cy="4072255"/>
            <wp:effectExtent l="0" t="0" r="2540" b="4445"/>
            <wp:docPr id="16114935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07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2056E" w14:textId="304934CE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5 – Create Materialized View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434DBD">
        <w:rPr>
          <w:noProof/>
        </w:rPr>
        <w:drawing>
          <wp:inline distT="0" distB="0" distL="0" distR="0" wp14:anchorId="389CB450" wp14:editId="74BE8732">
            <wp:extent cx="6645910" cy="5405120"/>
            <wp:effectExtent l="0" t="0" r="2540" b="5080"/>
            <wp:docPr id="1466027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40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70D66" w14:textId="63E3045E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6 – Execute Queries on Views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434DBD">
        <w:rPr>
          <w:noProof/>
        </w:rPr>
        <w:drawing>
          <wp:inline distT="0" distB="0" distL="0" distR="0" wp14:anchorId="5300EB54" wp14:editId="05D1F762">
            <wp:extent cx="6645910" cy="4919345"/>
            <wp:effectExtent l="0" t="0" r="2540" b="0"/>
            <wp:docPr id="12510194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91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9E3FC" w14:textId="043D19EC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7 – Compare Performance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434DBD">
        <w:rPr>
          <w:noProof/>
        </w:rPr>
        <w:drawing>
          <wp:inline distT="0" distB="0" distL="0" distR="0" wp14:anchorId="7A106AE5" wp14:editId="46291A6F">
            <wp:extent cx="6645910" cy="4864735"/>
            <wp:effectExtent l="0" t="0" r="2540" b="0"/>
            <wp:docPr id="89210840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864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C23E6" w14:textId="77777777" w:rsidR="00760D86" w:rsidRPr="00760D86" w:rsidRDefault="00000000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63E66D54">
          <v:rect id="_x0000_i1030" style="width:0;height:1.5pt" o:hralign="center" o:hrstd="t" o:hr="t" fillcolor="#a0a0a0" stroked="f"/>
        </w:pict>
      </w:r>
    </w:p>
    <w:p w14:paraId="1881FE05" w14:textId="77777777" w:rsid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E9F0DD" w14:textId="54854A58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RESULT ANALYSIS</w:t>
      </w:r>
    </w:p>
    <w:p w14:paraId="5BCA44F8" w14:textId="77777777" w:rsidR="00760D86" w:rsidRPr="00760D86" w:rsidRDefault="00760D86" w:rsidP="00760D86">
      <w:pPr>
        <w:numPr>
          <w:ilvl w:val="0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Simple View</w:t>
      </w:r>
    </w:p>
    <w:p w14:paraId="79C4D381" w14:textId="77777777" w:rsidR="00760D86" w:rsidRPr="00760D86" w:rsidRDefault="00760D86" w:rsidP="00760D86">
      <w:pPr>
        <w:numPr>
          <w:ilvl w:val="1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Created from a single table.</w:t>
      </w:r>
    </w:p>
    <w:p w14:paraId="0EF2EDE8" w14:textId="77777777" w:rsidR="00760D86" w:rsidRPr="00760D86" w:rsidRDefault="00760D86" w:rsidP="00760D86">
      <w:pPr>
        <w:numPr>
          <w:ilvl w:val="1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Executes quickly for small datasets.</w:t>
      </w:r>
    </w:p>
    <w:p w14:paraId="189DA271" w14:textId="77777777" w:rsidR="00760D86" w:rsidRPr="00760D86" w:rsidRDefault="00760D86" w:rsidP="00760D86">
      <w:pPr>
        <w:numPr>
          <w:ilvl w:val="1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No performance optimization for complex operations.</w:t>
      </w:r>
    </w:p>
    <w:p w14:paraId="726D95A0" w14:textId="77777777" w:rsidR="00760D86" w:rsidRPr="00760D86" w:rsidRDefault="00760D86" w:rsidP="00760D86">
      <w:pPr>
        <w:numPr>
          <w:ilvl w:val="0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Complex View</w:t>
      </w:r>
    </w:p>
    <w:p w14:paraId="71120D63" w14:textId="77777777" w:rsidR="00760D86" w:rsidRPr="00760D86" w:rsidRDefault="00760D86" w:rsidP="00760D86">
      <w:pPr>
        <w:numPr>
          <w:ilvl w:val="1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Includes joins and aggregation.</w:t>
      </w:r>
    </w:p>
    <w:p w14:paraId="5C988F51" w14:textId="77777777" w:rsidR="00760D86" w:rsidRPr="00760D86" w:rsidRDefault="00760D86" w:rsidP="00760D86">
      <w:pPr>
        <w:numPr>
          <w:ilvl w:val="1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lastRenderedPageBreak/>
        <w:t>Slower than simple view because data is computed every time the query runs.</w:t>
      </w:r>
    </w:p>
    <w:p w14:paraId="63BEF61B" w14:textId="77777777" w:rsidR="00760D86" w:rsidRPr="00760D86" w:rsidRDefault="00760D86" w:rsidP="00760D86">
      <w:pPr>
        <w:numPr>
          <w:ilvl w:val="0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Materialized View</w:t>
      </w:r>
    </w:p>
    <w:p w14:paraId="2FF4684A" w14:textId="77777777" w:rsidR="00760D86" w:rsidRPr="00760D86" w:rsidRDefault="00760D86" w:rsidP="00760D86">
      <w:pPr>
        <w:numPr>
          <w:ilvl w:val="1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Stores precomputed results physically.</w:t>
      </w:r>
    </w:p>
    <w:p w14:paraId="4E51A9BC" w14:textId="77777777" w:rsidR="00760D86" w:rsidRPr="00760D86" w:rsidRDefault="00760D86" w:rsidP="00760D86">
      <w:pPr>
        <w:numPr>
          <w:ilvl w:val="1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Significantly faster for repeated queries.</w:t>
      </w:r>
    </w:p>
    <w:p w14:paraId="2DE97CBF" w14:textId="77777777" w:rsidR="00760D86" w:rsidRPr="00760D86" w:rsidRDefault="00760D86" w:rsidP="00760D86">
      <w:pPr>
        <w:numPr>
          <w:ilvl w:val="1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Requires refresh mechanism to maintain updated data.</w:t>
      </w:r>
    </w:p>
    <w:p w14:paraId="716370FE" w14:textId="77777777" w:rsidR="00760D86" w:rsidRPr="00760D86" w:rsidRDefault="00000000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19FD1D5D">
          <v:rect id="_x0000_i1031" style="width:0;height:1.5pt" o:hralign="center" o:hrstd="t" o:hr="t" fillcolor="#a0a0a0" stroked="f"/>
        </w:pict>
      </w:r>
    </w:p>
    <w:p w14:paraId="0EF2B6AA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REAL-WORLD APPLICATION</w:t>
      </w:r>
    </w:p>
    <w:p w14:paraId="10564AF0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Companies such as SanDisk, JTG, and PayPal handle large-scale transactional data.</w:t>
      </w:r>
    </w:p>
    <w:p w14:paraId="59858EFC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In such organizations:</w:t>
      </w:r>
    </w:p>
    <w:p w14:paraId="73CB436B" w14:textId="77777777" w:rsidR="00760D86" w:rsidRPr="00760D86" w:rsidRDefault="00760D86" w:rsidP="00760D86">
      <w:pPr>
        <w:numPr>
          <w:ilvl w:val="0"/>
          <w:numId w:val="5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Complex reports run frequently.</w:t>
      </w:r>
    </w:p>
    <w:p w14:paraId="57E652F6" w14:textId="77777777" w:rsidR="00760D86" w:rsidRPr="00760D86" w:rsidRDefault="00760D86" w:rsidP="00760D86">
      <w:pPr>
        <w:numPr>
          <w:ilvl w:val="0"/>
          <w:numId w:val="5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Data warehouses require fast query responses.</w:t>
      </w:r>
    </w:p>
    <w:p w14:paraId="3A098135" w14:textId="77777777" w:rsidR="00760D86" w:rsidRPr="00760D86" w:rsidRDefault="00760D86" w:rsidP="00760D86">
      <w:pPr>
        <w:numPr>
          <w:ilvl w:val="0"/>
          <w:numId w:val="5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Business intelligence dashboards need optimized performance.</w:t>
      </w:r>
    </w:p>
    <w:p w14:paraId="19AE9FEE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Materialized views are used to:</w:t>
      </w:r>
    </w:p>
    <w:p w14:paraId="5B3A207C" w14:textId="77777777" w:rsidR="00760D86" w:rsidRPr="00760D86" w:rsidRDefault="00760D86" w:rsidP="00760D86">
      <w:pPr>
        <w:numPr>
          <w:ilvl w:val="0"/>
          <w:numId w:val="5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Improve reporting speed.</w:t>
      </w:r>
    </w:p>
    <w:p w14:paraId="5FFD29A2" w14:textId="77777777" w:rsidR="00760D86" w:rsidRPr="00760D86" w:rsidRDefault="00760D86" w:rsidP="00760D86">
      <w:pPr>
        <w:numPr>
          <w:ilvl w:val="0"/>
          <w:numId w:val="5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Reduce server workload.</w:t>
      </w:r>
    </w:p>
    <w:p w14:paraId="0E331DF9" w14:textId="77777777" w:rsidR="00760D86" w:rsidRPr="00760D86" w:rsidRDefault="00760D86" w:rsidP="00760D86">
      <w:pPr>
        <w:numPr>
          <w:ilvl w:val="0"/>
          <w:numId w:val="5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Enhance query optimization.</w:t>
      </w:r>
    </w:p>
    <w:p w14:paraId="5A117F12" w14:textId="77777777" w:rsidR="00760D86" w:rsidRPr="00760D86" w:rsidRDefault="00760D86" w:rsidP="00760D86">
      <w:pPr>
        <w:numPr>
          <w:ilvl w:val="0"/>
          <w:numId w:val="5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Improve overall system performance.</w:t>
      </w:r>
    </w:p>
    <w:p w14:paraId="6C44B66B" w14:textId="77777777" w:rsidR="00760D86" w:rsidRPr="00760D86" w:rsidRDefault="00000000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1E5C3734">
          <v:rect id="_x0000_i1032" style="width:0;height:1.5pt" o:hralign="center" o:hrstd="t" o:hr="t" fillcolor="#a0a0a0" stroked="f"/>
        </w:pict>
      </w:r>
    </w:p>
    <w:p w14:paraId="231721C1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LEARNING OUTCOME</w:t>
      </w:r>
    </w:p>
    <w:p w14:paraId="4976BEC2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After completing this experiment, the learner is able to:</w:t>
      </w:r>
    </w:p>
    <w:p w14:paraId="6B80E38D" w14:textId="77777777" w:rsidR="00760D86" w:rsidRPr="00760D86" w:rsidRDefault="00760D86" w:rsidP="00760D86">
      <w:pPr>
        <w:numPr>
          <w:ilvl w:val="0"/>
          <w:numId w:val="5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Understand the concept and working of materialized views in database systems.</w:t>
      </w:r>
    </w:p>
    <w:p w14:paraId="4AA69893" w14:textId="77777777" w:rsidR="00760D86" w:rsidRPr="00760D86" w:rsidRDefault="00760D86" w:rsidP="00760D86">
      <w:pPr>
        <w:numPr>
          <w:ilvl w:val="0"/>
          <w:numId w:val="5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Differentiate between simple views, complex views, and materialized views.</w:t>
      </w:r>
    </w:p>
    <w:p w14:paraId="74381F15" w14:textId="77777777" w:rsidR="00760D86" w:rsidRPr="00760D86" w:rsidRDefault="00760D86" w:rsidP="00760D86">
      <w:pPr>
        <w:numPr>
          <w:ilvl w:val="0"/>
          <w:numId w:val="5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Create and refresh materialized views in Oracle and PostgreSQL.</w:t>
      </w:r>
    </w:p>
    <w:p w14:paraId="280D671C" w14:textId="77777777" w:rsidR="00760D86" w:rsidRPr="00760D86" w:rsidRDefault="00760D86" w:rsidP="00760D86">
      <w:pPr>
        <w:numPr>
          <w:ilvl w:val="0"/>
          <w:numId w:val="5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Measure and compare query execution time.</w:t>
      </w:r>
    </w:p>
    <w:p w14:paraId="25396807" w14:textId="77777777" w:rsidR="00760D86" w:rsidRPr="00760D86" w:rsidRDefault="00760D86" w:rsidP="00760D86">
      <w:pPr>
        <w:numPr>
          <w:ilvl w:val="0"/>
          <w:numId w:val="5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Analyze performance benefits in data-intensive enterprise applications.</w:t>
      </w:r>
    </w:p>
    <w:p w14:paraId="265899A1" w14:textId="77777777" w:rsidR="00760D86" w:rsidRPr="00760D86" w:rsidRDefault="00000000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pict w14:anchorId="52BE8521">
          <v:rect id="_x0000_i1033" style="width:0;height:1.5pt" o:hralign="center" o:hrstd="t" o:hr="t" fillcolor="#a0a0a0" stroked="f"/>
        </w:pict>
      </w:r>
    </w:p>
    <w:p w14:paraId="300A7B19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1D213E1C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The experiment demonstrates that materialized views significantly improve query performance for repeated complex operations. While simple and complex views calculate results dynamically, materialized views store results physically, reducing computation time.</w:t>
      </w:r>
    </w:p>
    <w:p w14:paraId="1F586B5A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Therefore, materialized views are highly suitable for enterprise-level systems where performance and efficiency are critical.</w:t>
      </w:r>
    </w:p>
    <w:p w14:paraId="0C555437" w14:textId="4977E232" w:rsidR="00014DCE" w:rsidRPr="004808C8" w:rsidRDefault="00014DCE" w:rsidP="00583B65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014DCE" w:rsidRPr="004808C8" w:rsidSect="00AB3ADC">
      <w:headerReference w:type="default" r:id="rId15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CF3440" w14:textId="77777777" w:rsidR="00DF4A83" w:rsidRDefault="00DF4A83" w:rsidP="0032692A">
      <w:pPr>
        <w:spacing w:after="0" w:line="240" w:lineRule="auto"/>
      </w:pPr>
      <w:r>
        <w:separator/>
      </w:r>
    </w:p>
  </w:endnote>
  <w:endnote w:type="continuationSeparator" w:id="0">
    <w:p w14:paraId="4A067F18" w14:textId="77777777" w:rsidR="00DF4A83" w:rsidRDefault="00DF4A83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728C7" w14:textId="77777777" w:rsidR="00DF4A83" w:rsidRDefault="00DF4A83" w:rsidP="0032692A">
      <w:pPr>
        <w:spacing w:after="0" w:line="240" w:lineRule="auto"/>
      </w:pPr>
      <w:r>
        <w:separator/>
      </w:r>
    </w:p>
  </w:footnote>
  <w:footnote w:type="continuationSeparator" w:id="0">
    <w:p w14:paraId="7D0735A6" w14:textId="77777777" w:rsidR="00DF4A83" w:rsidRDefault="00DF4A83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3289E840" w:rsidR="0032692A" w:rsidRDefault="00D477A9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  <w:r>
      <w:rPr>
        <w:noProof/>
      </w:rPr>
      <w:drawing>
        <wp:inline distT="0" distB="0" distL="0" distR="0" wp14:anchorId="603C31CE" wp14:editId="047F0E44">
          <wp:extent cx="2178219" cy="800100"/>
          <wp:effectExtent l="0" t="0" r="0" b="0"/>
          <wp:docPr id="1430244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5226" cy="8063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="00B81820"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3EC3265" w14:textId="686B4DA3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</w:p>
  <w:p w14:paraId="2A94C438" w14:textId="4A55CC9C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525252" w:themeColor="accent3" w:themeShade="80"/>
        <w:sz w:val="28"/>
        <w:szCs w:val="28"/>
      </w:rPr>
    </w:pPr>
    <w:r w:rsidRPr="00C820B3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 xml:space="preserve">EXPERIMENT </w:t>
    </w:r>
    <w:r w:rsidR="00760D86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>7</w:t>
    </w:r>
  </w:p>
  <w:p w14:paraId="25EAD75B" w14:textId="77777777" w:rsidR="00AB3ADC" w:rsidRPr="00C820B3" w:rsidRDefault="00AB3ADC" w:rsidP="00B81820">
    <w:pPr>
      <w:pStyle w:val="Header"/>
      <w:jc w:val="center"/>
      <w:rPr>
        <w:color w:val="525252" w:themeColor="accent3" w:themeShade="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920"/>
    <w:multiLevelType w:val="multilevel"/>
    <w:tmpl w:val="86CA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B0C25"/>
    <w:multiLevelType w:val="multilevel"/>
    <w:tmpl w:val="16EE2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204497"/>
    <w:multiLevelType w:val="multilevel"/>
    <w:tmpl w:val="352A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0B2C4F25"/>
    <w:multiLevelType w:val="multilevel"/>
    <w:tmpl w:val="1460F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C07D98"/>
    <w:multiLevelType w:val="multilevel"/>
    <w:tmpl w:val="0EB6D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0F2395D"/>
    <w:multiLevelType w:val="hybridMultilevel"/>
    <w:tmpl w:val="D4F082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0A1FF6"/>
    <w:multiLevelType w:val="multilevel"/>
    <w:tmpl w:val="8D62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822335"/>
    <w:multiLevelType w:val="multilevel"/>
    <w:tmpl w:val="9C3C2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C1214FA"/>
    <w:multiLevelType w:val="multilevel"/>
    <w:tmpl w:val="E26E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1F263701"/>
    <w:multiLevelType w:val="multilevel"/>
    <w:tmpl w:val="BAE80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FB34050"/>
    <w:multiLevelType w:val="multilevel"/>
    <w:tmpl w:val="E608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7C27218"/>
    <w:multiLevelType w:val="multilevel"/>
    <w:tmpl w:val="BCA4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376201"/>
    <w:multiLevelType w:val="multilevel"/>
    <w:tmpl w:val="0D3AE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0E51074"/>
    <w:multiLevelType w:val="multilevel"/>
    <w:tmpl w:val="B20E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607621C"/>
    <w:multiLevelType w:val="multilevel"/>
    <w:tmpl w:val="0C9AE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7ED4C39"/>
    <w:multiLevelType w:val="multilevel"/>
    <w:tmpl w:val="CE5A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D61C24"/>
    <w:multiLevelType w:val="multilevel"/>
    <w:tmpl w:val="A5AA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FB0645"/>
    <w:multiLevelType w:val="multilevel"/>
    <w:tmpl w:val="5B46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4554658D"/>
    <w:multiLevelType w:val="multilevel"/>
    <w:tmpl w:val="2BE6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68018C"/>
    <w:multiLevelType w:val="multilevel"/>
    <w:tmpl w:val="F3E6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7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0B3244B"/>
    <w:multiLevelType w:val="multilevel"/>
    <w:tmpl w:val="160A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F0385D"/>
    <w:multiLevelType w:val="multilevel"/>
    <w:tmpl w:val="31B0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B62A8C"/>
    <w:multiLevelType w:val="multilevel"/>
    <w:tmpl w:val="D3505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7F9241C"/>
    <w:multiLevelType w:val="multilevel"/>
    <w:tmpl w:val="E9B2E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A222006"/>
    <w:multiLevelType w:val="multilevel"/>
    <w:tmpl w:val="66926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5D90BC6"/>
    <w:multiLevelType w:val="multilevel"/>
    <w:tmpl w:val="94868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A687666"/>
    <w:multiLevelType w:val="multilevel"/>
    <w:tmpl w:val="15D4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685D61"/>
    <w:multiLevelType w:val="multilevel"/>
    <w:tmpl w:val="2346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3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9B315E7"/>
    <w:multiLevelType w:val="multilevel"/>
    <w:tmpl w:val="0A6E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0078">
    <w:abstractNumId w:val="30"/>
  </w:num>
  <w:num w:numId="2" w16cid:durableId="778985985">
    <w:abstractNumId w:val="2"/>
  </w:num>
  <w:num w:numId="3" w16cid:durableId="105514169">
    <w:abstractNumId w:val="21"/>
  </w:num>
  <w:num w:numId="4" w16cid:durableId="2023238728">
    <w:abstractNumId w:val="50"/>
  </w:num>
  <w:num w:numId="5" w16cid:durableId="1819376201">
    <w:abstractNumId w:val="8"/>
  </w:num>
  <w:num w:numId="6" w16cid:durableId="1137989675">
    <w:abstractNumId w:val="19"/>
  </w:num>
  <w:num w:numId="7" w16cid:durableId="657267342">
    <w:abstractNumId w:val="13"/>
  </w:num>
  <w:num w:numId="8" w16cid:durableId="1145469137">
    <w:abstractNumId w:val="46"/>
  </w:num>
  <w:num w:numId="9" w16cid:durableId="120390120">
    <w:abstractNumId w:val="53"/>
  </w:num>
  <w:num w:numId="10" w16cid:durableId="338235295">
    <w:abstractNumId w:val="55"/>
  </w:num>
  <w:num w:numId="11" w16cid:durableId="1936091128">
    <w:abstractNumId w:val="31"/>
  </w:num>
  <w:num w:numId="12" w16cid:durableId="7026516">
    <w:abstractNumId w:val="33"/>
  </w:num>
  <w:num w:numId="13" w16cid:durableId="1469588212">
    <w:abstractNumId w:val="14"/>
  </w:num>
  <w:num w:numId="14" w16cid:durableId="1536842495">
    <w:abstractNumId w:val="28"/>
  </w:num>
  <w:num w:numId="15" w16cid:durableId="679620657">
    <w:abstractNumId w:val="4"/>
  </w:num>
  <w:num w:numId="16" w16cid:durableId="1725787641">
    <w:abstractNumId w:val="29"/>
  </w:num>
  <w:num w:numId="17" w16cid:durableId="735861336">
    <w:abstractNumId w:val="24"/>
  </w:num>
  <w:num w:numId="18" w16cid:durableId="1339428528">
    <w:abstractNumId w:val="43"/>
  </w:num>
  <w:num w:numId="19" w16cid:durableId="216166788">
    <w:abstractNumId w:val="48"/>
  </w:num>
  <w:num w:numId="20" w16cid:durableId="56562630">
    <w:abstractNumId w:val="37"/>
  </w:num>
  <w:num w:numId="21" w16cid:durableId="866604705">
    <w:abstractNumId w:val="52"/>
  </w:num>
  <w:num w:numId="22" w16cid:durableId="2028021422">
    <w:abstractNumId w:val="52"/>
  </w:num>
  <w:num w:numId="23" w16cid:durableId="980960396">
    <w:abstractNumId w:val="44"/>
  </w:num>
  <w:num w:numId="24" w16cid:durableId="1608807128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9"/>
  </w:num>
  <w:num w:numId="26" w16cid:durableId="1388145707">
    <w:abstractNumId w:val="16"/>
  </w:num>
  <w:num w:numId="27" w16cid:durableId="1477718251">
    <w:abstractNumId w:val="49"/>
  </w:num>
  <w:num w:numId="28" w16cid:durableId="416906153">
    <w:abstractNumId w:val="36"/>
  </w:num>
  <w:num w:numId="29" w16cid:durableId="1802072958">
    <w:abstractNumId w:val="10"/>
  </w:num>
  <w:num w:numId="30" w16cid:durableId="1513572781">
    <w:abstractNumId w:val="11"/>
  </w:num>
  <w:num w:numId="31" w16cid:durableId="385835552">
    <w:abstractNumId w:val="34"/>
  </w:num>
  <w:num w:numId="32" w16cid:durableId="749038523">
    <w:abstractNumId w:val="22"/>
  </w:num>
  <w:num w:numId="33" w16cid:durableId="1645045261">
    <w:abstractNumId w:val="25"/>
  </w:num>
  <w:num w:numId="34" w16cid:durableId="486554611">
    <w:abstractNumId w:val="35"/>
  </w:num>
  <w:num w:numId="35" w16cid:durableId="645857326">
    <w:abstractNumId w:val="18"/>
  </w:num>
  <w:num w:numId="36" w16cid:durableId="31928820">
    <w:abstractNumId w:val="0"/>
  </w:num>
  <w:num w:numId="37" w16cid:durableId="1411808966">
    <w:abstractNumId w:val="39"/>
  </w:num>
  <w:num w:numId="38" w16cid:durableId="452603536">
    <w:abstractNumId w:val="32"/>
  </w:num>
  <w:num w:numId="39" w16cid:durableId="160051865">
    <w:abstractNumId w:val="6"/>
  </w:num>
  <w:num w:numId="40" w16cid:durableId="1547057778">
    <w:abstractNumId w:val="40"/>
  </w:num>
  <w:num w:numId="41" w16cid:durableId="1399745156">
    <w:abstractNumId w:val="54"/>
  </w:num>
  <w:num w:numId="42" w16cid:durableId="1730763224">
    <w:abstractNumId w:val="47"/>
  </w:num>
  <w:num w:numId="43" w16cid:durableId="2133548343">
    <w:abstractNumId w:val="17"/>
  </w:num>
  <w:num w:numId="44" w16cid:durableId="2051375094">
    <w:abstractNumId w:val="41"/>
  </w:num>
  <w:num w:numId="45" w16cid:durableId="584844598">
    <w:abstractNumId w:val="26"/>
  </w:num>
  <w:num w:numId="46" w16cid:durableId="2129159436">
    <w:abstractNumId w:val="15"/>
  </w:num>
  <w:num w:numId="47" w16cid:durableId="82842845">
    <w:abstractNumId w:val="38"/>
  </w:num>
  <w:num w:numId="48" w16cid:durableId="1207719017">
    <w:abstractNumId w:val="12"/>
  </w:num>
  <w:num w:numId="49" w16cid:durableId="1071777254">
    <w:abstractNumId w:val="7"/>
  </w:num>
  <w:num w:numId="50" w16cid:durableId="687484288">
    <w:abstractNumId w:val="51"/>
  </w:num>
  <w:num w:numId="51" w16cid:durableId="278608018">
    <w:abstractNumId w:val="27"/>
  </w:num>
  <w:num w:numId="52" w16cid:durableId="1986857561">
    <w:abstractNumId w:val="3"/>
  </w:num>
  <w:num w:numId="53" w16cid:durableId="1122575157">
    <w:abstractNumId w:val="1"/>
  </w:num>
  <w:num w:numId="54" w16cid:durableId="1480725966">
    <w:abstractNumId w:val="45"/>
  </w:num>
  <w:num w:numId="55" w16cid:durableId="1035039866">
    <w:abstractNumId w:val="20"/>
  </w:num>
  <w:num w:numId="56" w16cid:durableId="2065905462">
    <w:abstractNumId w:val="23"/>
  </w:num>
  <w:num w:numId="57" w16cid:durableId="1275477585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2F86"/>
    <w:rsid w:val="00014DCE"/>
    <w:rsid w:val="0002069E"/>
    <w:rsid w:val="00031744"/>
    <w:rsid w:val="000438B1"/>
    <w:rsid w:val="00054081"/>
    <w:rsid w:val="000550BE"/>
    <w:rsid w:val="000C0E0F"/>
    <w:rsid w:val="000F235B"/>
    <w:rsid w:val="000F7E3B"/>
    <w:rsid w:val="00105F88"/>
    <w:rsid w:val="00114C81"/>
    <w:rsid w:val="0014548F"/>
    <w:rsid w:val="00151072"/>
    <w:rsid w:val="001660FE"/>
    <w:rsid w:val="001E6107"/>
    <w:rsid w:val="0020185E"/>
    <w:rsid w:val="002A2869"/>
    <w:rsid w:val="002A5642"/>
    <w:rsid w:val="002B5F5B"/>
    <w:rsid w:val="002D3C48"/>
    <w:rsid w:val="002F0E85"/>
    <w:rsid w:val="002F7CF4"/>
    <w:rsid w:val="0030433D"/>
    <w:rsid w:val="0032692A"/>
    <w:rsid w:val="0035618B"/>
    <w:rsid w:val="003641BE"/>
    <w:rsid w:val="003A0A5E"/>
    <w:rsid w:val="003B0A90"/>
    <w:rsid w:val="003D2F29"/>
    <w:rsid w:val="00405283"/>
    <w:rsid w:val="00412975"/>
    <w:rsid w:val="0043381D"/>
    <w:rsid w:val="00434C64"/>
    <w:rsid w:val="00434DBD"/>
    <w:rsid w:val="0046248D"/>
    <w:rsid w:val="0046624C"/>
    <w:rsid w:val="004808C8"/>
    <w:rsid w:val="004B627C"/>
    <w:rsid w:val="004C02CF"/>
    <w:rsid w:val="004E202E"/>
    <w:rsid w:val="004E6B49"/>
    <w:rsid w:val="00530F64"/>
    <w:rsid w:val="00550499"/>
    <w:rsid w:val="00550C47"/>
    <w:rsid w:val="00583B65"/>
    <w:rsid w:val="00593A3D"/>
    <w:rsid w:val="00595379"/>
    <w:rsid w:val="005E4364"/>
    <w:rsid w:val="006423B3"/>
    <w:rsid w:val="006536D1"/>
    <w:rsid w:val="00675A86"/>
    <w:rsid w:val="00681CFA"/>
    <w:rsid w:val="006835D2"/>
    <w:rsid w:val="00686D64"/>
    <w:rsid w:val="00690A7A"/>
    <w:rsid w:val="00690EC7"/>
    <w:rsid w:val="006A629D"/>
    <w:rsid w:val="00702F10"/>
    <w:rsid w:val="00703E16"/>
    <w:rsid w:val="0073408F"/>
    <w:rsid w:val="007542BA"/>
    <w:rsid w:val="007550D5"/>
    <w:rsid w:val="00760D86"/>
    <w:rsid w:val="00781E71"/>
    <w:rsid w:val="007926A4"/>
    <w:rsid w:val="007A035C"/>
    <w:rsid w:val="007F709B"/>
    <w:rsid w:val="00860814"/>
    <w:rsid w:val="00865A57"/>
    <w:rsid w:val="008C3156"/>
    <w:rsid w:val="009123C2"/>
    <w:rsid w:val="00976EB7"/>
    <w:rsid w:val="009770B2"/>
    <w:rsid w:val="00981F61"/>
    <w:rsid w:val="00993788"/>
    <w:rsid w:val="009A764B"/>
    <w:rsid w:val="009D5591"/>
    <w:rsid w:val="009E1CD2"/>
    <w:rsid w:val="009E2960"/>
    <w:rsid w:val="009E7E43"/>
    <w:rsid w:val="00A171C8"/>
    <w:rsid w:val="00A50DB1"/>
    <w:rsid w:val="00A608C6"/>
    <w:rsid w:val="00A61C41"/>
    <w:rsid w:val="00A845BD"/>
    <w:rsid w:val="00A90961"/>
    <w:rsid w:val="00AA3AB9"/>
    <w:rsid w:val="00AA4721"/>
    <w:rsid w:val="00AA7995"/>
    <w:rsid w:val="00AB3ADC"/>
    <w:rsid w:val="00AB5A76"/>
    <w:rsid w:val="00B55DCB"/>
    <w:rsid w:val="00B634D5"/>
    <w:rsid w:val="00B63CEF"/>
    <w:rsid w:val="00B71256"/>
    <w:rsid w:val="00B81820"/>
    <w:rsid w:val="00BC1E0E"/>
    <w:rsid w:val="00BC1EC8"/>
    <w:rsid w:val="00C11E14"/>
    <w:rsid w:val="00C16D87"/>
    <w:rsid w:val="00C26F26"/>
    <w:rsid w:val="00C820B3"/>
    <w:rsid w:val="00C86073"/>
    <w:rsid w:val="00C9376F"/>
    <w:rsid w:val="00C969A1"/>
    <w:rsid w:val="00CB14CD"/>
    <w:rsid w:val="00CD352B"/>
    <w:rsid w:val="00CE5A48"/>
    <w:rsid w:val="00CE6D3D"/>
    <w:rsid w:val="00D200F8"/>
    <w:rsid w:val="00D3423A"/>
    <w:rsid w:val="00D4083E"/>
    <w:rsid w:val="00D477A9"/>
    <w:rsid w:val="00D7215D"/>
    <w:rsid w:val="00D837B5"/>
    <w:rsid w:val="00DA5A07"/>
    <w:rsid w:val="00DD3705"/>
    <w:rsid w:val="00DF4A83"/>
    <w:rsid w:val="00E20154"/>
    <w:rsid w:val="00E40950"/>
    <w:rsid w:val="00EA244A"/>
    <w:rsid w:val="00EB75A8"/>
    <w:rsid w:val="00F24F0F"/>
    <w:rsid w:val="00F33215"/>
    <w:rsid w:val="00F34418"/>
    <w:rsid w:val="00F72AAC"/>
    <w:rsid w:val="00F76C05"/>
    <w:rsid w:val="00F94F22"/>
    <w:rsid w:val="00FA4455"/>
    <w:rsid w:val="00FA4C4F"/>
    <w:rsid w:val="00FB630B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BE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jpeg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477</TotalTime>
  <Pages>10</Pages>
  <Words>552</Words>
  <Characters>3153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jay varshney</cp:lastModifiedBy>
  <cp:revision>4</cp:revision>
  <cp:lastPrinted>2026-02-27T05:37:00Z</cp:lastPrinted>
  <dcterms:created xsi:type="dcterms:W3CDTF">2026-02-27T13:33:00Z</dcterms:created>
  <dcterms:modified xsi:type="dcterms:W3CDTF">2026-02-27T13:45:00Z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1d963c7a-0412-4bdb-b30e-9f28e738e9d9</vt:lpwstr>
  </property>
</Properties>
</file>