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B489" w14:textId="77777777" w:rsidR="00DB1AFA" w:rsidRDefault="00C9551A">
      <w:pPr>
        <w:spacing w:after="120"/>
        <w:jc w:val="center"/>
      </w:pPr>
      <w:r>
        <w:rPr>
          <w:rFonts w:ascii="Arial" w:eastAsia="Arial" w:hAnsi="Arial" w:cs="Arial"/>
          <w:b/>
          <w:bCs/>
          <w:sz w:val="40"/>
          <w:szCs w:val="40"/>
        </w:rPr>
        <w:t>FBI vs Apple — Debate Role Cards</w:t>
      </w:r>
    </w:p>
    <w:p w14:paraId="6A52CD40" w14:textId="5030EE2E" w:rsidR="00DB1AFA" w:rsidRDefault="00C9551A">
      <w:pPr>
        <w:spacing w:after="400"/>
        <w:jc w:val="center"/>
      </w:pPr>
      <w:r>
        <w:rPr>
          <w:rFonts w:ascii="Arial" w:eastAsia="Arial" w:hAnsi="Arial" w:cs="Arial"/>
          <w:color w:val="666666"/>
        </w:rPr>
        <w:t>Read carefully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AFA" w14:paraId="1428EC55" w14:textId="77777777">
        <w:tc>
          <w:tcPr>
            <w:tcW w:w="9360" w:type="dxa"/>
            <w:tcBorders>
              <w:top w:val="single" w:sz="12" w:space="0" w:color="1565C0"/>
              <w:left w:val="single" w:sz="12" w:space="0" w:color="1565C0"/>
              <w:bottom w:val="single" w:sz="12" w:space="0" w:color="1565C0"/>
              <w:right w:val="single" w:sz="12" w:space="0" w:color="1565C0"/>
            </w:tcBorders>
            <w:shd w:val="clear" w:color="auto" w:fill="1565C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98F628" w14:textId="4916F5F9" w:rsidR="00DB1AFA" w:rsidRDefault="00C955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GROUP 1</w:t>
            </w:r>
          </w:p>
          <w:p w14:paraId="58281134" w14:textId="77777777" w:rsidR="00DB1AFA" w:rsidRDefault="00C955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Apple's Engineering Team</w:t>
            </w:r>
          </w:p>
        </w:tc>
      </w:tr>
      <w:tr w:rsidR="00DB1AFA" w14:paraId="79DAD18B" w14:textId="77777777">
        <w:tc>
          <w:tcPr>
            <w:tcW w:w="9360" w:type="dxa"/>
            <w:tcBorders>
              <w:top w:val="none" w:sz="0" w:space="0" w:color="FFFFFF"/>
              <w:left w:val="single" w:sz="12" w:space="0" w:color="1565C0"/>
              <w:bottom w:val="single" w:sz="12" w:space="0" w:color="1565C0"/>
              <w:right w:val="single" w:sz="12" w:space="0" w:color="1565C0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0FF36B3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You designed the iOS security architecture. You know exactly how hard it was to build.</w:t>
            </w:r>
          </w:p>
          <w:p w14:paraId="59E21EE2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A backdoor, once built, cannot be made to only work once — it becomes a master key.</w:t>
            </w:r>
          </w:p>
          <w:p w14:paraId="52C7A43C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GovtOS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source code could be stolen, leaked, or demanded by 50 other governments.</w:t>
            </w:r>
          </w:p>
          <w:p w14:paraId="4FF478D3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The 80ms hardware delay in key derivation is not a software switch — it is physical.</w:t>
            </w:r>
          </w:p>
          <w:p w14:paraId="70CC071F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Tim Cook has already publicly refused. You stand behind that decision.</w:t>
            </w:r>
          </w:p>
          <w:p w14:paraId="5E3A339C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1,300+ iPhones from other cases are already waiting for the same order.</w:t>
            </w:r>
          </w:p>
        </w:tc>
      </w:tr>
      <w:tr w:rsidR="00DB1AFA" w14:paraId="22833D43" w14:textId="77777777">
        <w:tc>
          <w:tcPr>
            <w:tcW w:w="9360" w:type="dxa"/>
            <w:tcBorders>
              <w:top w:val="none" w:sz="0" w:space="0" w:color="FFFFFF"/>
              <w:left w:val="single" w:sz="12" w:space="0" w:color="1565C0"/>
              <w:bottom w:val="single" w:sz="12" w:space="0" w:color="1565C0"/>
              <w:right w:val="single" w:sz="12" w:space="0" w:color="1565C0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5B496" w14:textId="609E84B6" w:rsidR="00DB1AFA" w:rsidRDefault="00C9551A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Prep Questions</w:t>
            </w:r>
          </w:p>
          <w:p w14:paraId="220DB855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1. What is your CORE argument in one sentence?</w:t>
            </w:r>
          </w:p>
          <w:p w14:paraId="0365668E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2. Strongest argument AGAINST you — and your counter?</w:t>
            </w:r>
          </w:p>
          <w:p w14:paraId="641C089C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3. Your ONE non-negotiable red line?</w:t>
            </w:r>
          </w:p>
        </w:tc>
      </w:tr>
    </w:tbl>
    <w:p w14:paraId="1FD1FF18" w14:textId="77777777" w:rsidR="00DB1AFA" w:rsidRDefault="00DB1AFA">
      <w:pPr>
        <w:spacing w:after="400"/>
      </w:pPr>
    </w:p>
    <w:p w14:paraId="6B7BF62D" w14:textId="77777777" w:rsidR="00387C0E" w:rsidRDefault="00387C0E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AFA" w14:paraId="28728761" w14:textId="77777777">
        <w:tc>
          <w:tcPr>
            <w:tcW w:w="9360" w:type="dxa"/>
            <w:tcBorders>
              <w:top w:val="single" w:sz="12" w:space="0" w:color="B71C1C"/>
              <w:left w:val="single" w:sz="12" w:space="0" w:color="B71C1C"/>
              <w:bottom w:val="single" w:sz="12" w:space="0" w:color="B71C1C"/>
              <w:right w:val="single" w:sz="12" w:space="0" w:color="B71C1C"/>
            </w:tcBorders>
            <w:shd w:val="clear" w:color="auto" w:fill="B7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3407B2" w14:textId="4F2C529F" w:rsidR="00DB1AFA" w:rsidRDefault="00C955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GROUP 2</w:t>
            </w:r>
          </w:p>
          <w:p w14:paraId="2518188C" w14:textId="77777777" w:rsidR="00DB1AFA" w:rsidRDefault="00C955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FBI / Dept. of Justice</w:t>
            </w:r>
          </w:p>
        </w:tc>
      </w:tr>
      <w:tr w:rsidR="00DB1AFA" w14:paraId="37E7FF8D" w14:textId="77777777">
        <w:tc>
          <w:tcPr>
            <w:tcW w:w="9360" w:type="dxa"/>
            <w:tcBorders>
              <w:top w:val="none" w:sz="0" w:space="0" w:color="FFFFFF"/>
              <w:left w:val="single" w:sz="12" w:space="0" w:color="B71C1C"/>
              <w:bottom w:val="single" w:sz="12" w:space="0" w:color="B71C1C"/>
              <w:right w:val="single" w:sz="12" w:space="0" w:color="B71C1C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C069E2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14 Americans were killed. You have a duty to find out if there were accomplices.</w:t>
            </w:r>
          </w:p>
          <w:p w14:paraId="0CAACE2F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Apple assists with iCloud backups all the time — the phone is no different in principle.</w:t>
            </w:r>
          </w:p>
          <w:p w14:paraId="0FB494B4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The All Writs Act of 1789 gives courts authority to compel technical assistance.</w:t>
            </w:r>
          </w:p>
          <w:p w14:paraId="1DB976A3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You are not asking Apple to break encryption — just to remove the attempt limits.</w:t>
            </w:r>
          </w:p>
          <w:p w14:paraId="6F091C5C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No company should be able to place itself above the law in a terrorism case.</w:t>
            </w:r>
          </w:p>
          <w:p w14:paraId="4B91EAC2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Encryption creating 'warrant-proof' spaces is a threat to national security.</w:t>
            </w:r>
          </w:p>
        </w:tc>
      </w:tr>
      <w:tr w:rsidR="00DB1AFA" w14:paraId="0A052E7A" w14:textId="77777777">
        <w:tc>
          <w:tcPr>
            <w:tcW w:w="9360" w:type="dxa"/>
            <w:tcBorders>
              <w:top w:val="none" w:sz="0" w:space="0" w:color="FFFFFF"/>
              <w:left w:val="single" w:sz="12" w:space="0" w:color="B71C1C"/>
              <w:bottom w:val="single" w:sz="12" w:space="0" w:color="B71C1C"/>
              <w:right w:val="single" w:sz="12" w:space="0" w:color="B71C1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438D5A" w14:textId="5BB3DFC5" w:rsidR="00DB1AFA" w:rsidRDefault="00C9551A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Prep Questions </w:t>
            </w:r>
          </w:p>
          <w:p w14:paraId="6C929A52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1. What is your CORE argument in one sentence?</w:t>
            </w:r>
          </w:p>
          <w:p w14:paraId="4F3739D1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2. Strongest argument AGAINST you — and your counter?</w:t>
            </w:r>
          </w:p>
          <w:p w14:paraId="14B1F4B3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3. Your ONE non-negotiable red line?</w:t>
            </w:r>
          </w:p>
        </w:tc>
      </w:tr>
    </w:tbl>
    <w:p w14:paraId="03D4C1AF" w14:textId="77777777" w:rsidR="00DB1AFA" w:rsidRDefault="00DB1AFA">
      <w:pPr>
        <w:spacing w:after="400"/>
      </w:pPr>
    </w:p>
    <w:p w14:paraId="08972BE8" w14:textId="77777777" w:rsidR="00823564" w:rsidRDefault="00823564">
      <w:pPr>
        <w:spacing w:after="400"/>
      </w:pPr>
    </w:p>
    <w:p w14:paraId="517A0A25" w14:textId="77777777" w:rsidR="00387C0E" w:rsidRDefault="00387C0E">
      <w:pPr>
        <w:spacing w:after="400"/>
      </w:pPr>
    </w:p>
    <w:p w14:paraId="74B019F7" w14:textId="77777777" w:rsidR="00823564" w:rsidRDefault="00823564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AFA" w14:paraId="6A927F92" w14:textId="77777777">
        <w:tc>
          <w:tcPr>
            <w:tcW w:w="9360" w:type="dxa"/>
            <w:tcBorders>
              <w:top w:val="single" w:sz="12" w:space="0" w:color="2E7D32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17155E" w14:textId="07AB2922" w:rsidR="00DB1AFA" w:rsidRDefault="00C955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GROUP 3</w:t>
            </w:r>
          </w:p>
          <w:p w14:paraId="549B72DE" w14:textId="77777777" w:rsidR="00DB1AFA" w:rsidRDefault="00C955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ACLU — Civil Liberties Lawyers</w:t>
            </w:r>
          </w:p>
        </w:tc>
      </w:tr>
      <w:tr w:rsidR="00DB1AFA" w14:paraId="2F4A90D0" w14:textId="77777777">
        <w:tc>
          <w:tcPr>
            <w:tcW w:w="9360" w:type="dxa"/>
            <w:tcBorders>
              <w:top w:val="none" w:sz="0" w:space="0" w:color="FFFFFF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34E47A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The 4th Amendment protects against unreasonable search. A backdoor is unconstitutional.</w:t>
            </w:r>
          </w:p>
          <w:p w14:paraId="352DC708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Forcing Apple to write code is compelled speech — a 1st Amendment violation too.</w:t>
            </w:r>
          </w:p>
          <w:p w14:paraId="383945EA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The All Writs Act cannot be stretched this far. Congress must legislate, not courts.</w:t>
            </w:r>
          </w:p>
          <w:p w14:paraId="083BEAD8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Once a backdoor exists, scope creep is inevitable — domestic surveillance next.</w:t>
            </w:r>
          </w:p>
          <w:p w14:paraId="7DAD02DB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Vulnerable communities (activists, journalists, dissidents) rely on strong encryption.</w:t>
            </w:r>
          </w:p>
          <w:p w14:paraId="71539A12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This is not about one phone — it is about the future of private communication.</w:t>
            </w:r>
          </w:p>
        </w:tc>
      </w:tr>
      <w:tr w:rsidR="00DB1AFA" w14:paraId="79F55328" w14:textId="77777777">
        <w:tc>
          <w:tcPr>
            <w:tcW w:w="9360" w:type="dxa"/>
            <w:tcBorders>
              <w:top w:val="none" w:sz="0" w:space="0" w:color="FFFFFF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2412B" w14:textId="73929D55" w:rsidR="00DB1AFA" w:rsidRDefault="00C9551A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Prep Questions </w:t>
            </w:r>
          </w:p>
          <w:p w14:paraId="1DAB0503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1. What is your CORE argument in one sentence?</w:t>
            </w:r>
          </w:p>
          <w:p w14:paraId="44EBF744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2. Strongest argument AGAINST you — and your counter?</w:t>
            </w:r>
          </w:p>
          <w:p w14:paraId="2B79C7DE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3. Your ONE non-negotiable red line?</w:t>
            </w:r>
          </w:p>
        </w:tc>
      </w:tr>
    </w:tbl>
    <w:p w14:paraId="5384189F" w14:textId="77777777" w:rsidR="00DB1AFA" w:rsidRDefault="00DB1AFA">
      <w:pPr>
        <w:spacing w:after="400"/>
      </w:pPr>
    </w:p>
    <w:p w14:paraId="35E3B0B7" w14:textId="77777777" w:rsidR="00387C0E" w:rsidRDefault="00387C0E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AFA" w14:paraId="5E0604C9" w14:textId="77777777">
        <w:tc>
          <w:tcPr>
            <w:tcW w:w="9360" w:type="dxa"/>
            <w:tcBorders>
              <w:top w:val="single" w:sz="12" w:space="0" w:color="6A1B9A"/>
              <w:left w:val="single" w:sz="12" w:space="0" w:color="6A1B9A"/>
              <w:bottom w:val="single" w:sz="12" w:space="0" w:color="6A1B9A"/>
              <w:right w:val="single" w:sz="12" w:space="0" w:color="6A1B9A"/>
            </w:tcBorders>
            <w:shd w:val="clear" w:color="auto" w:fill="6A1B9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B1659B" w14:textId="658907E4" w:rsidR="00DB1AFA" w:rsidRDefault="00C955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GROUP 4</w:t>
            </w:r>
          </w:p>
          <w:p w14:paraId="6993969D" w14:textId="77777777" w:rsidR="00DB1AFA" w:rsidRDefault="00C9551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Silicon Valley Tech Companies</w:t>
            </w:r>
          </w:p>
        </w:tc>
      </w:tr>
      <w:tr w:rsidR="00DB1AFA" w14:paraId="7B74CAC2" w14:textId="77777777">
        <w:tc>
          <w:tcPr>
            <w:tcW w:w="9360" w:type="dxa"/>
            <w:tcBorders>
              <w:top w:val="none" w:sz="0" w:space="0" w:color="FFFFFF"/>
              <w:left w:val="single" w:sz="12" w:space="0" w:color="6A1B9A"/>
              <w:bottom w:val="single" w:sz="12" w:space="0" w:color="6A1B9A"/>
              <w:right w:val="single" w:sz="12" w:space="0" w:color="6A1B9A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7F2879C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Google, WhatsApp, and others filed amicus briefs supporting Apple. You stand together.</w:t>
            </w:r>
          </w:p>
          <w:p w14:paraId="1E49376D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Complying in the US means the same demands arrive from China, Russia, UAE tomorrow.</w:t>
            </w:r>
          </w:p>
          <w:p w14:paraId="79E01C92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User trust is the foundation of your entire business model. Break it once = permanent damage.</w:t>
            </w:r>
          </w:p>
          <w:p w14:paraId="25B51449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End-to-end encryption is a feature users paid for. Removing it is product fraud.</w:t>
            </w:r>
          </w:p>
          <w:p w14:paraId="2ED8091D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Your engineers will refuse to build it — you'll have a workforce rebellion.</w:t>
            </w:r>
          </w:p>
          <w:p w14:paraId="30E27A26" w14:textId="77777777" w:rsidR="00DB1AFA" w:rsidRDefault="00C9551A"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rFonts w:ascii="Arial" w:eastAsia="Arial" w:hAnsi="Arial" w:cs="Arial"/>
                <w:sz w:val="22"/>
                <w:szCs w:val="22"/>
              </w:rPr>
              <w:t>The technical solution the FBI wants simply does not exist safely. This isn't stubbornness.</w:t>
            </w:r>
          </w:p>
        </w:tc>
      </w:tr>
      <w:tr w:rsidR="00DB1AFA" w14:paraId="41CE7656" w14:textId="77777777">
        <w:tc>
          <w:tcPr>
            <w:tcW w:w="9360" w:type="dxa"/>
            <w:tcBorders>
              <w:top w:val="none" w:sz="0" w:space="0" w:color="FFFFFF"/>
              <w:left w:val="single" w:sz="12" w:space="0" w:color="6A1B9A"/>
              <w:bottom w:val="single" w:sz="12" w:space="0" w:color="6A1B9A"/>
              <w:right w:val="single" w:sz="12" w:space="0" w:color="6A1B9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937534" w14:textId="3FEFACDB" w:rsidR="00DB1AFA" w:rsidRDefault="00C9551A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 Prep Questions</w:t>
            </w:r>
          </w:p>
          <w:p w14:paraId="160427FB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1. What is your CORE argument in one sentence?</w:t>
            </w:r>
          </w:p>
          <w:p w14:paraId="387E84BA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2. Strongest argument AGAINST you — and your counter?</w:t>
            </w:r>
          </w:p>
          <w:p w14:paraId="68B6A46A" w14:textId="77777777" w:rsidR="00DB1AFA" w:rsidRDefault="00C9551A">
            <w:pPr>
              <w:spacing w:after="60"/>
            </w:pPr>
            <w:r>
              <w:rPr>
                <w:rFonts w:ascii="Arial" w:eastAsia="Arial" w:hAnsi="Arial" w:cs="Arial"/>
              </w:rPr>
              <w:t>3. Your ONE non-negotiable red line?</w:t>
            </w:r>
          </w:p>
        </w:tc>
      </w:tr>
    </w:tbl>
    <w:p w14:paraId="289E9670" w14:textId="77777777" w:rsidR="00DB1AFA" w:rsidRDefault="00DB1AFA"/>
    <w:sectPr w:rsidR="00DB1AF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0267"/>
    <w:multiLevelType w:val="hybridMultilevel"/>
    <w:tmpl w:val="BDA02B98"/>
    <w:lvl w:ilvl="0" w:tplc="BAD0517E">
      <w:start w:val="1"/>
      <w:numFmt w:val="bullet"/>
      <w:lvlText w:val="●"/>
      <w:lvlJc w:val="left"/>
      <w:pPr>
        <w:ind w:left="720" w:hanging="360"/>
      </w:pPr>
    </w:lvl>
    <w:lvl w:ilvl="1" w:tplc="D6C04542">
      <w:start w:val="1"/>
      <w:numFmt w:val="bullet"/>
      <w:lvlText w:val="○"/>
      <w:lvlJc w:val="left"/>
      <w:pPr>
        <w:ind w:left="1440" w:hanging="360"/>
      </w:pPr>
    </w:lvl>
    <w:lvl w:ilvl="2" w:tplc="71B83E8E">
      <w:start w:val="1"/>
      <w:numFmt w:val="bullet"/>
      <w:lvlText w:val="■"/>
      <w:lvlJc w:val="left"/>
      <w:pPr>
        <w:ind w:left="2160" w:hanging="360"/>
      </w:pPr>
    </w:lvl>
    <w:lvl w:ilvl="3" w:tplc="1B780A54">
      <w:start w:val="1"/>
      <w:numFmt w:val="bullet"/>
      <w:lvlText w:val="●"/>
      <w:lvlJc w:val="left"/>
      <w:pPr>
        <w:ind w:left="2880" w:hanging="360"/>
      </w:pPr>
    </w:lvl>
    <w:lvl w:ilvl="4" w:tplc="A5925C7A">
      <w:start w:val="1"/>
      <w:numFmt w:val="bullet"/>
      <w:lvlText w:val="○"/>
      <w:lvlJc w:val="left"/>
      <w:pPr>
        <w:ind w:left="3600" w:hanging="360"/>
      </w:pPr>
    </w:lvl>
    <w:lvl w:ilvl="5" w:tplc="3C18B062">
      <w:start w:val="1"/>
      <w:numFmt w:val="bullet"/>
      <w:lvlText w:val="■"/>
      <w:lvlJc w:val="left"/>
      <w:pPr>
        <w:ind w:left="4320" w:hanging="360"/>
      </w:pPr>
    </w:lvl>
    <w:lvl w:ilvl="6" w:tplc="3B2C8696">
      <w:start w:val="1"/>
      <w:numFmt w:val="bullet"/>
      <w:lvlText w:val="●"/>
      <w:lvlJc w:val="left"/>
      <w:pPr>
        <w:ind w:left="5040" w:hanging="360"/>
      </w:pPr>
    </w:lvl>
    <w:lvl w:ilvl="7" w:tplc="BD1ECD0A">
      <w:start w:val="1"/>
      <w:numFmt w:val="bullet"/>
      <w:lvlText w:val="●"/>
      <w:lvlJc w:val="left"/>
      <w:pPr>
        <w:ind w:left="5760" w:hanging="360"/>
      </w:pPr>
    </w:lvl>
    <w:lvl w:ilvl="8" w:tplc="A574E8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600116"/>
    <w:multiLevelType w:val="hybridMultilevel"/>
    <w:tmpl w:val="A0847A38"/>
    <w:lvl w:ilvl="0" w:tplc="37681F74">
      <w:start w:val="1"/>
      <w:numFmt w:val="bullet"/>
      <w:lvlText w:val="•"/>
      <w:lvlJc w:val="left"/>
      <w:pPr>
        <w:ind w:left="540" w:hanging="360"/>
      </w:pPr>
    </w:lvl>
    <w:lvl w:ilvl="1" w:tplc="23C45F4A">
      <w:numFmt w:val="decimal"/>
      <w:lvlText w:val=""/>
      <w:lvlJc w:val="left"/>
    </w:lvl>
    <w:lvl w:ilvl="2" w:tplc="0B261F8C">
      <w:numFmt w:val="decimal"/>
      <w:lvlText w:val=""/>
      <w:lvlJc w:val="left"/>
    </w:lvl>
    <w:lvl w:ilvl="3" w:tplc="7DA24A00">
      <w:numFmt w:val="decimal"/>
      <w:lvlText w:val=""/>
      <w:lvlJc w:val="left"/>
    </w:lvl>
    <w:lvl w:ilvl="4" w:tplc="6AF4846C">
      <w:numFmt w:val="decimal"/>
      <w:lvlText w:val=""/>
      <w:lvlJc w:val="left"/>
    </w:lvl>
    <w:lvl w:ilvl="5" w:tplc="C0202540">
      <w:numFmt w:val="decimal"/>
      <w:lvlText w:val=""/>
      <w:lvlJc w:val="left"/>
    </w:lvl>
    <w:lvl w:ilvl="6" w:tplc="612671AC">
      <w:numFmt w:val="decimal"/>
      <w:lvlText w:val=""/>
      <w:lvlJc w:val="left"/>
    </w:lvl>
    <w:lvl w:ilvl="7" w:tplc="5A5A8E4C">
      <w:numFmt w:val="decimal"/>
      <w:lvlText w:val=""/>
      <w:lvlJc w:val="left"/>
    </w:lvl>
    <w:lvl w:ilvl="8" w:tplc="7020EF38">
      <w:numFmt w:val="decimal"/>
      <w:lvlText w:val=""/>
      <w:lvlJc w:val="left"/>
    </w:lvl>
  </w:abstractNum>
  <w:num w:numId="1" w16cid:durableId="423695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AFA"/>
    <w:rsid w:val="00056548"/>
    <w:rsid w:val="00326E20"/>
    <w:rsid w:val="003414A5"/>
    <w:rsid w:val="00387C0E"/>
    <w:rsid w:val="00823564"/>
    <w:rsid w:val="00A90E8D"/>
    <w:rsid w:val="00C9551A"/>
    <w:rsid w:val="00D3510D"/>
    <w:rsid w:val="00DB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234F6"/>
  <w15:docId w15:val="{66DFED83-76B7-DE41-ADB0-1FB4146B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473</Words>
  <Characters>2343</Characters>
  <Application>Microsoft Office Word</Application>
  <DocSecurity>0</DocSecurity>
  <Lines>67</Lines>
  <Paragraphs>50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Prasad Honnavalli</cp:lastModifiedBy>
  <cp:revision>7</cp:revision>
  <dcterms:created xsi:type="dcterms:W3CDTF">2026-03-27T05:10:00Z</dcterms:created>
  <dcterms:modified xsi:type="dcterms:W3CDTF">2026-03-28T03:30:00Z</dcterms:modified>
</cp:coreProperties>
</file>